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B9" w:rsidRPr="002B5A6D" w:rsidRDefault="0004325C" w:rsidP="002E5E11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6D">
        <w:rPr>
          <w:rFonts w:ascii="Times New Roman" w:hAnsi="Times New Roman" w:cs="Times New Roman"/>
          <w:b/>
          <w:sz w:val="24"/>
          <w:szCs w:val="24"/>
        </w:rPr>
        <w:t>Developing the oral presentation skills of postgraduate engineering students with</w:t>
      </w:r>
      <w:r w:rsidR="002E5E11">
        <w:rPr>
          <w:rFonts w:ascii="Times New Roman" w:hAnsi="Times New Roman" w:cs="Times New Roman"/>
          <w:b/>
          <w:sz w:val="24"/>
          <w:szCs w:val="24"/>
        </w:rPr>
        <w:br/>
      </w:r>
      <w:r w:rsidRPr="002B5A6D">
        <w:rPr>
          <w:rFonts w:ascii="Times New Roman" w:hAnsi="Times New Roman" w:cs="Times New Roman"/>
          <w:b/>
          <w:sz w:val="24"/>
          <w:szCs w:val="24"/>
        </w:rPr>
        <w:t>English as an additional language</w:t>
      </w:r>
    </w:p>
    <w:p w:rsidR="002E5E11" w:rsidRDefault="002E5E11" w:rsidP="002E5E11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E11">
        <w:rPr>
          <w:rFonts w:ascii="Times New Roman" w:hAnsi="Times New Roman" w:cs="Times New Roman"/>
          <w:sz w:val="24"/>
          <w:szCs w:val="24"/>
        </w:rPr>
        <w:t>Catriona</w:t>
      </w:r>
      <w:proofErr w:type="spellEnd"/>
      <w:r w:rsidRPr="002E5E11">
        <w:rPr>
          <w:rFonts w:ascii="Times New Roman" w:hAnsi="Times New Roman" w:cs="Times New Roman"/>
          <w:sz w:val="24"/>
          <w:szCs w:val="24"/>
        </w:rPr>
        <w:t xml:space="preserve"> Taylor (University of Wollongong)</w:t>
      </w:r>
    </w:p>
    <w:p w:rsidR="002E5E11" w:rsidRDefault="002E5E11" w:rsidP="002E5E11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8F6C27" w:rsidRDefault="00A41801" w:rsidP="002E5E11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A8760B">
        <w:rPr>
          <w:rFonts w:ascii="Times New Roman" w:hAnsi="Times New Roman" w:cs="Times New Roman"/>
          <w:sz w:val="24"/>
          <w:szCs w:val="24"/>
        </w:rPr>
        <w:t>Over the past 20 years, the need for pr</w:t>
      </w:r>
      <w:r w:rsidR="00A8760B" w:rsidRPr="00A8760B">
        <w:rPr>
          <w:rFonts w:ascii="Times New Roman" w:hAnsi="Times New Roman" w:cs="Times New Roman"/>
          <w:sz w:val="24"/>
          <w:szCs w:val="24"/>
        </w:rPr>
        <w:t>actising</w:t>
      </w:r>
      <w:r w:rsidRPr="00A8760B">
        <w:rPr>
          <w:rFonts w:ascii="Times New Roman" w:hAnsi="Times New Roman" w:cs="Times New Roman"/>
          <w:sz w:val="24"/>
          <w:szCs w:val="24"/>
        </w:rPr>
        <w:t xml:space="preserve"> engineers to be competent not only in technical skills but also in professional </w:t>
      </w:r>
      <w:r w:rsidR="009E4795">
        <w:rPr>
          <w:rFonts w:ascii="Times New Roman" w:hAnsi="Times New Roman" w:cs="Times New Roman"/>
          <w:sz w:val="24"/>
          <w:szCs w:val="24"/>
        </w:rPr>
        <w:t>and communicative</w:t>
      </w:r>
      <w:r w:rsidRPr="00A8760B">
        <w:rPr>
          <w:rFonts w:ascii="Times New Roman" w:hAnsi="Times New Roman" w:cs="Times New Roman"/>
          <w:sz w:val="24"/>
          <w:szCs w:val="24"/>
        </w:rPr>
        <w:t xml:space="preserve"> skills has been identified</w:t>
      </w:r>
      <w:r w:rsidR="008F6C27">
        <w:rPr>
          <w:rFonts w:ascii="Times New Roman" w:hAnsi="Times New Roman" w:cs="Times New Roman"/>
          <w:sz w:val="24"/>
          <w:szCs w:val="24"/>
        </w:rPr>
        <w:t xml:space="preserve"> </w:t>
      </w:r>
      <w:r w:rsidR="0067058C">
        <w:rPr>
          <w:rFonts w:ascii="Times New Roman" w:hAnsi="Times New Roman" w:cs="Times New Roman"/>
          <w:sz w:val="24"/>
          <w:szCs w:val="24"/>
        </w:rPr>
        <w:t xml:space="preserve">by industry </w:t>
      </w:r>
      <w:r w:rsidR="008F6C27">
        <w:rPr>
          <w:rFonts w:ascii="Times New Roman" w:hAnsi="Times New Roman" w:cs="Times New Roman"/>
          <w:sz w:val="24"/>
          <w:szCs w:val="24"/>
        </w:rPr>
        <w:t>(Male, Bush &amp; Chapman 2010)</w:t>
      </w:r>
      <w:r w:rsidRPr="00A8760B">
        <w:rPr>
          <w:rFonts w:ascii="Times New Roman" w:hAnsi="Times New Roman" w:cs="Times New Roman"/>
          <w:sz w:val="24"/>
          <w:szCs w:val="24"/>
        </w:rPr>
        <w:t xml:space="preserve">. In response, engineering curricula in Australian universities now include </w:t>
      </w:r>
      <w:r w:rsidR="009E4795">
        <w:rPr>
          <w:rFonts w:ascii="Times New Roman" w:hAnsi="Times New Roman" w:cs="Times New Roman"/>
          <w:sz w:val="24"/>
          <w:szCs w:val="24"/>
        </w:rPr>
        <w:t>effective communication</w:t>
      </w:r>
      <w:r w:rsidRPr="00A8760B">
        <w:rPr>
          <w:rFonts w:ascii="Times New Roman" w:hAnsi="Times New Roman" w:cs="Times New Roman"/>
          <w:sz w:val="24"/>
          <w:szCs w:val="24"/>
        </w:rPr>
        <w:t xml:space="preserve"> as a competency that requires developm</w:t>
      </w:r>
      <w:r w:rsidR="00AC4921">
        <w:rPr>
          <w:rFonts w:ascii="Times New Roman" w:hAnsi="Times New Roman" w:cs="Times New Roman"/>
          <w:sz w:val="24"/>
          <w:szCs w:val="24"/>
        </w:rPr>
        <w:t>ent over the course of a degree</w:t>
      </w:r>
      <w:r w:rsidR="00BC06FD">
        <w:rPr>
          <w:rFonts w:ascii="Times New Roman" w:hAnsi="Times New Roman" w:cs="Times New Roman"/>
          <w:sz w:val="24"/>
          <w:szCs w:val="24"/>
        </w:rPr>
        <w:t>,</w:t>
      </w:r>
      <w:r w:rsidRPr="00A8760B">
        <w:rPr>
          <w:rFonts w:ascii="Times New Roman" w:hAnsi="Times New Roman" w:cs="Times New Roman"/>
          <w:sz w:val="24"/>
          <w:szCs w:val="24"/>
        </w:rPr>
        <w:t xml:space="preserve"> with the purpose </w:t>
      </w:r>
      <w:r w:rsidR="00BC06FD">
        <w:rPr>
          <w:rFonts w:ascii="Times New Roman" w:hAnsi="Times New Roman" w:cs="Times New Roman"/>
          <w:sz w:val="24"/>
          <w:szCs w:val="24"/>
        </w:rPr>
        <w:t>to ensure</w:t>
      </w:r>
      <w:r w:rsidRPr="00A8760B">
        <w:rPr>
          <w:rFonts w:ascii="Times New Roman" w:hAnsi="Times New Roman" w:cs="Times New Roman"/>
          <w:sz w:val="24"/>
          <w:szCs w:val="24"/>
        </w:rPr>
        <w:t xml:space="preserve"> </w:t>
      </w:r>
      <w:r w:rsidR="008F6C27">
        <w:rPr>
          <w:rFonts w:ascii="Times New Roman" w:hAnsi="Times New Roman" w:cs="Times New Roman"/>
          <w:sz w:val="24"/>
          <w:szCs w:val="24"/>
        </w:rPr>
        <w:t xml:space="preserve">that </w:t>
      </w:r>
      <w:r w:rsidRPr="00A8760B">
        <w:rPr>
          <w:rFonts w:ascii="Times New Roman" w:hAnsi="Times New Roman" w:cs="Times New Roman"/>
          <w:sz w:val="24"/>
          <w:szCs w:val="24"/>
        </w:rPr>
        <w:t xml:space="preserve">graduates are ready for the workplace. This paper </w:t>
      </w:r>
      <w:r w:rsidR="00425898" w:rsidRPr="00A8760B">
        <w:rPr>
          <w:rFonts w:ascii="Times New Roman" w:hAnsi="Times New Roman" w:cs="Times New Roman"/>
          <w:sz w:val="24"/>
          <w:szCs w:val="24"/>
        </w:rPr>
        <w:t>reports on the effectiveness of a scaffolded</w:t>
      </w:r>
      <w:r w:rsidR="00C8692B">
        <w:rPr>
          <w:rFonts w:ascii="Times New Roman" w:hAnsi="Times New Roman" w:cs="Times New Roman"/>
          <w:sz w:val="24"/>
          <w:szCs w:val="24"/>
        </w:rPr>
        <w:t xml:space="preserve"> critical and constructivist </w:t>
      </w:r>
      <w:r w:rsidR="00425898" w:rsidRPr="00A8760B">
        <w:rPr>
          <w:rFonts w:ascii="Times New Roman" w:hAnsi="Times New Roman" w:cs="Times New Roman"/>
          <w:sz w:val="24"/>
          <w:szCs w:val="24"/>
        </w:rPr>
        <w:t>approach to the development of the oral presentation skills of a cohort of postgraduate engineering students with English as an additional language</w:t>
      </w:r>
      <w:r w:rsidR="009E479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25898" w:rsidRPr="00A8760B">
        <w:rPr>
          <w:rFonts w:ascii="Times New Roman" w:hAnsi="Times New Roman" w:cs="Times New Roman"/>
          <w:sz w:val="24"/>
          <w:szCs w:val="24"/>
        </w:rPr>
        <w:t xml:space="preserve"> enrolled in a workplace communication subject at an Australian university.</w:t>
      </w:r>
      <w:r w:rsidR="008F6C27">
        <w:rPr>
          <w:rFonts w:ascii="Times New Roman" w:hAnsi="Times New Roman" w:cs="Times New Roman"/>
          <w:sz w:val="24"/>
          <w:szCs w:val="24"/>
        </w:rPr>
        <w:t xml:space="preserve"> The approach </w:t>
      </w:r>
      <w:r w:rsidR="00E92EF9">
        <w:rPr>
          <w:rFonts w:ascii="Times New Roman" w:hAnsi="Times New Roman" w:cs="Times New Roman"/>
          <w:sz w:val="24"/>
          <w:szCs w:val="24"/>
        </w:rPr>
        <w:t xml:space="preserve">was </w:t>
      </w:r>
      <w:r w:rsidR="00537F64">
        <w:rPr>
          <w:rFonts w:ascii="Times New Roman" w:hAnsi="Times New Roman" w:cs="Times New Roman"/>
          <w:sz w:val="24"/>
          <w:szCs w:val="24"/>
        </w:rPr>
        <w:t>guided by</w:t>
      </w:r>
      <w:r w:rsidR="00E92EF9">
        <w:rPr>
          <w:rFonts w:ascii="Times New Roman" w:hAnsi="Times New Roman" w:cs="Times New Roman"/>
          <w:sz w:val="24"/>
          <w:szCs w:val="24"/>
        </w:rPr>
        <w:t xml:space="preserve"> the notion of genre as a staged goal-oriented social process (Martin 2009), and </w:t>
      </w:r>
      <w:r w:rsidR="008F6C27">
        <w:rPr>
          <w:rFonts w:ascii="Times New Roman" w:hAnsi="Times New Roman" w:cs="Times New Roman"/>
          <w:sz w:val="24"/>
          <w:szCs w:val="24"/>
        </w:rPr>
        <w:t xml:space="preserve">used modelling and analysis of the </w:t>
      </w:r>
      <w:r w:rsidR="000F6313">
        <w:rPr>
          <w:rFonts w:ascii="Times New Roman" w:hAnsi="Times New Roman" w:cs="Times New Roman"/>
          <w:sz w:val="24"/>
          <w:szCs w:val="24"/>
        </w:rPr>
        <w:t xml:space="preserve">L2 </w:t>
      </w:r>
      <w:r w:rsidR="00E92EF9">
        <w:rPr>
          <w:rFonts w:ascii="Times New Roman" w:hAnsi="Times New Roman" w:cs="Times New Roman"/>
          <w:sz w:val="24"/>
          <w:szCs w:val="24"/>
        </w:rPr>
        <w:t>target genre and</w:t>
      </w:r>
      <w:r w:rsidR="008F6C27">
        <w:rPr>
          <w:rFonts w:ascii="Times New Roman" w:hAnsi="Times New Roman" w:cs="Times New Roman"/>
          <w:sz w:val="24"/>
          <w:szCs w:val="24"/>
        </w:rPr>
        <w:t xml:space="preserve"> individual and joint construction of the target genre</w:t>
      </w:r>
      <w:r w:rsidR="000F6313">
        <w:rPr>
          <w:rFonts w:ascii="Times New Roman" w:hAnsi="Times New Roman" w:cs="Times New Roman"/>
          <w:sz w:val="24"/>
          <w:szCs w:val="24"/>
        </w:rPr>
        <w:t xml:space="preserve"> for formative assessment</w:t>
      </w:r>
      <w:r w:rsidR="00E92EF9">
        <w:rPr>
          <w:rFonts w:ascii="Times New Roman" w:hAnsi="Times New Roman" w:cs="Times New Roman"/>
          <w:sz w:val="24"/>
          <w:szCs w:val="24"/>
        </w:rPr>
        <w:t xml:space="preserve">.  Students were then provided with </w:t>
      </w:r>
      <w:r w:rsidR="008F6C27">
        <w:rPr>
          <w:rFonts w:ascii="Times New Roman" w:hAnsi="Times New Roman" w:cs="Times New Roman"/>
          <w:sz w:val="24"/>
          <w:szCs w:val="24"/>
        </w:rPr>
        <w:t>feedback</w:t>
      </w:r>
      <w:r w:rsidR="00537F64">
        <w:rPr>
          <w:rFonts w:ascii="Times New Roman" w:hAnsi="Times New Roman" w:cs="Times New Roman"/>
          <w:sz w:val="24"/>
          <w:szCs w:val="24"/>
        </w:rPr>
        <w:t xml:space="preserve"> to improve and accelerate their learning about the genre, underpinned by</w:t>
      </w:r>
      <w:r w:rsidR="008F6C27">
        <w:rPr>
          <w:rFonts w:ascii="Times New Roman" w:hAnsi="Times New Roman" w:cs="Times New Roman"/>
          <w:sz w:val="24"/>
          <w:szCs w:val="24"/>
        </w:rPr>
        <w:t xml:space="preserve"> Nicol and Macfa</w:t>
      </w:r>
      <w:r w:rsidR="000F6313">
        <w:rPr>
          <w:rFonts w:ascii="Times New Roman" w:hAnsi="Times New Roman" w:cs="Times New Roman"/>
          <w:sz w:val="24"/>
          <w:szCs w:val="24"/>
        </w:rPr>
        <w:t>r</w:t>
      </w:r>
      <w:r w:rsidR="008F6C27">
        <w:rPr>
          <w:rFonts w:ascii="Times New Roman" w:hAnsi="Times New Roman" w:cs="Times New Roman"/>
          <w:sz w:val="24"/>
          <w:szCs w:val="24"/>
        </w:rPr>
        <w:t>lane-Dick’s (2006) seven principles of good feedback practice.</w:t>
      </w:r>
      <w:r w:rsidR="00425898" w:rsidRPr="00A8760B">
        <w:rPr>
          <w:rFonts w:ascii="Times New Roman" w:hAnsi="Times New Roman" w:cs="Times New Roman"/>
          <w:sz w:val="24"/>
          <w:szCs w:val="24"/>
        </w:rPr>
        <w:t xml:space="preserve"> </w:t>
      </w:r>
      <w:r w:rsidR="000F6313">
        <w:rPr>
          <w:rFonts w:ascii="Times New Roman" w:hAnsi="Times New Roman" w:cs="Times New Roman"/>
          <w:sz w:val="24"/>
          <w:szCs w:val="24"/>
        </w:rPr>
        <w:t>At the conclusion of the subject,</w:t>
      </w:r>
      <w:r w:rsidR="00A8760B" w:rsidRPr="00A8760B">
        <w:rPr>
          <w:rFonts w:ascii="Times New Roman" w:hAnsi="Times New Roman" w:cs="Times New Roman"/>
          <w:sz w:val="24"/>
          <w:szCs w:val="24"/>
        </w:rPr>
        <w:t xml:space="preserve"> </w:t>
      </w:r>
      <w:r w:rsidR="00780831" w:rsidRPr="00A8760B">
        <w:rPr>
          <w:rFonts w:ascii="Times New Roman" w:hAnsi="Times New Roman" w:cs="Times New Roman"/>
          <w:sz w:val="24"/>
          <w:szCs w:val="24"/>
        </w:rPr>
        <w:t xml:space="preserve">students were surveyed </w:t>
      </w:r>
      <w:r w:rsidR="00A8760B" w:rsidRPr="00A8760B">
        <w:rPr>
          <w:rFonts w:ascii="Times New Roman" w:hAnsi="Times New Roman" w:cs="Times New Roman"/>
          <w:sz w:val="24"/>
          <w:szCs w:val="24"/>
        </w:rPr>
        <w:t xml:space="preserve">about </w:t>
      </w:r>
      <w:r w:rsidR="000F6313">
        <w:rPr>
          <w:rFonts w:ascii="Times New Roman" w:hAnsi="Times New Roman" w:cs="Times New Roman"/>
          <w:sz w:val="24"/>
          <w:szCs w:val="24"/>
        </w:rPr>
        <w:t>their levels of confidence with the target genre before and after completion of the subject</w:t>
      </w:r>
      <w:r w:rsidR="00E92EF9">
        <w:rPr>
          <w:rFonts w:ascii="Times New Roman" w:hAnsi="Times New Roman" w:cs="Times New Roman"/>
          <w:sz w:val="24"/>
          <w:szCs w:val="24"/>
        </w:rPr>
        <w:t>,</w:t>
      </w:r>
      <w:r w:rsidR="000F6313">
        <w:rPr>
          <w:rFonts w:ascii="Times New Roman" w:hAnsi="Times New Roman" w:cs="Times New Roman"/>
          <w:sz w:val="24"/>
          <w:szCs w:val="24"/>
        </w:rPr>
        <w:t xml:space="preserve"> and </w:t>
      </w:r>
      <w:r w:rsidR="00A8760B" w:rsidRPr="00A8760B">
        <w:rPr>
          <w:rFonts w:ascii="Times New Roman" w:hAnsi="Times New Roman" w:cs="Times New Roman"/>
          <w:sz w:val="24"/>
          <w:szCs w:val="24"/>
        </w:rPr>
        <w:t xml:space="preserve">the </w:t>
      </w:r>
      <w:r w:rsidR="0067058C">
        <w:rPr>
          <w:rFonts w:ascii="Times New Roman" w:hAnsi="Times New Roman" w:cs="Times New Roman"/>
          <w:sz w:val="24"/>
          <w:szCs w:val="24"/>
        </w:rPr>
        <w:t xml:space="preserve">pedagogical </w:t>
      </w:r>
      <w:r w:rsidR="00780831" w:rsidRPr="00A8760B">
        <w:rPr>
          <w:rFonts w:ascii="Times New Roman" w:hAnsi="Times New Roman" w:cs="Times New Roman"/>
          <w:sz w:val="24"/>
          <w:szCs w:val="24"/>
        </w:rPr>
        <w:t xml:space="preserve">strategies they found most useful </w:t>
      </w:r>
      <w:r w:rsidR="00E92EF9">
        <w:rPr>
          <w:rFonts w:ascii="Times New Roman" w:hAnsi="Times New Roman" w:cs="Times New Roman"/>
          <w:sz w:val="24"/>
          <w:szCs w:val="24"/>
        </w:rPr>
        <w:t>for</w:t>
      </w:r>
      <w:r w:rsidR="00780831" w:rsidRPr="00A8760B">
        <w:rPr>
          <w:rFonts w:ascii="Times New Roman" w:hAnsi="Times New Roman" w:cs="Times New Roman"/>
          <w:sz w:val="24"/>
          <w:szCs w:val="24"/>
        </w:rPr>
        <w:t xml:space="preserve"> </w:t>
      </w:r>
      <w:r w:rsidR="0067058C">
        <w:rPr>
          <w:rFonts w:ascii="Times New Roman" w:hAnsi="Times New Roman" w:cs="Times New Roman"/>
          <w:sz w:val="24"/>
          <w:szCs w:val="24"/>
        </w:rPr>
        <w:t xml:space="preserve">supporting the </w:t>
      </w:r>
      <w:r w:rsidR="00780831" w:rsidRPr="00A8760B">
        <w:rPr>
          <w:rFonts w:ascii="Times New Roman" w:hAnsi="Times New Roman" w:cs="Times New Roman"/>
          <w:sz w:val="24"/>
          <w:szCs w:val="24"/>
        </w:rPr>
        <w:t>develop</w:t>
      </w:r>
      <w:r w:rsidR="0067058C">
        <w:rPr>
          <w:rFonts w:ascii="Times New Roman" w:hAnsi="Times New Roman" w:cs="Times New Roman"/>
          <w:sz w:val="24"/>
          <w:szCs w:val="24"/>
        </w:rPr>
        <w:t>ment of</w:t>
      </w:r>
      <w:r w:rsidR="00780831" w:rsidRPr="00A8760B">
        <w:rPr>
          <w:rFonts w:ascii="Times New Roman" w:hAnsi="Times New Roman" w:cs="Times New Roman"/>
          <w:sz w:val="24"/>
          <w:szCs w:val="24"/>
        </w:rPr>
        <w:t xml:space="preserve"> their oral presentation skills. </w:t>
      </w:r>
    </w:p>
    <w:p w:rsidR="002E5E11" w:rsidRDefault="002E5E11" w:rsidP="002E5E11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8F6C27" w:rsidRDefault="008F6C27" w:rsidP="002E5E11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B5A6D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58C">
        <w:rPr>
          <w:rFonts w:ascii="Times New Roman" w:hAnsi="Times New Roman" w:cs="Times New Roman"/>
          <w:sz w:val="24"/>
          <w:szCs w:val="24"/>
        </w:rPr>
        <w:t>oral</w:t>
      </w:r>
      <w:r w:rsidR="00F6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communication; </w:t>
      </w:r>
      <w:r w:rsidR="00AC4921">
        <w:rPr>
          <w:rFonts w:ascii="Times New Roman" w:hAnsi="Times New Roman" w:cs="Times New Roman"/>
          <w:sz w:val="24"/>
          <w:szCs w:val="24"/>
        </w:rPr>
        <w:t xml:space="preserve">pedagogy; </w:t>
      </w:r>
      <w:r>
        <w:rPr>
          <w:rFonts w:ascii="Times New Roman" w:hAnsi="Times New Roman" w:cs="Times New Roman"/>
          <w:sz w:val="24"/>
          <w:szCs w:val="24"/>
        </w:rPr>
        <w:t>feedback</w:t>
      </w:r>
      <w:r w:rsidR="00F63CF1">
        <w:rPr>
          <w:rFonts w:ascii="Times New Roman" w:hAnsi="Times New Roman" w:cs="Times New Roman"/>
          <w:sz w:val="24"/>
          <w:szCs w:val="24"/>
        </w:rPr>
        <w:t xml:space="preserve">; </w:t>
      </w:r>
      <w:r w:rsidR="00AC4921">
        <w:rPr>
          <w:rFonts w:ascii="Times New Roman" w:hAnsi="Times New Roman" w:cs="Times New Roman"/>
          <w:sz w:val="24"/>
          <w:szCs w:val="24"/>
        </w:rPr>
        <w:t>engineering</w:t>
      </w:r>
      <w:r w:rsidR="00537F64">
        <w:rPr>
          <w:rFonts w:ascii="Times New Roman" w:hAnsi="Times New Roman" w:cs="Times New Roman"/>
          <w:sz w:val="24"/>
          <w:szCs w:val="24"/>
        </w:rPr>
        <w:t xml:space="preserve"> communication</w:t>
      </w:r>
    </w:p>
    <w:p w:rsidR="002E5E11" w:rsidRDefault="002E5E11" w:rsidP="002E5E11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8F6C27" w:rsidRPr="002B5A6D" w:rsidRDefault="008F6C27" w:rsidP="002E5E11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B5A6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D51B1" w:rsidRDefault="008F6C27" w:rsidP="002E5E1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Male, SA, Bush MB </w:t>
      </w:r>
      <w:r w:rsidR="00AC4921">
        <w:rPr>
          <w:rFonts w:ascii="Times New Roman" w:hAnsi="Times New Roman" w:cs="Times New Roman"/>
          <w:sz w:val="24"/>
          <w:szCs w:val="24"/>
        </w:rPr>
        <w:t>&amp; Chapman, ES 2010</w:t>
      </w:r>
      <w:r>
        <w:rPr>
          <w:rFonts w:ascii="Times New Roman" w:hAnsi="Times New Roman" w:cs="Times New Roman"/>
          <w:sz w:val="24"/>
          <w:szCs w:val="24"/>
        </w:rPr>
        <w:t xml:space="preserve">, ‘Perceptions of competency deficiencies in engineering graduates’, </w:t>
      </w:r>
      <w:r w:rsidRPr="008F6C27">
        <w:rPr>
          <w:rFonts w:ascii="Times New Roman" w:hAnsi="Times New Roman" w:cs="Times New Roman"/>
          <w:i/>
          <w:sz w:val="24"/>
          <w:szCs w:val="24"/>
        </w:rPr>
        <w:t>Australasian Journal of Engineering Education</w:t>
      </w:r>
      <w:r w:rsidR="00AC4921">
        <w:rPr>
          <w:rFonts w:ascii="Times New Roman" w:hAnsi="Times New Roman" w:cs="Times New Roman"/>
          <w:sz w:val="24"/>
          <w:szCs w:val="24"/>
        </w:rPr>
        <w:t>, vol. 1, no. 1</w:t>
      </w:r>
      <w:r>
        <w:rPr>
          <w:rFonts w:ascii="Times New Roman" w:hAnsi="Times New Roman" w:cs="Times New Roman"/>
          <w:sz w:val="24"/>
          <w:szCs w:val="24"/>
        </w:rPr>
        <w:t>, pp 55- 67</w:t>
      </w:r>
      <w:r w:rsidR="00DD51B1">
        <w:rPr>
          <w:rFonts w:ascii="Times New Roman" w:hAnsi="Times New Roman" w:cs="Times New Roman"/>
          <w:sz w:val="24"/>
          <w:szCs w:val="24"/>
        </w:rPr>
        <w:t>.</w:t>
      </w:r>
    </w:p>
    <w:p w:rsidR="00537F64" w:rsidRDefault="00537F64" w:rsidP="002E5E1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JR 2009, ‘Genre and language learning: A social semiotic perspective’, </w:t>
      </w:r>
      <w:r w:rsidRPr="00537F64">
        <w:rPr>
          <w:rFonts w:ascii="Times New Roman" w:hAnsi="Times New Roman" w:cs="Times New Roman"/>
          <w:i/>
          <w:sz w:val="24"/>
          <w:szCs w:val="24"/>
        </w:rPr>
        <w:t>Linguistics and Education</w:t>
      </w:r>
      <w:r>
        <w:rPr>
          <w:rFonts w:ascii="Times New Roman" w:hAnsi="Times New Roman" w:cs="Times New Roman"/>
          <w:sz w:val="24"/>
          <w:szCs w:val="24"/>
        </w:rPr>
        <w:t>, vol. 20, pp 10-21.</w:t>
      </w:r>
    </w:p>
    <w:p w:rsidR="000F6313" w:rsidRPr="00A8760B" w:rsidRDefault="000F6313" w:rsidP="002E5E1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Nicol, DJ </w:t>
      </w:r>
      <w:r w:rsidR="00AC49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Macfa</w:t>
      </w:r>
      <w:r w:rsidR="00AC4921">
        <w:rPr>
          <w:rFonts w:ascii="Times New Roman" w:hAnsi="Times New Roman" w:cs="Times New Roman"/>
          <w:sz w:val="24"/>
          <w:szCs w:val="24"/>
        </w:rPr>
        <w:t>rlane-Dick, D 2006</w:t>
      </w:r>
      <w:r>
        <w:rPr>
          <w:rFonts w:ascii="Times New Roman" w:hAnsi="Times New Roman" w:cs="Times New Roman"/>
          <w:sz w:val="24"/>
          <w:szCs w:val="24"/>
        </w:rPr>
        <w:t>, ‘Formative assessment and self-regulated learning: a model and seven princip</w:t>
      </w:r>
      <w:r w:rsidR="006A4DA1">
        <w:rPr>
          <w:rFonts w:ascii="Times New Roman" w:hAnsi="Times New Roman" w:cs="Times New Roman"/>
          <w:sz w:val="24"/>
          <w:szCs w:val="24"/>
        </w:rPr>
        <w:t xml:space="preserve">les of good feedback practice’, </w:t>
      </w:r>
      <w:r w:rsidRPr="000F6313">
        <w:rPr>
          <w:rFonts w:ascii="Times New Roman" w:hAnsi="Times New Roman" w:cs="Times New Roman"/>
          <w:i/>
          <w:sz w:val="24"/>
          <w:szCs w:val="24"/>
        </w:rPr>
        <w:t>Studies in Higher Education</w:t>
      </w:r>
      <w:r w:rsidR="00DD51B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</w:t>
      </w:r>
      <w:r w:rsidR="00DD51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DD51B1">
        <w:rPr>
          <w:rFonts w:ascii="Times New Roman" w:hAnsi="Times New Roman" w:cs="Times New Roman"/>
          <w:sz w:val="24"/>
          <w:szCs w:val="24"/>
        </w:rPr>
        <w:t>, no. 2</w:t>
      </w:r>
      <w:r>
        <w:rPr>
          <w:rFonts w:ascii="Times New Roman" w:hAnsi="Times New Roman" w:cs="Times New Roman"/>
          <w:sz w:val="24"/>
          <w:szCs w:val="24"/>
        </w:rPr>
        <w:t>, pp 199-218</w:t>
      </w:r>
      <w:r w:rsidR="00DD51B1">
        <w:rPr>
          <w:rFonts w:ascii="Times New Roman" w:hAnsi="Times New Roman" w:cs="Times New Roman"/>
          <w:sz w:val="24"/>
          <w:szCs w:val="24"/>
        </w:rPr>
        <w:t>.</w:t>
      </w:r>
    </w:p>
    <w:sectPr w:rsidR="000F6313" w:rsidRPr="00A8760B" w:rsidSect="002B5A6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FE1"/>
    <w:multiLevelType w:val="multilevel"/>
    <w:tmpl w:val="507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4325C"/>
    <w:rsid w:val="000015A8"/>
    <w:rsid w:val="00003BA0"/>
    <w:rsid w:val="0000506C"/>
    <w:rsid w:val="000177BF"/>
    <w:rsid w:val="0003149F"/>
    <w:rsid w:val="00031A77"/>
    <w:rsid w:val="00035C38"/>
    <w:rsid w:val="0004325C"/>
    <w:rsid w:val="00047D5C"/>
    <w:rsid w:val="000532FB"/>
    <w:rsid w:val="00056115"/>
    <w:rsid w:val="00056577"/>
    <w:rsid w:val="00061D31"/>
    <w:rsid w:val="00071017"/>
    <w:rsid w:val="00077931"/>
    <w:rsid w:val="00081DC9"/>
    <w:rsid w:val="00082AFA"/>
    <w:rsid w:val="00086835"/>
    <w:rsid w:val="0009066C"/>
    <w:rsid w:val="00093157"/>
    <w:rsid w:val="000A2371"/>
    <w:rsid w:val="000A3E6D"/>
    <w:rsid w:val="000B2058"/>
    <w:rsid w:val="000B2771"/>
    <w:rsid w:val="000B57FD"/>
    <w:rsid w:val="000D60D6"/>
    <w:rsid w:val="000D794B"/>
    <w:rsid w:val="000F0B53"/>
    <w:rsid w:val="000F6313"/>
    <w:rsid w:val="0010093D"/>
    <w:rsid w:val="00103F58"/>
    <w:rsid w:val="001206B1"/>
    <w:rsid w:val="001374C2"/>
    <w:rsid w:val="0014534B"/>
    <w:rsid w:val="001460D7"/>
    <w:rsid w:val="00162023"/>
    <w:rsid w:val="00175202"/>
    <w:rsid w:val="00176FD6"/>
    <w:rsid w:val="00177F98"/>
    <w:rsid w:val="00180D62"/>
    <w:rsid w:val="001920CF"/>
    <w:rsid w:val="00196E81"/>
    <w:rsid w:val="001970C3"/>
    <w:rsid w:val="001A1BF5"/>
    <w:rsid w:val="001B11B1"/>
    <w:rsid w:val="001B1444"/>
    <w:rsid w:val="001B42C0"/>
    <w:rsid w:val="001C1045"/>
    <w:rsid w:val="001D15D5"/>
    <w:rsid w:val="001D2D07"/>
    <w:rsid w:val="001D2D27"/>
    <w:rsid w:val="001F21E9"/>
    <w:rsid w:val="001F6B2B"/>
    <w:rsid w:val="002021BD"/>
    <w:rsid w:val="00202672"/>
    <w:rsid w:val="002062C3"/>
    <w:rsid w:val="00214110"/>
    <w:rsid w:val="00223F23"/>
    <w:rsid w:val="00227A15"/>
    <w:rsid w:val="0023126B"/>
    <w:rsid w:val="002315DB"/>
    <w:rsid w:val="00254BF0"/>
    <w:rsid w:val="00255B08"/>
    <w:rsid w:val="0025708E"/>
    <w:rsid w:val="0027085A"/>
    <w:rsid w:val="00275A64"/>
    <w:rsid w:val="00287BB4"/>
    <w:rsid w:val="002A6A93"/>
    <w:rsid w:val="002B5A6D"/>
    <w:rsid w:val="002C2D99"/>
    <w:rsid w:val="002C4E01"/>
    <w:rsid w:val="002C5BD6"/>
    <w:rsid w:val="002D0489"/>
    <w:rsid w:val="002D0533"/>
    <w:rsid w:val="002D3CA8"/>
    <w:rsid w:val="002D4A2A"/>
    <w:rsid w:val="002D587C"/>
    <w:rsid w:val="002D7D83"/>
    <w:rsid w:val="002E5E11"/>
    <w:rsid w:val="002F0B62"/>
    <w:rsid w:val="003026FA"/>
    <w:rsid w:val="003069E0"/>
    <w:rsid w:val="00315FF9"/>
    <w:rsid w:val="00317465"/>
    <w:rsid w:val="00317778"/>
    <w:rsid w:val="003243CD"/>
    <w:rsid w:val="003300B8"/>
    <w:rsid w:val="00337130"/>
    <w:rsid w:val="0035360B"/>
    <w:rsid w:val="00366CBC"/>
    <w:rsid w:val="00370603"/>
    <w:rsid w:val="003743E6"/>
    <w:rsid w:val="00392E5F"/>
    <w:rsid w:val="00395BD4"/>
    <w:rsid w:val="00397474"/>
    <w:rsid w:val="003A1E0E"/>
    <w:rsid w:val="003A1F02"/>
    <w:rsid w:val="003A3689"/>
    <w:rsid w:val="003A4F1A"/>
    <w:rsid w:val="003A60F4"/>
    <w:rsid w:val="003A7099"/>
    <w:rsid w:val="003B14CE"/>
    <w:rsid w:val="003B1E8C"/>
    <w:rsid w:val="003B47DF"/>
    <w:rsid w:val="003C1C08"/>
    <w:rsid w:val="003C68FD"/>
    <w:rsid w:val="003D3E6F"/>
    <w:rsid w:val="003D415B"/>
    <w:rsid w:val="003E48A1"/>
    <w:rsid w:val="003E78D6"/>
    <w:rsid w:val="004022EA"/>
    <w:rsid w:val="004136C5"/>
    <w:rsid w:val="00415105"/>
    <w:rsid w:val="0041745A"/>
    <w:rsid w:val="00425898"/>
    <w:rsid w:val="004343DA"/>
    <w:rsid w:val="004346B9"/>
    <w:rsid w:val="00436C2A"/>
    <w:rsid w:val="00445F80"/>
    <w:rsid w:val="00447410"/>
    <w:rsid w:val="0045779C"/>
    <w:rsid w:val="00457869"/>
    <w:rsid w:val="004606E5"/>
    <w:rsid w:val="004636C1"/>
    <w:rsid w:val="0046386D"/>
    <w:rsid w:val="004808C4"/>
    <w:rsid w:val="004A10F2"/>
    <w:rsid w:val="004B2B42"/>
    <w:rsid w:val="004B49AD"/>
    <w:rsid w:val="004B5851"/>
    <w:rsid w:val="004C3462"/>
    <w:rsid w:val="004D20E0"/>
    <w:rsid w:val="004D4DDE"/>
    <w:rsid w:val="004D65BA"/>
    <w:rsid w:val="004D6E47"/>
    <w:rsid w:val="004D7218"/>
    <w:rsid w:val="004E59BB"/>
    <w:rsid w:val="004F1114"/>
    <w:rsid w:val="00512BA5"/>
    <w:rsid w:val="00513CB7"/>
    <w:rsid w:val="00532166"/>
    <w:rsid w:val="00537F64"/>
    <w:rsid w:val="0054177A"/>
    <w:rsid w:val="00555F3B"/>
    <w:rsid w:val="00566936"/>
    <w:rsid w:val="005710C3"/>
    <w:rsid w:val="005723CF"/>
    <w:rsid w:val="0057574E"/>
    <w:rsid w:val="00582653"/>
    <w:rsid w:val="005909EC"/>
    <w:rsid w:val="0059755B"/>
    <w:rsid w:val="005A07D3"/>
    <w:rsid w:val="005A1D12"/>
    <w:rsid w:val="005A1F08"/>
    <w:rsid w:val="005A2D62"/>
    <w:rsid w:val="005B0DC7"/>
    <w:rsid w:val="005D4737"/>
    <w:rsid w:val="005D5202"/>
    <w:rsid w:val="005D607D"/>
    <w:rsid w:val="005D6E82"/>
    <w:rsid w:val="005D77F7"/>
    <w:rsid w:val="005E2F4E"/>
    <w:rsid w:val="005E6FC1"/>
    <w:rsid w:val="005F022F"/>
    <w:rsid w:val="00600833"/>
    <w:rsid w:val="00603369"/>
    <w:rsid w:val="0060525E"/>
    <w:rsid w:val="00607970"/>
    <w:rsid w:val="00611469"/>
    <w:rsid w:val="00611CEA"/>
    <w:rsid w:val="006417DE"/>
    <w:rsid w:val="006574D2"/>
    <w:rsid w:val="0067058C"/>
    <w:rsid w:val="00673034"/>
    <w:rsid w:val="006732AE"/>
    <w:rsid w:val="00687679"/>
    <w:rsid w:val="00694B62"/>
    <w:rsid w:val="006A2541"/>
    <w:rsid w:val="006A2C99"/>
    <w:rsid w:val="006A48B1"/>
    <w:rsid w:val="006A4DA1"/>
    <w:rsid w:val="006A5B8C"/>
    <w:rsid w:val="006A5BCD"/>
    <w:rsid w:val="006B64A6"/>
    <w:rsid w:val="006C1ADE"/>
    <w:rsid w:val="006E0FBB"/>
    <w:rsid w:val="006F7914"/>
    <w:rsid w:val="00702632"/>
    <w:rsid w:val="00707188"/>
    <w:rsid w:val="00711954"/>
    <w:rsid w:val="007259E5"/>
    <w:rsid w:val="00727929"/>
    <w:rsid w:val="00737FE2"/>
    <w:rsid w:val="00744430"/>
    <w:rsid w:val="00762571"/>
    <w:rsid w:val="0076354D"/>
    <w:rsid w:val="007641C6"/>
    <w:rsid w:val="00770424"/>
    <w:rsid w:val="00772D25"/>
    <w:rsid w:val="00780831"/>
    <w:rsid w:val="00780894"/>
    <w:rsid w:val="00780E1A"/>
    <w:rsid w:val="00782F86"/>
    <w:rsid w:val="00787C38"/>
    <w:rsid w:val="007908AE"/>
    <w:rsid w:val="007A0D3A"/>
    <w:rsid w:val="007A35CC"/>
    <w:rsid w:val="007B2923"/>
    <w:rsid w:val="007C058A"/>
    <w:rsid w:val="007C553F"/>
    <w:rsid w:val="007C6DCF"/>
    <w:rsid w:val="007D3CCE"/>
    <w:rsid w:val="007D4EF4"/>
    <w:rsid w:val="007E032E"/>
    <w:rsid w:val="007E4D80"/>
    <w:rsid w:val="007E5F33"/>
    <w:rsid w:val="007E62B8"/>
    <w:rsid w:val="007F2683"/>
    <w:rsid w:val="007F3F8C"/>
    <w:rsid w:val="007F42F8"/>
    <w:rsid w:val="007F73D7"/>
    <w:rsid w:val="00804FF8"/>
    <w:rsid w:val="00812394"/>
    <w:rsid w:val="008131F1"/>
    <w:rsid w:val="00827339"/>
    <w:rsid w:val="0083332A"/>
    <w:rsid w:val="008335F4"/>
    <w:rsid w:val="00836D86"/>
    <w:rsid w:val="00855B56"/>
    <w:rsid w:val="00856121"/>
    <w:rsid w:val="00877BD5"/>
    <w:rsid w:val="008846CA"/>
    <w:rsid w:val="0089346D"/>
    <w:rsid w:val="00895971"/>
    <w:rsid w:val="008A00B9"/>
    <w:rsid w:val="008A1162"/>
    <w:rsid w:val="008A27BF"/>
    <w:rsid w:val="008A7218"/>
    <w:rsid w:val="008B54B0"/>
    <w:rsid w:val="008B611F"/>
    <w:rsid w:val="008C444D"/>
    <w:rsid w:val="008F0F89"/>
    <w:rsid w:val="008F4309"/>
    <w:rsid w:val="008F484D"/>
    <w:rsid w:val="008F6C27"/>
    <w:rsid w:val="00910ABB"/>
    <w:rsid w:val="00911F1A"/>
    <w:rsid w:val="0091386C"/>
    <w:rsid w:val="00914F24"/>
    <w:rsid w:val="00922ABB"/>
    <w:rsid w:val="00923223"/>
    <w:rsid w:val="00925C46"/>
    <w:rsid w:val="0093185E"/>
    <w:rsid w:val="00941426"/>
    <w:rsid w:val="00943762"/>
    <w:rsid w:val="00947B41"/>
    <w:rsid w:val="00955494"/>
    <w:rsid w:val="0095563D"/>
    <w:rsid w:val="00961F0F"/>
    <w:rsid w:val="00962ECB"/>
    <w:rsid w:val="00976398"/>
    <w:rsid w:val="009768E2"/>
    <w:rsid w:val="009803EE"/>
    <w:rsid w:val="00981EB0"/>
    <w:rsid w:val="009A54AC"/>
    <w:rsid w:val="009A63C2"/>
    <w:rsid w:val="009B353A"/>
    <w:rsid w:val="009C7113"/>
    <w:rsid w:val="009E248F"/>
    <w:rsid w:val="009E2DB8"/>
    <w:rsid w:val="009E4795"/>
    <w:rsid w:val="009E72EF"/>
    <w:rsid w:val="00A01B00"/>
    <w:rsid w:val="00A03CCB"/>
    <w:rsid w:val="00A15C78"/>
    <w:rsid w:val="00A20268"/>
    <w:rsid w:val="00A20E52"/>
    <w:rsid w:val="00A21DC1"/>
    <w:rsid w:val="00A22FEB"/>
    <w:rsid w:val="00A24B08"/>
    <w:rsid w:val="00A379E0"/>
    <w:rsid w:val="00A41801"/>
    <w:rsid w:val="00A5025D"/>
    <w:rsid w:val="00A53CBE"/>
    <w:rsid w:val="00A803D6"/>
    <w:rsid w:val="00A804DE"/>
    <w:rsid w:val="00A81DE0"/>
    <w:rsid w:val="00A82332"/>
    <w:rsid w:val="00A8699E"/>
    <w:rsid w:val="00A8760B"/>
    <w:rsid w:val="00A879AA"/>
    <w:rsid w:val="00A94525"/>
    <w:rsid w:val="00AB2513"/>
    <w:rsid w:val="00AB61FF"/>
    <w:rsid w:val="00AC2DBA"/>
    <w:rsid w:val="00AC31B7"/>
    <w:rsid w:val="00AC4921"/>
    <w:rsid w:val="00AC67CD"/>
    <w:rsid w:val="00AD5266"/>
    <w:rsid w:val="00AE2B1D"/>
    <w:rsid w:val="00AE2C2F"/>
    <w:rsid w:val="00AE3EC4"/>
    <w:rsid w:val="00AE3FB5"/>
    <w:rsid w:val="00AE544D"/>
    <w:rsid w:val="00AF59FA"/>
    <w:rsid w:val="00AF632E"/>
    <w:rsid w:val="00B00AA3"/>
    <w:rsid w:val="00B073C1"/>
    <w:rsid w:val="00B33BB6"/>
    <w:rsid w:val="00B44398"/>
    <w:rsid w:val="00B50CD2"/>
    <w:rsid w:val="00B50F99"/>
    <w:rsid w:val="00B54089"/>
    <w:rsid w:val="00B54764"/>
    <w:rsid w:val="00B55FF1"/>
    <w:rsid w:val="00B72B64"/>
    <w:rsid w:val="00B72F90"/>
    <w:rsid w:val="00B76235"/>
    <w:rsid w:val="00B811BE"/>
    <w:rsid w:val="00B876C3"/>
    <w:rsid w:val="00B921E6"/>
    <w:rsid w:val="00B9276A"/>
    <w:rsid w:val="00B95CAD"/>
    <w:rsid w:val="00BA6345"/>
    <w:rsid w:val="00BA76D3"/>
    <w:rsid w:val="00BB0582"/>
    <w:rsid w:val="00BB38A1"/>
    <w:rsid w:val="00BC06FD"/>
    <w:rsid w:val="00BD25A8"/>
    <w:rsid w:val="00BD5574"/>
    <w:rsid w:val="00BD6748"/>
    <w:rsid w:val="00BE0702"/>
    <w:rsid w:val="00BE1D6E"/>
    <w:rsid w:val="00BF0E5A"/>
    <w:rsid w:val="00C015D4"/>
    <w:rsid w:val="00C04623"/>
    <w:rsid w:val="00C04F2D"/>
    <w:rsid w:val="00C1348C"/>
    <w:rsid w:val="00C14280"/>
    <w:rsid w:val="00C171F4"/>
    <w:rsid w:val="00C436B9"/>
    <w:rsid w:val="00C50075"/>
    <w:rsid w:val="00C55DF9"/>
    <w:rsid w:val="00C56E45"/>
    <w:rsid w:val="00C66E7A"/>
    <w:rsid w:val="00C7554E"/>
    <w:rsid w:val="00C8692B"/>
    <w:rsid w:val="00C95382"/>
    <w:rsid w:val="00CA180E"/>
    <w:rsid w:val="00CA56FD"/>
    <w:rsid w:val="00CB432C"/>
    <w:rsid w:val="00CC1CA2"/>
    <w:rsid w:val="00CC472E"/>
    <w:rsid w:val="00CE336E"/>
    <w:rsid w:val="00CF067C"/>
    <w:rsid w:val="00D0393C"/>
    <w:rsid w:val="00D0503A"/>
    <w:rsid w:val="00D20F45"/>
    <w:rsid w:val="00D23A49"/>
    <w:rsid w:val="00D26FA3"/>
    <w:rsid w:val="00D2745C"/>
    <w:rsid w:val="00D31E35"/>
    <w:rsid w:val="00D335F2"/>
    <w:rsid w:val="00D33EBC"/>
    <w:rsid w:val="00D47FF3"/>
    <w:rsid w:val="00D53CA7"/>
    <w:rsid w:val="00D602E6"/>
    <w:rsid w:val="00D830E1"/>
    <w:rsid w:val="00D84B2A"/>
    <w:rsid w:val="00D8522F"/>
    <w:rsid w:val="00D8725A"/>
    <w:rsid w:val="00D87706"/>
    <w:rsid w:val="00D87BF3"/>
    <w:rsid w:val="00D91BB7"/>
    <w:rsid w:val="00DA5812"/>
    <w:rsid w:val="00DB4522"/>
    <w:rsid w:val="00DB6DB8"/>
    <w:rsid w:val="00DC235A"/>
    <w:rsid w:val="00DD51B1"/>
    <w:rsid w:val="00DD5EDA"/>
    <w:rsid w:val="00DE2854"/>
    <w:rsid w:val="00DE5A47"/>
    <w:rsid w:val="00DF0824"/>
    <w:rsid w:val="00E17CBC"/>
    <w:rsid w:val="00E22CAC"/>
    <w:rsid w:val="00E2511F"/>
    <w:rsid w:val="00E317B1"/>
    <w:rsid w:val="00E4317A"/>
    <w:rsid w:val="00E44753"/>
    <w:rsid w:val="00E50C93"/>
    <w:rsid w:val="00E6429D"/>
    <w:rsid w:val="00E66A4A"/>
    <w:rsid w:val="00E70BA2"/>
    <w:rsid w:val="00E843BF"/>
    <w:rsid w:val="00E85863"/>
    <w:rsid w:val="00E92EF9"/>
    <w:rsid w:val="00E961F6"/>
    <w:rsid w:val="00EA30E1"/>
    <w:rsid w:val="00EA3BFC"/>
    <w:rsid w:val="00EB3389"/>
    <w:rsid w:val="00EB49C5"/>
    <w:rsid w:val="00EB56FF"/>
    <w:rsid w:val="00EC1142"/>
    <w:rsid w:val="00EC4BED"/>
    <w:rsid w:val="00ED51BA"/>
    <w:rsid w:val="00ED61D4"/>
    <w:rsid w:val="00EE0ED7"/>
    <w:rsid w:val="00EE3DFB"/>
    <w:rsid w:val="00EE6EBD"/>
    <w:rsid w:val="00EE75C6"/>
    <w:rsid w:val="00EF51F9"/>
    <w:rsid w:val="00F10D53"/>
    <w:rsid w:val="00F45A13"/>
    <w:rsid w:val="00F50A3D"/>
    <w:rsid w:val="00F6244D"/>
    <w:rsid w:val="00F63CF1"/>
    <w:rsid w:val="00F6419C"/>
    <w:rsid w:val="00F84103"/>
    <w:rsid w:val="00FA0A9B"/>
    <w:rsid w:val="00FA455D"/>
    <w:rsid w:val="00FA7BBD"/>
    <w:rsid w:val="00FB28D8"/>
    <w:rsid w:val="00FB767A"/>
    <w:rsid w:val="00FC46DA"/>
    <w:rsid w:val="00FC6A10"/>
    <w:rsid w:val="00FD7ECD"/>
    <w:rsid w:val="00FE0753"/>
    <w:rsid w:val="00FE727E"/>
    <w:rsid w:val="00FF1630"/>
    <w:rsid w:val="00FF1D93"/>
    <w:rsid w:val="00FF26FB"/>
    <w:rsid w:val="00FF44E5"/>
    <w:rsid w:val="00FF617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Taylor</dc:creator>
  <cp:lastModifiedBy>Caf Sell</cp:lastModifiedBy>
  <cp:revision>9</cp:revision>
  <dcterms:created xsi:type="dcterms:W3CDTF">2016-06-28T05:03:00Z</dcterms:created>
  <dcterms:modified xsi:type="dcterms:W3CDTF">2016-11-20T07:09:00Z</dcterms:modified>
</cp:coreProperties>
</file>