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6E2E4" w14:textId="77777777" w:rsidR="002C5E53" w:rsidRPr="002C5E53" w:rsidRDefault="002C5E53" w:rsidP="002C5E53">
      <w:pPr>
        <w:keepNext/>
        <w:keepLines/>
        <w:spacing w:after="0"/>
        <w:jc w:val="both"/>
        <w:outlineLvl w:val="0"/>
        <w:rPr>
          <w:rFonts w:ascii="Arial" w:eastAsiaTheme="majorEastAsia" w:hAnsi="Arial" w:cs="Arial"/>
          <w:b/>
          <w:bCs/>
          <w:color w:val="2F5496" w:themeColor="accent1" w:themeShade="BF"/>
          <w:szCs w:val="22"/>
        </w:rPr>
      </w:pPr>
      <w:r w:rsidRPr="002C5E53">
        <w:rPr>
          <w:rFonts w:ascii="Arial" w:eastAsiaTheme="majorEastAsia" w:hAnsi="Arial" w:cs="Arial"/>
          <w:b/>
          <w:bCs/>
          <w:color w:val="2F5496" w:themeColor="accent1" w:themeShade="BF"/>
          <w:szCs w:val="22"/>
        </w:rPr>
        <w:t>Appendix</w:t>
      </w:r>
    </w:p>
    <w:p w14:paraId="15CB306E" w14:textId="77777777" w:rsidR="002C5E53" w:rsidRPr="002C5E53" w:rsidRDefault="002C5E53" w:rsidP="002C5E53">
      <w:pPr>
        <w:spacing w:after="0"/>
        <w:jc w:val="both"/>
        <w:rPr>
          <w:rFonts w:ascii="Arial" w:hAnsi="Arial" w:cs="Arial"/>
          <w:szCs w:val="22"/>
        </w:rPr>
      </w:pPr>
    </w:p>
    <w:p w14:paraId="2F0D9925" w14:textId="77777777" w:rsidR="002C5E53" w:rsidRPr="002C5E53" w:rsidRDefault="002C5E53" w:rsidP="002C5E53">
      <w:pPr>
        <w:keepNext/>
        <w:keepLines/>
        <w:spacing w:after="0"/>
        <w:jc w:val="both"/>
        <w:outlineLvl w:val="1"/>
        <w:rPr>
          <w:rFonts w:ascii="Arial" w:eastAsiaTheme="majorEastAsia" w:hAnsi="Arial" w:cs="Arial"/>
          <w:i/>
          <w:iCs/>
          <w:color w:val="2F5496" w:themeColor="accent1" w:themeShade="BF"/>
          <w:szCs w:val="22"/>
        </w:rPr>
      </w:pPr>
      <w:r w:rsidRPr="002C5E53">
        <w:rPr>
          <w:rFonts w:ascii="Arial" w:eastAsiaTheme="majorEastAsia" w:hAnsi="Arial" w:cs="Arial"/>
          <w:b/>
          <w:bCs/>
          <w:i/>
          <w:iCs/>
          <w:color w:val="2F5496" w:themeColor="accent1" w:themeShade="BF"/>
          <w:szCs w:val="22"/>
        </w:rPr>
        <w:t>Appendix I.</w:t>
      </w:r>
      <w:r w:rsidRPr="002C5E53">
        <w:rPr>
          <w:rFonts w:ascii="Arial" w:eastAsiaTheme="majorEastAsia" w:hAnsi="Arial" w:cs="Arial"/>
          <w:i/>
          <w:iCs/>
          <w:color w:val="2F5496" w:themeColor="accent1" w:themeShade="BF"/>
          <w:szCs w:val="22"/>
        </w:rPr>
        <w:t xml:space="preserve"> the equation for calculating the time spent on each activity and the K-value.</w:t>
      </w:r>
    </w:p>
    <w:p w14:paraId="37B8E839" w14:textId="77777777" w:rsidR="002C5E53" w:rsidRPr="002C5E53" w:rsidRDefault="002C5E53" w:rsidP="002C5E53">
      <w:pPr>
        <w:spacing w:after="0"/>
        <w:jc w:val="both"/>
        <w:rPr>
          <w:rFonts w:ascii="Arial" w:hAnsi="Arial" w:cs="Arial"/>
          <w:szCs w:val="22"/>
        </w:rPr>
      </w:pPr>
    </w:p>
    <w:p w14:paraId="4BB1ACFF" w14:textId="77777777" w:rsidR="002C5E53" w:rsidRPr="002C5E53" w:rsidRDefault="002C5E53" w:rsidP="002C5E53">
      <w:pPr>
        <w:spacing w:after="0" w:line="240" w:lineRule="auto"/>
        <w:jc w:val="both"/>
        <w:rPr>
          <w:rFonts w:ascii="Arial" w:eastAsia="Times New Roman" w:hAnsi="Arial" w:cs="Arial"/>
          <w:szCs w:val="22"/>
        </w:rPr>
      </w:pPr>
      <w:r w:rsidRPr="002C5E53">
        <w:rPr>
          <w:rFonts w:ascii="Arial" w:eastAsia="Times New Roman" w:hAnsi="Arial" w:cs="Arial"/>
          <w:szCs w:val="22"/>
        </w:rPr>
        <w:t xml:space="preserve">There were 2 parts of calculation method </w:t>
      </w:r>
      <w:proofErr w:type="gramStart"/>
      <w:r w:rsidRPr="002C5E53">
        <w:rPr>
          <w:rFonts w:ascii="Arial" w:eastAsia="Times New Roman" w:hAnsi="Arial" w:cs="Arial"/>
          <w:szCs w:val="22"/>
        </w:rPr>
        <w:t>including;</w:t>
      </w:r>
      <w:proofErr w:type="gramEnd"/>
      <w:r w:rsidRPr="002C5E53">
        <w:rPr>
          <w:rFonts w:ascii="Arial" w:eastAsia="Times New Roman" w:hAnsi="Arial" w:cs="Arial"/>
          <w:szCs w:val="22"/>
        </w:rPr>
        <w:t xml:space="preserve"> </w:t>
      </w:r>
    </w:p>
    <w:p w14:paraId="7A4687C1" w14:textId="77777777" w:rsidR="002C5E53" w:rsidRPr="002C5E53" w:rsidRDefault="002C5E53" w:rsidP="002C5E53">
      <w:pPr>
        <w:spacing w:after="0" w:line="240" w:lineRule="auto"/>
        <w:jc w:val="both"/>
        <w:rPr>
          <w:rFonts w:ascii="Arial" w:eastAsia="Times New Roman" w:hAnsi="Arial" w:cs="Arial"/>
          <w:szCs w:val="22"/>
        </w:rPr>
      </w:pPr>
    </w:p>
    <w:p w14:paraId="7ED2DE23" w14:textId="77777777" w:rsidR="002C5E53" w:rsidRPr="002C5E53" w:rsidRDefault="002C5E53" w:rsidP="002C5E53">
      <w:pPr>
        <w:spacing w:after="0" w:line="240" w:lineRule="auto"/>
        <w:ind w:left="1440" w:hanging="720"/>
        <w:jc w:val="both"/>
        <w:rPr>
          <w:rFonts w:ascii="Arial" w:eastAsia="Times New Roman" w:hAnsi="Arial" w:cs="Arial"/>
          <w:szCs w:val="22"/>
        </w:rPr>
      </w:pPr>
      <w:r w:rsidRPr="002C5E53">
        <w:rPr>
          <w:rFonts w:ascii="Arial" w:eastAsia="Times New Roman" w:hAnsi="Arial" w:cs="Arial"/>
          <w:b/>
          <w:bCs/>
          <w:szCs w:val="22"/>
        </w:rPr>
        <w:t>Part 1:</w:t>
      </w:r>
      <w:r w:rsidRPr="002C5E53">
        <w:rPr>
          <w:rFonts w:ascii="Arial" w:eastAsia="Times New Roman" w:hAnsi="Arial" w:cs="Arial"/>
          <w:szCs w:val="22"/>
        </w:rPr>
        <w:t xml:space="preserve"> the distribution of average time spent on each activity by each healthcare professional to the frequency of activities provided by each healthcare professional. The equation as shown below. </w:t>
      </w:r>
    </w:p>
    <w:p w14:paraId="7AA0DB9F" w14:textId="77777777" w:rsidR="002C5E53" w:rsidRPr="002C5E53" w:rsidRDefault="002C5E53" w:rsidP="002C5E53">
      <w:pPr>
        <w:spacing w:after="0" w:line="240" w:lineRule="auto"/>
        <w:ind w:left="2160" w:hanging="720"/>
        <w:jc w:val="both"/>
        <w:rPr>
          <w:rFonts w:ascii="Arial" w:eastAsia="Times New Roman" w:hAnsi="Arial" w:cs="Arial"/>
          <w:szCs w:val="22"/>
        </w:rPr>
      </w:pPr>
      <m:oMath>
        <m:r>
          <m:rPr>
            <m:sty m:val="bi"/>
          </m:rPr>
          <w:rPr>
            <w:rFonts w:ascii="Cambria Math" w:eastAsia="Times New Roman" w:hAnsi="Cambria Math" w:cs="Arial"/>
            <w:szCs w:val="22"/>
          </w:rPr>
          <m:t xml:space="preserve">Time spent on each activity </m:t>
        </m:r>
        <m:d>
          <m:dPr>
            <m:ctrlPr>
              <w:rPr>
                <w:rFonts w:ascii="Cambria Math" w:eastAsia="Times New Roman" w:hAnsi="Cambria Math" w:cs="Arial"/>
                <w:b/>
                <w:bCs/>
                <w:i/>
                <w:szCs w:val="22"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 w:cs="Arial"/>
                <w:szCs w:val="22"/>
              </w:rPr>
              <m:t>minutes</m:t>
            </m:r>
          </m:e>
        </m:d>
        <m:r>
          <w:rPr>
            <w:rFonts w:ascii="Cambria Math" w:eastAsia="Times New Roman" w:hAnsi="Cambria Math" w:cs="Arial"/>
            <w:szCs w:val="22"/>
          </w:rPr>
          <m:t xml:space="preserve">=Average time spent on each activity by each HCP </m:t>
        </m:r>
        <m:d>
          <m:dPr>
            <m:ctrlPr>
              <w:rPr>
                <w:rFonts w:ascii="Cambria Math" w:eastAsia="Times New Roman" w:hAnsi="Cambria Math" w:cs="Arial"/>
                <w:i/>
                <w:szCs w:val="22"/>
              </w:rPr>
            </m:ctrlPr>
          </m:dPr>
          <m:e>
            <m:r>
              <w:rPr>
                <w:rFonts w:ascii="Cambria Math" w:eastAsia="Times New Roman" w:hAnsi="Cambria Math" w:cs="Arial"/>
                <w:szCs w:val="22"/>
              </w:rPr>
              <m:t>minute</m:t>
            </m:r>
          </m:e>
        </m:d>
        <m:r>
          <w:rPr>
            <w:rFonts w:ascii="Cambria Math" w:eastAsia="Times New Roman" w:hAnsi="Cambria Math" w:cs="Arial"/>
            <w:szCs w:val="22"/>
          </w:rPr>
          <m:t xml:space="preserve">×The time allocation fraction   </m:t>
        </m:r>
      </m:oMath>
      <w:r w:rsidRPr="002C5E53">
        <w:rPr>
          <w:rFonts w:ascii="Arial" w:eastAsia="Times New Roman" w:hAnsi="Arial" w:cs="Arial"/>
          <w:szCs w:val="22"/>
        </w:rPr>
        <w:t xml:space="preserve"> </w:t>
      </w:r>
    </w:p>
    <w:p w14:paraId="08166D28" w14:textId="77777777" w:rsidR="002C5E53" w:rsidRPr="002C5E53" w:rsidRDefault="002C5E53" w:rsidP="002C5E53">
      <w:pPr>
        <w:spacing w:after="0" w:line="240" w:lineRule="auto"/>
        <w:ind w:left="2160" w:hanging="720"/>
        <w:jc w:val="both"/>
        <w:rPr>
          <w:rFonts w:ascii="Arial" w:eastAsia="Times New Roman" w:hAnsi="Arial" w:cs="Arial"/>
          <w:szCs w:val="22"/>
        </w:rPr>
      </w:pPr>
    </w:p>
    <w:p w14:paraId="5F665DE3" w14:textId="77777777" w:rsidR="002C5E53" w:rsidRPr="002C5E53" w:rsidRDefault="002C5E53" w:rsidP="002C5E53">
      <w:pPr>
        <w:spacing w:after="0" w:line="240" w:lineRule="auto"/>
        <w:ind w:left="1440" w:hanging="720"/>
        <w:jc w:val="both"/>
        <w:rPr>
          <w:rFonts w:ascii="Arial" w:eastAsia="Times New Roman" w:hAnsi="Arial" w:cs="Arial"/>
          <w:szCs w:val="22"/>
        </w:rPr>
      </w:pPr>
      <w:r w:rsidRPr="002C5E53">
        <w:rPr>
          <w:rFonts w:ascii="Arial" w:eastAsia="Times New Roman" w:hAnsi="Arial" w:cs="Arial"/>
          <w:b/>
          <w:bCs/>
          <w:szCs w:val="22"/>
        </w:rPr>
        <w:t>Part 2:</w:t>
      </w:r>
      <w:r w:rsidRPr="002C5E53">
        <w:rPr>
          <w:rFonts w:ascii="Arial" w:eastAsia="Times New Roman" w:hAnsi="Arial" w:cs="Arial"/>
          <w:i/>
          <w:iCs/>
          <w:szCs w:val="22"/>
        </w:rPr>
        <w:t xml:space="preserve"> </w:t>
      </w:r>
      <w:r w:rsidRPr="002C5E53">
        <w:rPr>
          <w:rFonts w:ascii="Arial" w:eastAsia="Times New Roman" w:hAnsi="Arial" w:cs="Arial"/>
          <w:szCs w:val="22"/>
        </w:rPr>
        <w:t xml:space="preserve">K value calculation. The equation for the calculation of incentive money of each health care professional shown below. </w:t>
      </w:r>
    </w:p>
    <w:p w14:paraId="752CBCCE" w14:textId="77777777" w:rsidR="002C5E53" w:rsidRPr="002C5E53" w:rsidRDefault="002C5E53" w:rsidP="002C5E53">
      <w:pPr>
        <w:spacing w:after="0" w:line="240" w:lineRule="auto"/>
        <w:jc w:val="both"/>
        <w:rPr>
          <w:rFonts w:ascii="Arial" w:eastAsia="Times New Roman" w:hAnsi="Arial" w:cs="Arial"/>
          <w:szCs w:val="22"/>
        </w:rPr>
      </w:pPr>
    </w:p>
    <w:p w14:paraId="505427E4" w14:textId="77777777" w:rsidR="002C5E53" w:rsidRPr="002C5E53" w:rsidRDefault="002C5E53" w:rsidP="002C5E53">
      <w:pPr>
        <w:spacing w:after="0" w:line="240" w:lineRule="auto"/>
        <w:ind w:left="1440"/>
        <w:jc w:val="both"/>
        <w:rPr>
          <w:rFonts w:ascii="Arial" w:eastAsiaTheme="minorEastAsia" w:hAnsi="Arial" w:cs="Arial"/>
          <w:szCs w:val="22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Arial"/>
              <w:szCs w:val="22"/>
            </w:rPr>
            <m:t xml:space="preserve">K value </m:t>
          </m:r>
          <m:d>
            <m:dPr>
              <m:ctrlPr>
                <w:rPr>
                  <w:rFonts w:ascii="Cambria Math" w:eastAsiaTheme="minorEastAsia" w:hAnsi="Cambria Math" w:cs="Arial"/>
                  <w:b/>
                  <w:bCs/>
                  <w:i/>
                  <w:szCs w:val="22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="Arial"/>
                  <w:szCs w:val="22"/>
                </w:rPr>
                <m:t>Baht per unit</m:t>
              </m:r>
            </m:e>
          </m:d>
          <m:r>
            <w:rPr>
              <w:rFonts w:ascii="Cambria Math" w:eastAsiaTheme="minorEastAsia" w:hAnsi="Cambria Math" w:cs="Arial"/>
              <w:szCs w:val="22"/>
            </w:rPr>
            <m:t>=</m:t>
          </m:r>
        </m:oMath>
      </m:oMathPara>
    </w:p>
    <w:p w14:paraId="478B35D0" w14:textId="77777777" w:rsidR="002C5E53" w:rsidRPr="002C5E53" w:rsidRDefault="002C5E53" w:rsidP="002C5E53">
      <w:pPr>
        <w:spacing w:after="0" w:line="240" w:lineRule="auto"/>
        <w:ind w:left="2127"/>
        <w:jc w:val="both"/>
        <w:rPr>
          <w:rFonts w:ascii="Arial" w:eastAsiaTheme="minorEastAsia" w:hAnsi="Arial" w:cs="Arial"/>
          <w:szCs w:val="22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Arial"/>
              <w:szCs w:val="22"/>
            </w:rPr>
            <m:t xml:space="preserve">Work points per minute </m:t>
          </m:r>
          <m:d>
            <m:dPr>
              <m:ctrlPr>
                <w:rPr>
                  <w:rFonts w:ascii="Cambria Math" w:eastAsiaTheme="minorEastAsia" w:hAnsi="Cambria Math" w:cs="Arial"/>
                  <w:i/>
                  <w:szCs w:val="22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szCs w:val="22"/>
                </w:rPr>
                <m:t>points</m:t>
              </m:r>
            </m:e>
          </m:d>
          <m:r>
            <w:rPr>
              <w:rFonts w:ascii="Cambria Math" w:eastAsiaTheme="minorEastAsia" w:hAnsi="Cambria Math" w:cs="Arial"/>
              <w:szCs w:val="22"/>
            </w:rPr>
            <m:t>×</m:t>
          </m:r>
        </m:oMath>
      </m:oMathPara>
    </w:p>
    <w:p w14:paraId="429C3A30" w14:textId="77777777" w:rsidR="002C5E53" w:rsidRPr="002C5E53" w:rsidRDefault="002C5E53" w:rsidP="002C5E53">
      <w:pPr>
        <w:spacing w:after="0" w:line="240" w:lineRule="auto"/>
        <w:ind w:left="2127"/>
        <w:jc w:val="both"/>
        <w:rPr>
          <w:rFonts w:ascii="Arial" w:eastAsiaTheme="minorEastAsia" w:hAnsi="Arial" w:cs="Arial"/>
          <w:szCs w:val="22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Arial"/>
              <w:szCs w:val="22"/>
            </w:rPr>
            <m:t xml:space="preserve">Time spent on each activity </m:t>
          </m:r>
          <m:d>
            <m:dPr>
              <m:ctrlPr>
                <w:rPr>
                  <w:rFonts w:ascii="Cambria Math" w:eastAsiaTheme="minorEastAsia" w:hAnsi="Cambria Math" w:cs="Arial"/>
                  <w:i/>
                  <w:szCs w:val="22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szCs w:val="22"/>
                </w:rPr>
                <m:t>minute</m:t>
              </m:r>
            </m:e>
          </m:d>
          <m:r>
            <w:rPr>
              <w:rFonts w:ascii="Cambria Math" w:eastAsiaTheme="minorEastAsia" w:hAnsi="Cambria Math" w:cs="Arial"/>
              <w:szCs w:val="22"/>
            </w:rPr>
            <m:t>×</m:t>
          </m:r>
        </m:oMath>
      </m:oMathPara>
    </w:p>
    <w:p w14:paraId="7E71242B" w14:textId="77777777" w:rsidR="002C5E53" w:rsidRPr="002C5E53" w:rsidRDefault="002C5E53" w:rsidP="002C5E53">
      <w:pPr>
        <w:spacing w:after="0" w:line="240" w:lineRule="auto"/>
        <w:ind w:left="2127"/>
        <w:jc w:val="both"/>
        <w:rPr>
          <w:rFonts w:ascii="Arial" w:eastAsiaTheme="minorEastAsia" w:hAnsi="Arial" w:cs="Arial"/>
          <w:szCs w:val="22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Arial"/>
              <w:szCs w:val="22"/>
            </w:rPr>
            <m:t>Extra work fraction ×</m:t>
          </m:r>
        </m:oMath>
      </m:oMathPara>
    </w:p>
    <w:p w14:paraId="55857291" w14:textId="77777777" w:rsidR="002C5E53" w:rsidRPr="002C5E53" w:rsidRDefault="002C5E53" w:rsidP="002C5E53">
      <w:pPr>
        <w:spacing w:after="0" w:line="240" w:lineRule="auto"/>
        <w:ind w:left="2127"/>
        <w:jc w:val="both"/>
        <w:rPr>
          <w:rFonts w:ascii="Arial" w:eastAsiaTheme="minorEastAsia" w:hAnsi="Arial" w:cs="Arial"/>
          <w:szCs w:val="22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Arial"/>
              <w:szCs w:val="22"/>
            </w:rPr>
            <m:t>Cost per work point (Baht)</m:t>
          </m:r>
        </m:oMath>
      </m:oMathPara>
    </w:p>
    <w:p w14:paraId="7B8902B5" w14:textId="77777777" w:rsidR="002C5E53" w:rsidRPr="002C5E53" w:rsidRDefault="002C5E53" w:rsidP="002C5E53">
      <w:pPr>
        <w:spacing w:after="0"/>
        <w:jc w:val="both"/>
        <w:rPr>
          <w:rFonts w:ascii="Arial" w:hAnsi="Arial" w:cs="Arial"/>
          <w:szCs w:val="22"/>
        </w:rPr>
      </w:pPr>
    </w:p>
    <w:p w14:paraId="1CD96C5A" w14:textId="77777777" w:rsidR="002C5E53" w:rsidRDefault="002C5E53" w:rsidP="002C5E53">
      <w:pPr>
        <w:keepNext/>
        <w:spacing w:after="200" w:line="240" w:lineRule="auto"/>
        <w:jc w:val="both"/>
        <w:rPr>
          <w:rFonts w:ascii="Arial" w:hAnsi="Arial" w:cs="Arial"/>
          <w:b/>
          <w:bCs/>
          <w:i/>
          <w:iCs/>
          <w:color w:val="44546A" w:themeColor="text2"/>
          <w:szCs w:val="22"/>
        </w:rPr>
      </w:pPr>
      <w:r>
        <w:rPr>
          <w:rFonts w:ascii="Arial" w:hAnsi="Arial" w:cs="Arial"/>
          <w:b/>
          <w:bCs/>
          <w:i/>
          <w:iCs/>
          <w:color w:val="44546A" w:themeColor="text2"/>
          <w:szCs w:val="22"/>
        </w:rPr>
        <w:br w:type="page"/>
      </w:r>
    </w:p>
    <w:p w14:paraId="5239D862" w14:textId="620960F4" w:rsidR="002C5E53" w:rsidRPr="002C5E53" w:rsidRDefault="002C5E53" w:rsidP="002C5E53">
      <w:pPr>
        <w:keepNext/>
        <w:spacing w:after="200" w:line="240" w:lineRule="auto"/>
        <w:jc w:val="both"/>
        <w:rPr>
          <w:rFonts w:ascii="Arial" w:hAnsi="Arial" w:cs="Arial"/>
          <w:i/>
          <w:iCs/>
          <w:color w:val="44546A" w:themeColor="text2"/>
          <w:szCs w:val="22"/>
        </w:rPr>
      </w:pPr>
      <w:r w:rsidRPr="002C5E53">
        <w:rPr>
          <w:rFonts w:ascii="Arial" w:hAnsi="Arial" w:cs="Arial"/>
          <w:b/>
          <w:bCs/>
          <w:i/>
          <w:iCs/>
          <w:color w:val="44546A" w:themeColor="text2"/>
          <w:szCs w:val="22"/>
        </w:rPr>
        <w:lastRenderedPageBreak/>
        <w:t>Appendix Table I.</w:t>
      </w:r>
      <w:r w:rsidRPr="002C5E53">
        <w:rPr>
          <w:rFonts w:ascii="Arial" w:hAnsi="Arial" w:cs="Arial"/>
          <w:i/>
          <w:iCs/>
          <w:color w:val="44546A" w:themeColor="text2"/>
          <w:szCs w:val="22"/>
        </w:rPr>
        <w:t xml:space="preserve"> Work points of each healthcare professional </w:t>
      </w:r>
      <w:r w:rsidRPr="002C5E53">
        <w:rPr>
          <w:rFonts w:ascii="Arial" w:hAnsi="Arial" w:cs="Arial"/>
          <w:i/>
          <w:iCs/>
          <w:color w:val="44546A" w:themeColor="text2"/>
          <w:szCs w:val="22"/>
        </w:rPr>
        <w:fldChar w:fldCharType="begin"/>
      </w:r>
      <w:r w:rsidRPr="002C5E53">
        <w:rPr>
          <w:rFonts w:ascii="Arial" w:hAnsi="Arial" w:cs="Arial"/>
          <w:i/>
          <w:iCs/>
          <w:color w:val="44546A" w:themeColor="text2"/>
          <w:szCs w:val="22"/>
        </w:rPr>
        <w:instrText xml:space="preserve"> ADDIN EN.CITE &lt;EndNote&gt;&lt;Cite&gt;&lt;Author&gt;National Health Security Office&lt;/Author&gt;&lt;Year&gt;2012&lt;/Year&gt;&lt;RecNum&gt;26&lt;/RecNum&gt;&lt;DisplayText&gt;&lt;style face="superscript"&gt;[19]&lt;/style&gt;&lt;/DisplayText&gt;&lt;record&gt;&lt;rec-number&gt;26&lt;/rec-number&gt;&lt;foreign-keys&gt;&lt;key app="EN" db-id="2w5wsr9r75t9ebesd9axdpd8z5efxar2apef" timestamp="1673925144"&gt;26&lt;/key&gt;&lt;/foreign-keys&gt;&lt;ref-type name="Web Page"&gt;12&lt;/ref-type&gt;&lt;contributors&gt;&lt;authors&gt;&lt;author&gt;National Health Security Office,&lt;/author&gt;&lt;/authors&gt;&lt;/contributors&gt;&lt;titles&gt;&lt;title&gt; Thailand Handbook of Pay for Performance : P4P.&lt;/title&gt;&lt;/titles&gt;&lt;dates&gt;&lt;year&gt;2012&lt;/year&gt;&lt;/dates&gt;&lt;urls&gt;&lt;related-urls&gt;&lt;url&gt; http://bps.moph.go.th/new_bps/sites/default/files/p4p.PDF&lt;/url&gt;&lt;/related-urls&gt;&lt;/urls&gt;&lt;custom1&gt;2022,&lt;/custom1&gt;&lt;custom2&gt;15 October&lt;/custom2&gt;&lt;/record&gt;&lt;/Cite&gt;&lt;/EndNote&gt;</w:instrText>
      </w:r>
      <w:r w:rsidRPr="002C5E53">
        <w:rPr>
          <w:rFonts w:ascii="Arial" w:hAnsi="Arial" w:cs="Arial"/>
          <w:i/>
          <w:iCs/>
          <w:color w:val="44546A" w:themeColor="text2"/>
          <w:szCs w:val="22"/>
        </w:rPr>
        <w:fldChar w:fldCharType="separate"/>
      </w:r>
      <w:r w:rsidRPr="002C5E53">
        <w:rPr>
          <w:rFonts w:ascii="Arial" w:hAnsi="Arial" w:cs="Arial"/>
          <w:i/>
          <w:iCs/>
          <w:noProof/>
          <w:color w:val="44546A" w:themeColor="text2"/>
          <w:szCs w:val="22"/>
          <w:vertAlign w:val="superscript"/>
        </w:rPr>
        <w:t>[19]</w:t>
      </w:r>
      <w:r w:rsidRPr="002C5E53">
        <w:rPr>
          <w:rFonts w:ascii="Arial" w:hAnsi="Arial" w:cs="Arial"/>
          <w:i/>
          <w:iCs/>
          <w:color w:val="44546A" w:themeColor="text2"/>
          <w:szCs w:val="22"/>
        </w:rPr>
        <w:fldChar w:fldCharType="end"/>
      </w:r>
      <w:r w:rsidRPr="002C5E53">
        <w:rPr>
          <w:rFonts w:ascii="Arial" w:hAnsi="Arial" w:cs="Arial"/>
          <w:i/>
          <w:iCs/>
          <w:color w:val="44546A" w:themeColor="text2"/>
          <w:szCs w:val="22"/>
        </w:rPr>
        <w:t>.</w:t>
      </w:r>
    </w:p>
    <w:tbl>
      <w:tblPr>
        <w:tblStyle w:val="PlainTable3"/>
        <w:tblW w:w="5000" w:type="pct"/>
        <w:tblLook w:val="04A0" w:firstRow="1" w:lastRow="0" w:firstColumn="1" w:lastColumn="0" w:noHBand="0" w:noVBand="1"/>
      </w:tblPr>
      <w:tblGrid>
        <w:gridCol w:w="5070"/>
        <w:gridCol w:w="1586"/>
        <w:gridCol w:w="1442"/>
        <w:gridCol w:w="1262"/>
      </w:tblGrid>
      <w:tr w:rsidR="002C5E53" w:rsidRPr="002C5E53" w14:paraId="7B9E4AB4" w14:textId="77777777" w:rsidTr="006234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09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02F008B" w14:textId="70A9A473" w:rsidR="002C5E53" w:rsidRPr="002C5E53" w:rsidRDefault="002C5E53" w:rsidP="002C5E53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2C5E53">
              <w:rPr>
                <w:rFonts w:ascii="Arial" w:eastAsia="Times New Roman" w:hAnsi="Arial" w:cs="Arial"/>
                <w:caps w:val="0"/>
                <w:color w:val="000000"/>
                <w:szCs w:val="22"/>
              </w:rPr>
              <w:t>Healthcare professional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349F46" w14:textId="017A9ED5" w:rsidR="002C5E53" w:rsidRPr="002C5E53" w:rsidRDefault="002C5E53" w:rsidP="002C5E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2C5E53">
              <w:rPr>
                <w:rFonts w:ascii="Arial" w:eastAsia="Times New Roman" w:hAnsi="Arial" w:cs="Arial"/>
                <w:caps w:val="0"/>
                <w:color w:val="000000"/>
                <w:szCs w:val="22"/>
              </w:rPr>
              <w:t>Overtime per day; baht</w:t>
            </w:r>
          </w:p>
          <w:p w14:paraId="5BCF24E8" w14:textId="296A5243" w:rsidR="002C5E53" w:rsidRPr="002C5E53" w:rsidRDefault="002C5E53" w:rsidP="002C5E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2C5E53">
              <w:rPr>
                <w:rFonts w:ascii="Arial" w:eastAsia="Times New Roman" w:hAnsi="Arial" w:cs="Arial"/>
                <w:color w:val="000000"/>
                <w:szCs w:val="22"/>
              </w:rPr>
              <w:t>(7</w:t>
            </w:r>
            <w:r w:rsidRPr="002C5E53">
              <w:rPr>
                <w:rFonts w:ascii="Arial" w:eastAsia="Times New Roman" w:hAnsi="Arial" w:cs="Arial"/>
                <w:caps w:val="0"/>
                <w:color w:val="000000"/>
                <w:szCs w:val="22"/>
              </w:rPr>
              <w:t xml:space="preserve"> hours</w:t>
            </w:r>
            <w:r w:rsidRPr="002C5E53">
              <w:rPr>
                <w:rFonts w:ascii="Arial" w:eastAsia="Times New Roman" w:hAnsi="Arial" w:cs="Arial"/>
                <w:color w:val="000000"/>
                <w:szCs w:val="22"/>
              </w:rPr>
              <w:t>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C7C873" w14:textId="07BFBDB7" w:rsidR="002C5E53" w:rsidRPr="002C5E53" w:rsidRDefault="002C5E53" w:rsidP="002C5E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2C5E53">
              <w:rPr>
                <w:rFonts w:ascii="Arial" w:eastAsia="Times New Roman" w:hAnsi="Arial" w:cs="Arial"/>
                <w:caps w:val="0"/>
                <w:color w:val="000000"/>
                <w:szCs w:val="22"/>
              </w:rPr>
              <w:t>Work points per hours</w:t>
            </w:r>
          </w:p>
          <w:p w14:paraId="6F61BA64" w14:textId="28DDF821" w:rsidR="002C5E53" w:rsidRPr="002C5E53" w:rsidRDefault="002C5E53" w:rsidP="002C5E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2C5E53">
              <w:rPr>
                <w:rFonts w:ascii="Arial" w:eastAsia="Times New Roman" w:hAnsi="Arial" w:cs="Arial"/>
                <w:color w:val="000000"/>
                <w:szCs w:val="22"/>
              </w:rPr>
              <w:t xml:space="preserve">(7 </w:t>
            </w:r>
            <w:r w:rsidRPr="002C5E53">
              <w:rPr>
                <w:rFonts w:ascii="Arial" w:eastAsia="Times New Roman" w:hAnsi="Arial" w:cs="Arial"/>
                <w:caps w:val="0"/>
                <w:color w:val="000000"/>
                <w:szCs w:val="22"/>
              </w:rPr>
              <w:t>hr.</w:t>
            </w:r>
            <w:r w:rsidRPr="002C5E53">
              <w:rPr>
                <w:rFonts w:ascii="Arial" w:eastAsia="Times New Roman" w:hAnsi="Arial" w:cs="Arial"/>
                <w:color w:val="000000"/>
                <w:szCs w:val="22"/>
              </w:rPr>
              <w:t>/</w:t>
            </w:r>
            <w:r w:rsidRPr="002C5E53">
              <w:rPr>
                <w:rFonts w:ascii="Arial" w:eastAsia="Times New Roman" w:hAnsi="Arial" w:cs="Arial"/>
                <w:caps w:val="0"/>
                <w:color w:val="000000"/>
                <w:szCs w:val="22"/>
              </w:rPr>
              <w:t>day</w:t>
            </w:r>
            <w:r w:rsidRPr="002C5E53">
              <w:rPr>
                <w:rFonts w:ascii="Arial" w:eastAsia="Times New Roman" w:hAnsi="Arial" w:cs="Arial"/>
                <w:color w:val="000000"/>
                <w:szCs w:val="22"/>
              </w:rPr>
              <w:t>)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hideMark/>
          </w:tcPr>
          <w:p w14:paraId="13388DA2" w14:textId="1114257D" w:rsidR="002C5E53" w:rsidRPr="002C5E53" w:rsidRDefault="002C5E53" w:rsidP="002C5E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2C5E53">
              <w:rPr>
                <w:rFonts w:ascii="Arial" w:eastAsia="Times New Roman" w:hAnsi="Arial" w:cs="Arial"/>
                <w:caps w:val="0"/>
                <w:color w:val="000000"/>
                <w:szCs w:val="22"/>
              </w:rPr>
              <w:t>Work points per minutes</w:t>
            </w:r>
          </w:p>
        </w:tc>
      </w:tr>
      <w:tr w:rsidR="002C5E53" w:rsidRPr="002C5E53" w14:paraId="7A47714E" w14:textId="77777777" w:rsidTr="00623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pc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02A4C6D8" w14:textId="024A797E" w:rsidR="002C5E53" w:rsidRPr="002C5E53" w:rsidRDefault="002C5E53" w:rsidP="002C5E53">
            <w:pPr>
              <w:jc w:val="both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2C5E53">
              <w:rPr>
                <w:rFonts w:ascii="Arial" w:eastAsia="Times New Roman" w:hAnsi="Arial" w:cs="Arial"/>
                <w:caps w:val="0"/>
                <w:color w:val="000000"/>
                <w:szCs w:val="22"/>
              </w:rPr>
              <w:t>Physician</w:t>
            </w:r>
            <w:r w:rsidRPr="002C5E53">
              <w:rPr>
                <w:rFonts w:ascii="Arial" w:eastAsia="Times New Roman" w:hAnsi="Arial" w:cs="Arial"/>
                <w:color w:val="000000"/>
                <w:szCs w:val="22"/>
              </w:rPr>
              <w:t>/</w:t>
            </w:r>
            <w:r w:rsidRPr="002C5E53">
              <w:rPr>
                <w:rFonts w:ascii="Arial" w:eastAsia="Times New Roman" w:hAnsi="Arial" w:cs="Arial"/>
                <w:caps w:val="0"/>
                <w:color w:val="000000"/>
                <w:szCs w:val="22"/>
              </w:rPr>
              <w:t xml:space="preserve"> dentist</w:t>
            </w:r>
            <w:r w:rsidRPr="002C5E53"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</w:p>
        </w:tc>
        <w:tc>
          <w:tcPr>
            <w:tcW w:w="947" w:type="pct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6CEBDE" w14:textId="77777777" w:rsidR="002C5E53" w:rsidRPr="002C5E53" w:rsidRDefault="002C5E53" w:rsidP="002C5E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2C5E53">
              <w:rPr>
                <w:rFonts w:ascii="Arial" w:eastAsia="Times New Roman" w:hAnsi="Arial" w:cs="Arial"/>
                <w:color w:val="000000"/>
                <w:szCs w:val="22"/>
              </w:rPr>
              <w:t>1,100</w:t>
            </w:r>
          </w:p>
        </w:tc>
        <w:tc>
          <w:tcPr>
            <w:tcW w:w="8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15B40" w14:textId="77777777" w:rsidR="002C5E53" w:rsidRPr="002C5E53" w:rsidRDefault="002C5E53" w:rsidP="002C5E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2C5E53">
              <w:rPr>
                <w:rFonts w:ascii="Arial" w:eastAsia="Times New Roman" w:hAnsi="Arial" w:cs="Arial"/>
                <w:color w:val="000000"/>
                <w:szCs w:val="22"/>
              </w:rPr>
              <w:t>15.71</w:t>
            </w:r>
          </w:p>
        </w:tc>
        <w:tc>
          <w:tcPr>
            <w:tcW w:w="774" w:type="pct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1836682E" w14:textId="77777777" w:rsidR="002C5E53" w:rsidRPr="002C5E53" w:rsidRDefault="002C5E53" w:rsidP="002C5E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2C5E53">
              <w:rPr>
                <w:rFonts w:ascii="Arial" w:eastAsia="Times New Roman" w:hAnsi="Arial" w:cs="Arial"/>
                <w:color w:val="000000"/>
                <w:szCs w:val="22"/>
              </w:rPr>
              <w:t>0.26</w:t>
            </w:r>
          </w:p>
        </w:tc>
      </w:tr>
      <w:tr w:rsidR="002C5E53" w:rsidRPr="002C5E53" w14:paraId="70EC71DE" w14:textId="77777777" w:rsidTr="00623464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pct"/>
            <w:shd w:val="clear" w:color="auto" w:fill="auto"/>
            <w:noWrap/>
            <w:hideMark/>
          </w:tcPr>
          <w:p w14:paraId="21D2B590" w14:textId="3198CC2A" w:rsidR="002C5E53" w:rsidRPr="002C5E53" w:rsidRDefault="002C5E53" w:rsidP="002C5E53">
            <w:pPr>
              <w:jc w:val="both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2C5E53">
              <w:rPr>
                <w:rFonts w:ascii="Arial" w:eastAsia="Times New Roman" w:hAnsi="Arial" w:cs="Arial"/>
                <w:caps w:val="0"/>
                <w:color w:val="000000"/>
                <w:szCs w:val="22"/>
              </w:rPr>
              <w:t>Pharmacist</w:t>
            </w:r>
          </w:p>
        </w:tc>
        <w:tc>
          <w:tcPr>
            <w:tcW w:w="947" w:type="pct"/>
            <w:tcBorders>
              <w:right w:val="single" w:sz="4" w:space="0" w:color="auto"/>
            </w:tcBorders>
            <w:shd w:val="clear" w:color="auto" w:fill="auto"/>
          </w:tcPr>
          <w:p w14:paraId="2B8C06B1" w14:textId="77777777" w:rsidR="002C5E53" w:rsidRPr="002C5E53" w:rsidRDefault="002C5E53" w:rsidP="002C5E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2C5E53">
              <w:rPr>
                <w:rFonts w:ascii="Arial" w:eastAsia="Times New Roman" w:hAnsi="Arial" w:cs="Arial"/>
                <w:color w:val="000000"/>
                <w:szCs w:val="22"/>
              </w:rPr>
              <w:t>720</w:t>
            </w:r>
          </w:p>
        </w:tc>
        <w:tc>
          <w:tcPr>
            <w:tcW w:w="8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E982AD" w14:textId="77777777" w:rsidR="002C5E53" w:rsidRPr="002C5E53" w:rsidRDefault="002C5E53" w:rsidP="002C5E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2C5E53">
              <w:rPr>
                <w:rFonts w:ascii="Arial" w:eastAsia="Times New Roman" w:hAnsi="Arial" w:cs="Arial"/>
                <w:color w:val="000000"/>
                <w:szCs w:val="22"/>
              </w:rPr>
              <w:t>10.28</w:t>
            </w:r>
          </w:p>
        </w:tc>
        <w:tc>
          <w:tcPr>
            <w:tcW w:w="774" w:type="pct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5A470089" w14:textId="77777777" w:rsidR="002C5E53" w:rsidRPr="002C5E53" w:rsidRDefault="002C5E53" w:rsidP="002C5E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2C5E53">
              <w:rPr>
                <w:rFonts w:ascii="Arial" w:eastAsia="Times New Roman" w:hAnsi="Arial" w:cs="Arial"/>
                <w:color w:val="000000"/>
                <w:szCs w:val="22"/>
              </w:rPr>
              <w:t>0.17</w:t>
            </w:r>
          </w:p>
        </w:tc>
      </w:tr>
      <w:tr w:rsidR="002C5E53" w:rsidRPr="002C5E53" w14:paraId="55E3E953" w14:textId="77777777" w:rsidTr="00623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pct"/>
            <w:shd w:val="clear" w:color="auto" w:fill="auto"/>
            <w:noWrap/>
            <w:hideMark/>
          </w:tcPr>
          <w:p w14:paraId="39D93348" w14:textId="3B24F58D" w:rsidR="002C5E53" w:rsidRPr="002C5E53" w:rsidRDefault="002C5E53" w:rsidP="002C5E53">
            <w:pPr>
              <w:jc w:val="both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2C5E53">
              <w:rPr>
                <w:rFonts w:ascii="Arial" w:eastAsia="Times New Roman" w:hAnsi="Arial" w:cs="Arial"/>
                <w:caps w:val="0"/>
                <w:color w:val="000000"/>
                <w:szCs w:val="22"/>
              </w:rPr>
              <w:t>Nurse</w:t>
            </w:r>
            <w:r w:rsidRPr="002C5E53">
              <w:rPr>
                <w:rFonts w:ascii="Arial" w:eastAsia="Times New Roman" w:hAnsi="Arial" w:cs="Arial"/>
                <w:color w:val="000000"/>
                <w:szCs w:val="22"/>
              </w:rPr>
              <w:t xml:space="preserve">/ </w:t>
            </w:r>
            <w:r w:rsidRPr="002C5E53">
              <w:rPr>
                <w:rFonts w:ascii="Arial" w:eastAsia="Times New Roman" w:hAnsi="Arial" w:cs="Arial"/>
                <w:caps w:val="0"/>
                <w:color w:val="000000"/>
                <w:szCs w:val="22"/>
              </w:rPr>
              <w:t>public health technical officer</w:t>
            </w:r>
          </w:p>
        </w:tc>
        <w:tc>
          <w:tcPr>
            <w:tcW w:w="947" w:type="pct"/>
            <w:tcBorders>
              <w:right w:val="single" w:sz="4" w:space="0" w:color="auto"/>
            </w:tcBorders>
            <w:shd w:val="clear" w:color="auto" w:fill="auto"/>
          </w:tcPr>
          <w:p w14:paraId="5C911EB5" w14:textId="77777777" w:rsidR="002C5E53" w:rsidRPr="002C5E53" w:rsidRDefault="002C5E53" w:rsidP="002C5E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2C5E53">
              <w:rPr>
                <w:rFonts w:ascii="Arial" w:eastAsia="Times New Roman" w:hAnsi="Arial" w:cs="Arial"/>
                <w:color w:val="000000"/>
                <w:szCs w:val="22"/>
              </w:rPr>
              <w:t>600</w:t>
            </w:r>
          </w:p>
        </w:tc>
        <w:tc>
          <w:tcPr>
            <w:tcW w:w="8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53DF85" w14:textId="77777777" w:rsidR="002C5E53" w:rsidRPr="002C5E53" w:rsidRDefault="002C5E53" w:rsidP="002C5E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2C5E53">
              <w:rPr>
                <w:rFonts w:ascii="Arial" w:eastAsia="Times New Roman" w:hAnsi="Arial" w:cs="Arial"/>
                <w:color w:val="000000"/>
                <w:szCs w:val="22"/>
              </w:rPr>
              <w:t>8.57</w:t>
            </w:r>
          </w:p>
        </w:tc>
        <w:tc>
          <w:tcPr>
            <w:tcW w:w="774" w:type="pct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1AB2BC06" w14:textId="77777777" w:rsidR="002C5E53" w:rsidRPr="002C5E53" w:rsidRDefault="002C5E53" w:rsidP="002C5E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2C5E53">
              <w:rPr>
                <w:rFonts w:ascii="Arial" w:eastAsia="Times New Roman" w:hAnsi="Arial" w:cs="Arial"/>
                <w:color w:val="000000"/>
                <w:szCs w:val="22"/>
              </w:rPr>
              <w:t>0.14</w:t>
            </w:r>
          </w:p>
        </w:tc>
      </w:tr>
      <w:tr w:rsidR="002C5E53" w:rsidRPr="002C5E53" w14:paraId="59C1BFF3" w14:textId="77777777" w:rsidTr="00623464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pct"/>
            <w:shd w:val="clear" w:color="auto" w:fill="auto"/>
            <w:noWrap/>
            <w:hideMark/>
          </w:tcPr>
          <w:p w14:paraId="237B095E" w14:textId="0F565A50" w:rsidR="002C5E53" w:rsidRPr="002C5E53" w:rsidRDefault="002C5E53" w:rsidP="002C5E53">
            <w:pPr>
              <w:jc w:val="both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2C5E53">
              <w:rPr>
                <w:rFonts w:ascii="Arial" w:eastAsia="Times New Roman" w:hAnsi="Arial" w:cs="Arial"/>
                <w:caps w:val="0"/>
                <w:color w:val="000000"/>
                <w:szCs w:val="22"/>
              </w:rPr>
              <w:t>Social worker</w:t>
            </w:r>
            <w:r w:rsidRPr="002C5E53">
              <w:rPr>
                <w:rFonts w:ascii="Arial" w:eastAsia="Times New Roman" w:hAnsi="Arial" w:cs="Arial"/>
                <w:color w:val="000000"/>
                <w:szCs w:val="22"/>
              </w:rPr>
              <w:t xml:space="preserve">/ </w:t>
            </w:r>
            <w:r w:rsidRPr="002C5E53">
              <w:rPr>
                <w:rFonts w:ascii="Arial" w:eastAsia="Times New Roman" w:hAnsi="Arial" w:cs="Arial"/>
                <w:caps w:val="0"/>
                <w:color w:val="000000"/>
                <w:szCs w:val="22"/>
              </w:rPr>
              <w:t>nursing assistant</w:t>
            </w:r>
            <w:r w:rsidRPr="002C5E53">
              <w:rPr>
                <w:rFonts w:ascii="Arial" w:eastAsia="Times New Roman" w:hAnsi="Arial" w:cs="Arial"/>
                <w:color w:val="000000"/>
                <w:szCs w:val="22"/>
              </w:rPr>
              <w:t xml:space="preserve">/ </w:t>
            </w:r>
            <w:r w:rsidRPr="002C5E53">
              <w:rPr>
                <w:rFonts w:ascii="Arial" w:eastAsia="Times New Roman" w:hAnsi="Arial" w:cs="Arial"/>
                <w:caps w:val="0"/>
                <w:color w:val="000000"/>
                <w:szCs w:val="22"/>
              </w:rPr>
              <w:t>psychologist</w:t>
            </w:r>
          </w:p>
        </w:tc>
        <w:tc>
          <w:tcPr>
            <w:tcW w:w="947" w:type="pct"/>
            <w:tcBorders>
              <w:right w:val="single" w:sz="4" w:space="0" w:color="auto"/>
            </w:tcBorders>
            <w:shd w:val="clear" w:color="auto" w:fill="auto"/>
          </w:tcPr>
          <w:p w14:paraId="42232A6C" w14:textId="77777777" w:rsidR="002C5E53" w:rsidRPr="002C5E53" w:rsidRDefault="002C5E53" w:rsidP="002C5E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2C5E53">
              <w:rPr>
                <w:rFonts w:ascii="Arial" w:eastAsia="Times New Roman" w:hAnsi="Arial" w:cs="Arial"/>
                <w:color w:val="000000"/>
                <w:szCs w:val="22"/>
              </w:rPr>
              <w:t>480</w:t>
            </w:r>
          </w:p>
        </w:tc>
        <w:tc>
          <w:tcPr>
            <w:tcW w:w="8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1F51D1" w14:textId="77777777" w:rsidR="002C5E53" w:rsidRPr="002C5E53" w:rsidRDefault="002C5E53" w:rsidP="002C5E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2C5E53">
              <w:rPr>
                <w:rFonts w:ascii="Arial" w:eastAsia="Times New Roman" w:hAnsi="Arial" w:cs="Arial"/>
                <w:color w:val="000000"/>
                <w:szCs w:val="22"/>
              </w:rPr>
              <w:t>6.85</w:t>
            </w:r>
          </w:p>
        </w:tc>
        <w:tc>
          <w:tcPr>
            <w:tcW w:w="774" w:type="pct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7E929DEE" w14:textId="77777777" w:rsidR="002C5E53" w:rsidRPr="002C5E53" w:rsidRDefault="002C5E53" w:rsidP="002C5E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2C5E53">
              <w:rPr>
                <w:rFonts w:ascii="Arial" w:eastAsia="Times New Roman" w:hAnsi="Arial" w:cs="Arial"/>
                <w:color w:val="000000"/>
                <w:szCs w:val="22"/>
              </w:rPr>
              <w:t>0.12</w:t>
            </w:r>
          </w:p>
        </w:tc>
      </w:tr>
      <w:tr w:rsidR="002C5E53" w:rsidRPr="002C5E53" w14:paraId="41DCA932" w14:textId="77777777" w:rsidTr="00623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8EDBD4B" w14:textId="1188D680" w:rsidR="002C5E53" w:rsidRPr="002C5E53" w:rsidRDefault="002C5E53" w:rsidP="002C5E53">
            <w:pPr>
              <w:jc w:val="both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2C5E53">
              <w:rPr>
                <w:rFonts w:ascii="Arial" w:eastAsia="Times New Roman" w:hAnsi="Arial" w:cs="Arial"/>
                <w:caps w:val="0"/>
                <w:color w:val="000000"/>
                <w:szCs w:val="22"/>
              </w:rPr>
              <w:t>Other</w:t>
            </w:r>
          </w:p>
        </w:tc>
        <w:tc>
          <w:tcPr>
            <w:tcW w:w="94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3D54A" w14:textId="77777777" w:rsidR="002C5E53" w:rsidRPr="002C5E53" w:rsidRDefault="002C5E53" w:rsidP="002C5E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2C5E53">
              <w:rPr>
                <w:rFonts w:ascii="Arial" w:eastAsia="Times New Roman" w:hAnsi="Arial" w:cs="Arial"/>
                <w:color w:val="000000"/>
                <w:szCs w:val="22"/>
              </w:rPr>
              <w:t>300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9A5938" w14:textId="77777777" w:rsidR="002C5E53" w:rsidRPr="002C5E53" w:rsidRDefault="002C5E53" w:rsidP="002C5E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2C5E53">
              <w:rPr>
                <w:rFonts w:ascii="Arial" w:eastAsia="Times New Roman" w:hAnsi="Arial" w:cs="Arial"/>
                <w:color w:val="000000"/>
                <w:szCs w:val="22"/>
              </w:rPr>
              <w:t>4.28</w:t>
            </w:r>
          </w:p>
        </w:tc>
        <w:tc>
          <w:tcPr>
            <w:tcW w:w="77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35D6AF2" w14:textId="77777777" w:rsidR="002C5E53" w:rsidRPr="002C5E53" w:rsidRDefault="002C5E53" w:rsidP="002C5E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2C5E53">
              <w:rPr>
                <w:rFonts w:ascii="Arial" w:eastAsia="Times New Roman" w:hAnsi="Arial" w:cs="Arial"/>
                <w:color w:val="000000"/>
                <w:szCs w:val="22"/>
              </w:rPr>
              <w:t>0.07</w:t>
            </w:r>
          </w:p>
        </w:tc>
      </w:tr>
    </w:tbl>
    <w:p w14:paraId="628F18CD" w14:textId="77777777" w:rsidR="002C5E53" w:rsidRDefault="002C5E53" w:rsidP="002C5E53">
      <w:pPr>
        <w:keepNext/>
        <w:spacing w:after="200" w:line="240" w:lineRule="auto"/>
        <w:jc w:val="both"/>
        <w:rPr>
          <w:rFonts w:ascii="Arial" w:hAnsi="Arial" w:cs="Arial"/>
          <w:b/>
          <w:bCs/>
          <w:i/>
          <w:iCs/>
          <w:color w:val="44546A" w:themeColor="text2"/>
          <w:szCs w:val="22"/>
        </w:rPr>
      </w:pPr>
      <w:r>
        <w:rPr>
          <w:rFonts w:ascii="Arial" w:hAnsi="Arial" w:cs="Arial"/>
          <w:b/>
          <w:bCs/>
          <w:i/>
          <w:iCs/>
          <w:color w:val="44546A" w:themeColor="text2"/>
          <w:szCs w:val="22"/>
        </w:rPr>
        <w:br w:type="page"/>
      </w:r>
    </w:p>
    <w:p w14:paraId="32503B2D" w14:textId="77777777" w:rsidR="002400A3" w:rsidRDefault="002400A3" w:rsidP="002400A3">
      <w:pPr>
        <w:keepNext/>
        <w:spacing w:after="200" w:line="240" w:lineRule="auto"/>
        <w:jc w:val="both"/>
        <w:rPr>
          <w:rFonts w:ascii="Arial" w:hAnsi="Arial" w:cs="Arial"/>
          <w:b/>
          <w:bCs/>
          <w:i/>
          <w:iCs/>
          <w:color w:val="44546A" w:themeColor="text2"/>
          <w:szCs w:val="22"/>
        </w:rPr>
        <w:sectPr w:rsidR="002400A3" w:rsidSect="002C5E53">
          <w:pgSz w:w="12240" w:h="15840"/>
          <w:pgMar w:top="1440" w:right="1440" w:bottom="1440" w:left="1440" w:header="708" w:footer="708" w:gutter="0"/>
          <w:lnNumType w:countBy="1" w:restart="continuous"/>
          <w:cols w:space="708"/>
          <w:docGrid w:linePitch="360"/>
        </w:sectPr>
      </w:pPr>
    </w:p>
    <w:p w14:paraId="74F6A7BC" w14:textId="5CE6B1EE" w:rsidR="002400A3" w:rsidRPr="006E2CCF" w:rsidRDefault="002400A3" w:rsidP="002400A3">
      <w:pPr>
        <w:keepNext/>
        <w:spacing w:after="200" w:line="240" w:lineRule="auto"/>
        <w:jc w:val="both"/>
        <w:rPr>
          <w:rFonts w:ascii="Arial" w:hAnsi="Arial" w:cs="Arial"/>
          <w:i/>
          <w:iCs/>
          <w:color w:val="44546A" w:themeColor="text2"/>
          <w:szCs w:val="22"/>
        </w:rPr>
      </w:pPr>
      <w:r>
        <w:rPr>
          <w:rFonts w:ascii="Arial" w:hAnsi="Arial" w:cs="Arial"/>
          <w:b/>
          <w:bCs/>
          <w:i/>
          <w:iCs/>
          <w:color w:val="44546A" w:themeColor="text2"/>
          <w:szCs w:val="22"/>
        </w:rPr>
        <w:lastRenderedPageBreak/>
        <w:t xml:space="preserve">Appendix </w:t>
      </w:r>
      <w:r w:rsidR="00C256FC">
        <w:rPr>
          <w:rFonts w:ascii="Arial" w:hAnsi="Arial" w:cs="Arial"/>
          <w:b/>
          <w:bCs/>
          <w:i/>
          <w:iCs/>
          <w:color w:val="44546A" w:themeColor="text2"/>
          <w:szCs w:val="22"/>
        </w:rPr>
        <w:t>Table II</w:t>
      </w:r>
      <w:r w:rsidRPr="006E2CCF">
        <w:rPr>
          <w:rFonts w:ascii="Arial" w:hAnsi="Arial" w:cs="Arial"/>
          <w:b/>
          <w:bCs/>
          <w:i/>
          <w:iCs/>
          <w:color w:val="44546A" w:themeColor="text2"/>
          <w:szCs w:val="22"/>
        </w:rPr>
        <w:t>.</w:t>
      </w:r>
      <w:r w:rsidRPr="006E2CCF">
        <w:rPr>
          <w:rFonts w:ascii="Arial" w:hAnsi="Arial" w:cs="Arial"/>
          <w:i/>
          <w:iCs/>
          <w:color w:val="44546A" w:themeColor="text2"/>
          <w:szCs w:val="22"/>
        </w:rPr>
        <w:t xml:space="preserve"> The time allocation fraction.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214"/>
        <w:gridCol w:w="900"/>
        <w:gridCol w:w="899"/>
        <w:gridCol w:w="806"/>
        <w:gridCol w:w="811"/>
        <w:gridCol w:w="899"/>
        <w:gridCol w:w="811"/>
        <w:gridCol w:w="811"/>
        <w:gridCol w:w="809"/>
      </w:tblGrid>
      <w:tr w:rsidR="002400A3" w:rsidRPr="006E2CCF" w14:paraId="62AD2344" w14:textId="77777777" w:rsidTr="00E70E74">
        <w:trPr>
          <w:cantSplit/>
          <w:trHeight w:val="63"/>
        </w:trPr>
        <w:tc>
          <w:tcPr>
            <w:tcW w:w="2397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358DDC5F" w14:textId="77777777" w:rsidR="002400A3" w:rsidRPr="006E2CCF" w:rsidRDefault="002400A3" w:rsidP="00E70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E2CCF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Activities</w:t>
            </w:r>
          </w:p>
        </w:tc>
        <w:tc>
          <w:tcPr>
            <w:tcW w:w="2603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1E4BF2C5" w14:textId="77777777" w:rsidR="002400A3" w:rsidRPr="006E2CCF" w:rsidRDefault="002400A3" w:rsidP="00E70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E2CCF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Time allocation fraction</w:t>
            </w:r>
          </w:p>
        </w:tc>
      </w:tr>
      <w:tr w:rsidR="002400A3" w:rsidRPr="006E2CCF" w14:paraId="5FD8AC2E" w14:textId="77777777" w:rsidTr="00E70E74">
        <w:trPr>
          <w:cantSplit/>
          <w:trHeight w:val="2105"/>
        </w:trPr>
        <w:tc>
          <w:tcPr>
            <w:tcW w:w="2397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72ECE48" w14:textId="77777777" w:rsidR="002400A3" w:rsidRPr="006E2CCF" w:rsidRDefault="002400A3" w:rsidP="00E70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textDirection w:val="btLr"/>
            <w:hideMark/>
          </w:tcPr>
          <w:p w14:paraId="49AC6D2F" w14:textId="77777777" w:rsidR="002400A3" w:rsidRPr="006E2CCF" w:rsidRDefault="002400A3" w:rsidP="00E70E74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E2CCF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Physician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textDirection w:val="btLr"/>
            <w:hideMark/>
          </w:tcPr>
          <w:p w14:paraId="76E5736C" w14:textId="77777777" w:rsidR="002400A3" w:rsidRPr="006E2CCF" w:rsidRDefault="002400A3" w:rsidP="00E70E74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E2CCF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Nurse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textDirection w:val="btLr"/>
            <w:hideMark/>
          </w:tcPr>
          <w:p w14:paraId="5B89DDC9" w14:textId="77777777" w:rsidR="002400A3" w:rsidRPr="006E2CCF" w:rsidRDefault="002400A3" w:rsidP="00E70E74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E2CCF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Nursing assistant</w:t>
            </w: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textDirection w:val="btLr"/>
            <w:hideMark/>
          </w:tcPr>
          <w:p w14:paraId="530E430E" w14:textId="77777777" w:rsidR="002400A3" w:rsidRPr="006E2CCF" w:rsidRDefault="002400A3" w:rsidP="00E70E74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E2CCF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Public health technical officer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textDirection w:val="btLr"/>
            <w:hideMark/>
          </w:tcPr>
          <w:p w14:paraId="652F6486" w14:textId="77777777" w:rsidR="002400A3" w:rsidRPr="006E2CCF" w:rsidRDefault="002400A3" w:rsidP="00E70E74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E2CCF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Thai traditional medicine</w:t>
            </w: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textDirection w:val="btLr"/>
            <w:hideMark/>
          </w:tcPr>
          <w:p w14:paraId="66304CDB" w14:textId="77777777" w:rsidR="002400A3" w:rsidRPr="006E2CCF" w:rsidRDefault="002400A3" w:rsidP="00E70E74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E2CCF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Psychologist</w:t>
            </w: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textDirection w:val="btLr"/>
            <w:hideMark/>
          </w:tcPr>
          <w:p w14:paraId="66016824" w14:textId="77777777" w:rsidR="002400A3" w:rsidRPr="006E2CCF" w:rsidRDefault="002400A3" w:rsidP="00E70E74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E2CCF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Pharmacist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textDirection w:val="btLr"/>
            <w:hideMark/>
          </w:tcPr>
          <w:p w14:paraId="5F050D36" w14:textId="77777777" w:rsidR="002400A3" w:rsidRPr="006E2CCF" w:rsidRDefault="002400A3" w:rsidP="00E70E74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E2CCF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Dentist</w:t>
            </w:r>
          </w:p>
        </w:tc>
      </w:tr>
      <w:tr w:rsidR="002400A3" w:rsidRPr="006E2CCF" w14:paraId="2F78031F" w14:textId="77777777" w:rsidTr="00E70E74">
        <w:trPr>
          <w:trHeight w:val="70"/>
        </w:trPr>
        <w:tc>
          <w:tcPr>
            <w:tcW w:w="2397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6523934" w14:textId="77777777" w:rsidR="002400A3" w:rsidRPr="006E2CCF" w:rsidRDefault="002400A3" w:rsidP="002400A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color w:val="000000"/>
                <w:szCs w:val="22"/>
                <w:lang w:val="en-GB"/>
              </w:rPr>
            </w:pPr>
            <w:r w:rsidRPr="006E2CCF">
              <w:rPr>
                <w:rFonts w:ascii="Arial" w:hAnsi="Arial" w:cs="Arial"/>
                <w:color w:val="000000"/>
                <w:szCs w:val="22"/>
                <w:lang w:val="en-GB"/>
              </w:rPr>
              <w:t xml:space="preserve">Identify, document tobacco uses status and diagnosis </w:t>
            </w:r>
          </w:p>
        </w:tc>
        <w:tc>
          <w:tcPr>
            <w:tcW w:w="347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B694738" w14:textId="77777777" w:rsidR="002400A3" w:rsidRPr="006E2CCF" w:rsidRDefault="002400A3" w:rsidP="00E70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E2CCF">
              <w:rPr>
                <w:rFonts w:ascii="Arial" w:eastAsia="Times New Roman" w:hAnsi="Arial" w:cs="Arial"/>
                <w:color w:val="000000"/>
                <w:szCs w:val="22"/>
              </w:rPr>
              <w:t>0.107</w:t>
            </w:r>
          </w:p>
        </w:tc>
        <w:tc>
          <w:tcPr>
            <w:tcW w:w="347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0DE2C8D" w14:textId="77777777" w:rsidR="002400A3" w:rsidRPr="006E2CCF" w:rsidRDefault="002400A3" w:rsidP="00E70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E2CCF">
              <w:rPr>
                <w:rFonts w:ascii="Arial" w:eastAsia="Times New Roman" w:hAnsi="Arial" w:cs="Arial"/>
                <w:color w:val="000000"/>
                <w:szCs w:val="22"/>
              </w:rPr>
              <w:t>0.198</w:t>
            </w:r>
          </w:p>
        </w:tc>
        <w:tc>
          <w:tcPr>
            <w:tcW w:w="311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65FE4C8" w14:textId="77777777" w:rsidR="002400A3" w:rsidRPr="006E2CCF" w:rsidRDefault="002400A3" w:rsidP="00E70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E2CCF">
              <w:rPr>
                <w:rFonts w:ascii="Arial" w:eastAsia="Times New Roman" w:hAnsi="Arial" w:cs="Arial"/>
                <w:color w:val="000000"/>
                <w:szCs w:val="22"/>
              </w:rPr>
              <w:t>0.162</w:t>
            </w: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7D8920A" w14:textId="77777777" w:rsidR="002400A3" w:rsidRPr="006E2CCF" w:rsidRDefault="002400A3" w:rsidP="00E70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E2CCF">
              <w:rPr>
                <w:rFonts w:ascii="Arial" w:eastAsia="Times New Roman" w:hAnsi="Arial" w:cs="Arial"/>
                <w:color w:val="000000"/>
                <w:szCs w:val="22"/>
              </w:rPr>
              <w:t>0.128</w:t>
            </w:r>
          </w:p>
        </w:tc>
        <w:tc>
          <w:tcPr>
            <w:tcW w:w="347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A676B1D" w14:textId="77777777" w:rsidR="002400A3" w:rsidRPr="006E2CCF" w:rsidRDefault="002400A3" w:rsidP="00E70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E2CCF">
              <w:rPr>
                <w:rFonts w:ascii="Arial" w:eastAsia="Times New Roman" w:hAnsi="Arial" w:cs="Arial"/>
                <w:color w:val="000000"/>
                <w:szCs w:val="22"/>
              </w:rPr>
              <w:t>0.212</w:t>
            </w: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C851D70" w14:textId="77777777" w:rsidR="002400A3" w:rsidRPr="006E2CCF" w:rsidRDefault="002400A3" w:rsidP="00E70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E2CCF">
              <w:rPr>
                <w:rFonts w:ascii="Arial" w:eastAsia="Times New Roman" w:hAnsi="Arial" w:cs="Arial"/>
                <w:color w:val="000000"/>
                <w:szCs w:val="22"/>
              </w:rPr>
              <w:t>0.136</w:t>
            </w: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9C72CBA" w14:textId="77777777" w:rsidR="002400A3" w:rsidRPr="006E2CCF" w:rsidRDefault="002400A3" w:rsidP="00E70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E2CCF">
              <w:rPr>
                <w:rFonts w:ascii="Arial" w:eastAsia="Times New Roman" w:hAnsi="Arial" w:cs="Arial"/>
                <w:color w:val="000000"/>
                <w:szCs w:val="22"/>
              </w:rPr>
              <w:t>0.000</w:t>
            </w:r>
          </w:p>
        </w:tc>
        <w:tc>
          <w:tcPr>
            <w:tcW w:w="312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90BA9A5" w14:textId="77777777" w:rsidR="002400A3" w:rsidRPr="006E2CCF" w:rsidRDefault="002400A3" w:rsidP="00E70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E2CCF">
              <w:rPr>
                <w:rFonts w:ascii="Arial" w:eastAsia="Times New Roman" w:hAnsi="Arial" w:cs="Arial"/>
                <w:color w:val="000000"/>
                <w:szCs w:val="22"/>
              </w:rPr>
              <w:t>0.200</w:t>
            </w:r>
          </w:p>
        </w:tc>
      </w:tr>
      <w:tr w:rsidR="002400A3" w:rsidRPr="006E2CCF" w14:paraId="066C27B8" w14:textId="77777777" w:rsidTr="00E70E74">
        <w:trPr>
          <w:trHeight w:val="80"/>
        </w:trPr>
        <w:tc>
          <w:tcPr>
            <w:tcW w:w="2397" w:type="pct"/>
            <w:shd w:val="clear" w:color="auto" w:fill="auto"/>
            <w:noWrap/>
            <w:hideMark/>
          </w:tcPr>
          <w:p w14:paraId="2A1C907C" w14:textId="77777777" w:rsidR="002400A3" w:rsidRPr="006E2CCF" w:rsidRDefault="002400A3" w:rsidP="002400A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color w:val="000000"/>
                <w:szCs w:val="22"/>
                <w:lang w:val="en-GB"/>
              </w:rPr>
            </w:pPr>
            <w:r w:rsidRPr="006E2CCF">
              <w:rPr>
                <w:rFonts w:ascii="Arial" w:hAnsi="Arial" w:cs="Arial"/>
                <w:color w:val="000000"/>
                <w:szCs w:val="22"/>
                <w:lang w:val="en-GB"/>
              </w:rPr>
              <w:t>Persuade tobacco users that they need to quit</w:t>
            </w:r>
          </w:p>
        </w:tc>
        <w:tc>
          <w:tcPr>
            <w:tcW w:w="347" w:type="pct"/>
            <w:tcBorders>
              <w:top w:val="nil"/>
            </w:tcBorders>
            <w:shd w:val="clear" w:color="auto" w:fill="auto"/>
            <w:noWrap/>
            <w:hideMark/>
          </w:tcPr>
          <w:p w14:paraId="24DF9ED2" w14:textId="77777777" w:rsidR="002400A3" w:rsidRPr="006E2CCF" w:rsidRDefault="002400A3" w:rsidP="00E70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E2CCF">
              <w:rPr>
                <w:rFonts w:ascii="Arial" w:eastAsia="Times New Roman" w:hAnsi="Arial" w:cs="Arial"/>
                <w:color w:val="000000"/>
                <w:szCs w:val="22"/>
              </w:rPr>
              <w:t>0.102</w:t>
            </w:r>
          </w:p>
        </w:tc>
        <w:tc>
          <w:tcPr>
            <w:tcW w:w="347" w:type="pct"/>
            <w:tcBorders>
              <w:top w:val="nil"/>
            </w:tcBorders>
            <w:shd w:val="clear" w:color="auto" w:fill="auto"/>
            <w:noWrap/>
            <w:hideMark/>
          </w:tcPr>
          <w:p w14:paraId="31DC937D" w14:textId="77777777" w:rsidR="002400A3" w:rsidRPr="006E2CCF" w:rsidRDefault="002400A3" w:rsidP="00E70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E2CCF">
              <w:rPr>
                <w:rFonts w:ascii="Arial" w:eastAsia="Times New Roman" w:hAnsi="Arial" w:cs="Arial"/>
                <w:color w:val="000000"/>
                <w:szCs w:val="22"/>
              </w:rPr>
              <w:t>0.168</w:t>
            </w:r>
          </w:p>
        </w:tc>
        <w:tc>
          <w:tcPr>
            <w:tcW w:w="311" w:type="pct"/>
            <w:tcBorders>
              <w:top w:val="nil"/>
            </w:tcBorders>
            <w:shd w:val="clear" w:color="auto" w:fill="auto"/>
            <w:noWrap/>
            <w:hideMark/>
          </w:tcPr>
          <w:p w14:paraId="7612FAE6" w14:textId="77777777" w:rsidR="002400A3" w:rsidRPr="006E2CCF" w:rsidRDefault="002400A3" w:rsidP="00E70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E2CCF">
              <w:rPr>
                <w:rFonts w:ascii="Arial" w:eastAsia="Times New Roman" w:hAnsi="Arial" w:cs="Arial"/>
                <w:color w:val="000000"/>
                <w:szCs w:val="22"/>
              </w:rPr>
              <w:t>0.180</w:t>
            </w:r>
          </w:p>
        </w:tc>
        <w:tc>
          <w:tcPr>
            <w:tcW w:w="313" w:type="pct"/>
            <w:tcBorders>
              <w:top w:val="nil"/>
            </w:tcBorders>
            <w:shd w:val="clear" w:color="auto" w:fill="auto"/>
            <w:noWrap/>
            <w:hideMark/>
          </w:tcPr>
          <w:p w14:paraId="51303740" w14:textId="77777777" w:rsidR="002400A3" w:rsidRPr="006E2CCF" w:rsidRDefault="002400A3" w:rsidP="00E70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E2CCF">
              <w:rPr>
                <w:rFonts w:ascii="Arial" w:eastAsia="Times New Roman" w:hAnsi="Arial" w:cs="Arial"/>
                <w:color w:val="000000"/>
                <w:szCs w:val="22"/>
              </w:rPr>
              <w:t>0.136</w:t>
            </w:r>
          </w:p>
        </w:tc>
        <w:tc>
          <w:tcPr>
            <w:tcW w:w="347" w:type="pct"/>
            <w:tcBorders>
              <w:top w:val="nil"/>
            </w:tcBorders>
            <w:shd w:val="clear" w:color="auto" w:fill="auto"/>
            <w:noWrap/>
            <w:hideMark/>
          </w:tcPr>
          <w:p w14:paraId="41C46918" w14:textId="77777777" w:rsidR="002400A3" w:rsidRPr="006E2CCF" w:rsidRDefault="002400A3" w:rsidP="00E70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E2CCF">
              <w:rPr>
                <w:rFonts w:ascii="Arial" w:eastAsia="Times New Roman" w:hAnsi="Arial" w:cs="Arial"/>
                <w:color w:val="000000"/>
                <w:szCs w:val="22"/>
              </w:rPr>
              <w:t>0.186</w:t>
            </w:r>
          </w:p>
        </w:tc>
        <w:tc>
          <w:tcPr>
            <w:tcW w:w="313" w:type="pct"/>
            <w:tcBorders>
              <w:top w:val="nil"/>
            </w:tcBorders>
            <w:shd w:val="clear" w:color="auto" w:fill="auto"/>
            <w:noWrap/>
            <w:hideMark/>
          </w:tcPr>
          <w:p w14:paraId="27008534" w14:textId="77777777" w:rsidR="002400A3" w:rsidRPr="006E2CCF" w:rsidRDefault="002400A3" w:rsidP="00E70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E2CCF">
              <w:rPr>
                <w:rFonts w:ascii="Arial" w:eastAsia="Times New Roman" w:hAnsi="Arial" w:cs="Arial"/>
                <w:color w:val="000000"/>
                <w:szCs w:val="22"/>
              </w:rPr>
              <w:t>0.115</w:t>
            </w:r>
          </w:p>
        </w:tc>
        <w:tc>
          <w:tcPr>
            <w:tcW w:w="313" w:type="pct"/>
            <w:tcBorders>
              <w:top w:val="nil"/>
            </w:tcBorders>
            <w:shd w:val="clear" w:color="auto" w:fill="auto"/>
            <w:noWrap/>
            <w:hideMark/>
          </w:tcPr>
          <w:p w14:paraId="5A02DA4E" w14:textId="77777777" w:rsidR="002400A3" w:rsidRPr="006E2CCF" w:rsidRDefault="002400A3" w:rsidP="00E70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E2CCF">
              <w:rPr>
                <w:rFonts w:ascii="Arial" w:eastAsia="Times New Roman" w:hAnsi="Arial" w:cs="Arial"/>
                <w:color w:val="000000"/>
                <w:szCs w:val="22"/>
              </w:rPr>
              <w:t>0.147</w:t>
            </w:r>
          </w:p>
        </w:tc>
        <w:tc>
          <w:tcPr>
            <w:tcW w:w="312" w:type="pct"/>
            <w:tcBorders>
              <w:top w:val="nil"/>
            </w:tcBorders>
            <w:shd w:val="clear" w:color="auto" w:fill="auto"/>
            <w:noWrap/>
            <w:hideMark/>
          </w:tcPr>
          <w:p w14:paraId="3A7DC7F0" w14:textId="77777777" w:rsidR="002400A3" w:rsidRPr="006E2CCF" w:rsidRDefault="002400A3" w:rsidP="00E70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E2CCF">
              <w:rPr>
                <w:rFonts w:ascii="Arial" w:eastAsia="Times New Roman" w:hAnsi="Arial" w:cs="Arial"/>
                <w:color w:val="000000"/>
                <w:szCs w:val="22"/>
              </w:rPr>
              <w:t>0.500</w:t>
            </w:r>
          </w:p>
        </w:tc>
      </w:tr>
      <w:tr w:rsidR="002400A3" w:rsidRPr="006E2CCF" w14:paraId="6C2C18BE" w14:textId="77777777" w:rsidTr="00E70E74">
        <w:trPr>
          <w:trHeight w:val="90"/>
        </w:trPr>
        <w:tc>
          <w:tcPr>
            <w:tcW w:w="2397" w:type="pct"/>
            <w:shd w:val="clear" w:color="auto" w:fill="auto"/>
            <w:noWrap/>
            <w:hideMark/>
          </w:tcPr>
          <w:p w14:paraId="7E3C7609" w14:textId="77777777" w:rsidR="002400A3" w:rsidRPr="006E2CCF" w:rsidRDefault="002400A3" w:rsidP="002400A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color w:val="000000"/>
                <w:szCs w:val="22"/>
                <w:lang w:val="en-GB"/>
              </w:rPr>
            </w:pPr>
            <w:r w:rsidRPr="006E2CCF">
              <w:rPr>
                <w:rFonts w:ascii="Arial" w:hAnsi="Arial" w:cs="Arial"/>
                <w:color w:val="000000"/>
                <w:szCs w:val="22"/>
                <w:lang w:val="en-GB"/>
              </w:rPr>
              <w:t xml:space="preserve">Determine readiness to make a quit attempt </w:t>
            </w:r>
          </w:p>
        </w:tc>
        <w:tc>
          <w:tcPr>
            <w:tcW w:w="347" w:type="pct"/>
            <w:tcBorders>
              <w:top w:val="nil"/>
            </w:tcBorders>
            <w:shd w:val="clear" w:color="auto" w:fill="auto"/>
            <w:noWrap/>
            <w:hideMark/>
          </w:tcPr>
          <w:p w14:paraId="70894050" w14:textId="77777777" w:rsidR="002400A3" w:rsidRPr="006E2CCF" w:rsidRDefault="002400A3" w:rsidP="00E70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E2CCF">
              <w:rPr>
                <w:rFonts w:ascii="Arial" w:eastAsia="Times New Roman" w:hAnsi="Arial" w:cs="Arial"/>
                <w:color w:val="000000"/>
                <w:szCs w:val="22"/>
              </w:rPr>
              <w:t>0.111</w:t>
            </w:r>
          </w:p>
        </w:tc>
        <w:tc>
          <w:tcPr>
            <w:tcW w:w="347" w:type="pct"/>
            <w:tcBorders>
              <w:top w:val="nil"/>
            </w:tcBorders>
            <w:shd w:val="clear" w:color="auto" w:fill="auto"/>
            <w:noWrap/>
            <w:hideMark/>
          </w:tcPr>
          <w:p w14:paraId="5C751F71" w14:textId="77777777" w:rsidR="002400A3" w:rsidRPr="006E2CCF" w:rsidRDefault="002400A3" w:rsidP="00E70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E2CCF">
              <w:rPr>
                <w:rFonts w:ascii="Arial" w:eastAsia="Times New Roman" w:hAnsi="Arial" w:cs="Arial"/>
                <w:color w:val="000000"/>
                <w:szCs w:val="22"/>
              </w:rPr>
              <w:t>0.093</w:t>
            </w:r>
          </w:p>
        </w:tc>
        <w:tc>
          <w:tcPr>
            <w:tcW w:w="311" w:type="pct"/>
            <w:tcBorders>
              <w:top w:val="nil"/>
            </w:tcBorders>
            <w:shd w:val="clear" w:color="auto" w:fill="auto"/>
            <w:noWrap/>
            <w:hideMark/>
          </w:tcPr>
          <w:p w14:paraId="14441EED" w14:textId="77777777" w:rsidR="002400A3" w:rsidRPr="006E2CCF" w:rsidRDefault="002400A3" w:rsidP="00E70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E2CCF">
              <w:rPr>
                <w:rFonts w:ascii="Arial" w:eastAsia="Times New Roman" w:hAnsi="Arial" w:cs="Arial"/>
                <w:color w:val="000000"/>
                <w:szCs w:val="22"/>
              </w:rPr>
              <w:t>0.099</w:t>
            </w:r>
          </w:p>
        </w:tc>
        <w:tc>
          <w:tcPr>
            <w:tcW w:w="313" w:type="pct"/>
            <w:tcBorders>
              <w:top w:val="nil"/>
            </w:tcBorders>
            <w:shd w:val="clear" w:color="auto" w:fill="auto"/>
            <w:noWrap/>
            <w:hideMark/>
          </w:tcPr>
          <w:p w14:paraId="14631AA7" w14:textId="77777777" w:rsidR="002400A3" w:rsidRPr="006E2CCF" w:rsidRDefault="002400A3" w:rsidP="00E70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E2CCF">
              <w:rPr>
                <w:rFonts w:ascii="Arial" w:eastAsia="Times New Roman" w:hAnsi="Arial" w:cs="Arial"/>
                <w:color w:val="000000"/>
                <w:szCs w:val="22"/>
              </w:rPr>
              <w:t>0.056</w:t>
            </w:r>
          </w:p>
        </w:tc>
        <w:tc>
          <w:tcPr>
            <w:tcW w:w="347" w:type="pct"/>
            <w:tcBorders>
              <w:top w:val="nil"/>
            </w:tcBorders>
            <w:shd w:val="clear" w:color="auto" w:fill="auto"/>
            <w:noWrap/>
            <w:hideMark/>
          </w:tcPr>
          <w:p w14:paraId="3902471E" w14:textId="77777777" w:rsidR="002400A3" w:rsidRPr="006E2CCF" w:rsidRDefault="002400A3" w:rsidP="00E70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E2CCF">
              <w:rPr>
                <w:rFonts w:ascii="Arial" w:eastAsia="Times New Roman" w:hAnsi="Arial" w:cs="Arial"/>
                <w:color w:val="000000"/>
                <w:szCs w:val="22"/>
              </w:rPr>
              <w:t>0.068</w:t>
            </w:r>
          </w:p>
        </w:tc>
        <w:tc>
          <w:tcPr>
            <w:tcW w:w="313" w:type="pct"/>
            <w:tcBorders>
              <w:top w:val="nil"/>
            </w:tcBorders>
            <w:shd w:val="clear" w:color="auto" w:fill="auto"/>
            <w:noWrap/>
            <w:hideMark/>
          </w:tcPr>
          <w:p w14:paraId="276F2A8F" w14:textId="77777777" w:rsidR="002400A3" w:rsidRPr="006E2CCF" w:rsidRDefault="002400A3" w:rsidP="00E70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E2CCF">
              <w:rPr>
                <w:rFonts w:ascii="Arial" w:eastAsia="Times New Roman" w:hAnsi="Arial" w:cs="Arial"/>
                <w:color w:val="000000"/>
                <w:szCs w:val="22"/>
              </w:rPr>
              <w:t>0.099</w:t>
            </w:r>
          </w:p>
        </w:tc>
        <w:tc>
          <w:tcPr>
            <w:tcW w:w="313" w:type="pct"/>
            <w:tcBorders>
              <w:top w:val="nil"/>
            </w:tcBorders>
            <w:shd w:val="clear" w:color="auto" w:fill="auto"/>
            <w:noWrap/>
            <w:hideMark/>
          </w:tcPr>
          <w:p w14:paraId="6EC06F90" w14:textId="77777777" w:rsidR="002400A3" w:rsidRPr="006E2CCF" w:rsidRDefault="002400A3" w:rsidP="00E70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E2CCF">
              <w:rPr>
                <w:rFonts w:ascii="Arial" w:eastAsia="Times New Roman" w:hAnsi="Arial" w:cs="Arial"/>
                <w:color w:val="000000"/>
                <w:szCs w:val="22"/>
              </w:rPr>
              <w:t>0.183</w:t>
            </w:r>
          </w:p>
        </w:tc>
        <w:tc>
          <w:tcPr>
            <w:tcW w:w="312" w:type="pct"/>
            <w:tcBorders>
              <w:top w:val="nil"/>
            </w:tcBorders>
            <w:shd w:val="clear" w:color="auto" w:fill="auto"/>
            <w:noWrap/>
            <w:hideMark/>
          </w:tcPr>
          <w:p w14:paraId="6784C951" w14:textId="77777777" w:rsidR="002400A3" w:rsidRPr="006E2CCF" w:rsidRDefault="002400A3" w:rsidP="00E70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E2CCF">
              <w:rPr>
                <w:rFonts w:ascii="Arial" w:eastAsia="Times New Roman" w:hAnsi="Arial" w:cs="Arial"/>
                <w:color w:val="000000"/>
                <w:szCs w:val="22"/>
              </w:rPr>
              <w:t>0.300</w:t>
            </w:r>
          </w:p>
        </w:tc>
      </w:tr>
      <w:tr w:rsidR="002400A3" w:rsidRPr="006E2CCF" w14:paraId="2996D7FA" w14:textId="77777777" w:rsidTr="00E70E74">
        <w:trPr>
          <w:trHeight w:val="135"/>
        </w:trPr>
        <w:tc>
          <w:tcPr>
            <w:tcW w:w="2397" w:type="pct"/>
            <w:shd w:val="clear" w:color="auto" w:fill="auto"/>
            <w:noWrap/>
            <w:hideMark/>
          </w:tcPr>
          <w:p w14:paraId="72BE1593" w14:textId="77777777" w:rsidR="002400A3" w:rsidRPr="006E2CCF" w:rsidRDefault="002400A3" w:rsidP="002400A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color w:val="000000"/>
                <w:szCs w:val="22"/>
                <w:lang w:val="en-GB"/>
              </w:rPr>
            </w:pPr>
            <w:r w:rsidRPr="006E2CCF">
              <w:rPr>
                <w:rFonts w:ascii="Arial" w:hAnsi="Arial" w:cs="Arial"/>
                <w:color w:val="000000"/>
                <w:szCs w:val="22"/>
                <w:lang w:val="en-GB"/>
              </w:rPr>
              <w:t>Assessing nicotine dependence status</w:t>
            </w:r>
          </w:p>
        </w:tc>
        <w:tc>
          <w:tcPr>
            <w:tcW w:w="347" w:type="pct"/>
            <w:tcBorders>
              <w:top w:val="nil"/>
            </w:tcBorders>
            <w:shd w:val="clear" w:color="auto" w:fill="auto"/>
            <w:noWrap/>
            <w:hideMark/>
          </w:tcPr>
          <w:p w14:paraId="014E9F9E" w14:textId="77777777" w:rsidR="002400A3" w:rsidRPr="006E2CCF" w:rsidRDefault="002400A3" w:rsidP="00E70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E2CCF">
              <w:rPr>
                <w:rFonts w:ascii="Arial" w:eastAsia="Times New Roman" w:hAnsi="Arial" w:cs="Arial"/>
                <w:color w:val="000000"/>
                <w:szCs w:val="22"/>
              </w:rPr>
              <w:t>0.077</w:t>
            </w:r>
          </w:p>
        </w:tc>
        <w:tc>
          <w:tcPr>
            <w:tcW w:w="347" w:type="pct"/>
            <w:tcBorders>
              <w:top w:val="nil"/>
            </w:tcBorders>
            <w:shd w:val="clear" w:color="auto" w:fill="auto"/>
            <w:noWrap/>
            <w:hideMark/>
          </w:tcPr>
          <w:p w14:paraId="404E2393" w14:textId="77777777" w:rsidR="002400A3" w:rsidRPr="006E2CCF" w:rsidRDefault="002400A3" w:rsidP="00E70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E2CCF">
              <w:rPr>
                <w:rFonts w:ascii="Arial" w:eastAsia="Times New Roman" w:hAnsi="Arial" w:cs="Arial"/>
                <w:color w:val="000000"/>
                <w:szCs w:val="22"/>
              </w:rPr>
              <w:t>0.070</w:t>
            </w:r>
          </w:p>
        </w:tc>
        <w:tc>
          <w:tcPr>
            <w:tcW w:w="311" w:type="pct"/>
            <w:tcBorders>
              <w:top w:val="nil"/>
            </w:tcBorders>
            <w:shd w:val="clear" w:color="auto" w:fill="auto"/>
            <w:noWrap/>
            <w:hideMark/>
          </w:tcPr>
          <w:p w14:paraId="10B79A92" w14:textId="77777777" w:rsidR="002400A3" w:rsidRPr="006E2CCF" w:rsidRDefault="002400A3" w:rsidP="00E70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E2CCF">
              <w:rPr>
                <w:rFonts w:ascii="Arial" w:eastAsia="Times New Roman" w:hAnsi="Arial" w:cs="Arial"/>
                <w:color w:val="000000"/>
                <w:szCs w:val="22"/>
              </w:rPr>
              <w:t>0.054</w:t>
            </w:r>
          </w:p>
        </w:tc>
        <w:tc>
          <w:tcPr>
            <w:tcW w:w="313" w:type="pct"/>
            <w:tcBorders>
              <w:top w:val="nil"/>
            </w:tcBorders>
            <w:shd w:val="clear" w:color="auto" w:fill="auto"/>
            <w:noWrap/>
            <w:hideMark/>
          </w:tcPr>
          <w:p w14:paraId="6EB17BA6" w14:textId="77777777" w:rsidR="002400A3" w:rsidRPr="006E2CCF" w:rsidRDefault="002400A3" w:rsidP="00E70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E2CCF">
              <w:rPr>
                <w:rFonts w:ascii="Arial" w:eastAsia="Times New Roman" w:hAnsi="Arial" w:cs="Arial"/>
                <w:color w:val="000000"/>
                <w:szCs w:val="22"/>
              </w:rPr>
              <w:t>0.056</w:t>
            </w:r>
          </w:p>
        </w:tc>
        <w:tc>
          <w:tcPr>
            <w:tcW w:w="347" w:type="pct"/>
            <w:tcBorders>
              <w:top w:val="nil"/>
            </w:tcBorders>
            <w:shd w:val="clear" w:color="auto" w:fill="auto"/>
            <w:noWrap/>
            <w:hideMark/>
          </w:tcPr>
          <w:p w14:paraId="29E17A61" w14:textId="77777777" w:rsidR="002400A3" w:rsidRPr="006E2CCF" w:rsidRDefault="002400A3" w:rsidP="00E70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E2CCF">
              <w:rPr>
                <w:rFonts w:ascii="Arial" w:eastAsia="Times New Roman" w:hAnsi="Arial" w:cs="Arial"/>
                <w:color w:val="000000"/>
                <w:szCs w:val="22"/>
              </w:rPr>
              <w:t>0.045</w:t>
            </w:r>
          </w:p>
        </w:tc>
        <w:tc>
          <w:tcPr>
            <w:tcW w:w="313" w:type="pct"/>
            <w:tcBorders>
              <w:top w:val="nil"/>
            </w:tcBorders>
            <w:shd w:val="clear" w:color="auto" w:fill="auto"/>
            <w:noWrap/>
            <w:hideMark/>
          </w:tcPr>
          <w:p w14:paraId="4A20A471" w14:textId="77777777" w:rsidR="002400A3" w:rsidRPr="006E2CCF" w:rsidRDefault="002400A3" w:rsidP="00E70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E2CCF">
              <w:rPr>
                <w:rFonts w:ascii="Arial" w:eastAsia="Times New Roman" w:hAnsi="Arial" w:cs="Arial"/>
                <w:color w:val="000000"/>
                <w:szCs w:val="22"/>
              </w:rPr>
              <w:t>0.092</w:t>
            </w:r>
          </w:p>
        </w:tc>
        <w:tc>
          <w:tcPr>
            <w:tcW w:w="313" w:type="pct"/>
            <w:tcBorders>
              <w:top w:val="nil"/>
            </w:tcBorders>
            <w:shd w:val="clear" w:color="auto" w:fill="auto"/>
            <w:noWrap/>
            <w:hideMark/>
          </w:tcPr>
          <w:p w14:paraId="61516EA5" w14:textId="77777777" w:rsidR="002400A3" w:rsidRPr="006E2CCF" w:rsidRDefault="002400A3" w:rsidP="00E70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E2CCF">
              <w:rPr>
                <w:rFonts w:ascii="Arial" w:eastAsia="Times New Roman" w:hAnsi="Arial" w:cs="Arial"/>
                <w:color w:val="000000"/>
                <w:szCs w:val="22"/>
              </w:rPr>
              <w:t>0.000</w:t>
            </w:r>
          </w:p>
        </w:tc>
        <w:tc>
          <w:tcPr>
            <w:tcW w:w="312" w:type="pct"/>
            <w:tcBorders>
              <w:top w:val="nil"/>
            </w:tcBorders>
            <w:shd w:val="clear" w:color="auto" w:fill="auto"/>
            <w:noWrap/>
            <w:hideMark/>
          </w:tcPr>
          <w:p w14:paraId="0C0EA9DA" w14:textId="77777777" w:rsidR="002400A3" w:rsidRPr="006E2CCF" w:rsidRDefault="002400A3" w:rsidP="00E70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E2CCF">
              <w:rPr>
                <w:rFonts w:ascii="Arial" w:eastAsia="Times New Roman" w:hAnsi="Arial" w:cs="Arial"/>
                <w:color w:val="000000"/>
                <w:szCs w:val="22"/>
              </w:rPr>
              <w:t>0.000</w:t>
            </w:r>
          </w:p>
        </w:tc>
      </w:tr>
      <w:tr w:rsidR="002400A3" w:rsidRPr="006E2CCF" w14:paraId="28B10920" w14:textId="77777777" w:rsidTr="00E70E74">
        <w:trPr>
          <w:trHeight w:val="80"/>
        </w:trPr>
        <w:tc>
          <w:tcPr>
            <w:tcW w:w="2397" w:type="pct"/>
            <w:shd w:val="clear" w:color="auto" w:fill="auto"/>
            <w:noWrap/>
            <w:hideMark/>
          </w:tcPr>
          <w:p w14:paraId="1AE86C1D" w14:textId="77777777" w:rsidR="002400A3" w:rsidRPr="006E2CCF" w:rsidRDefault="002400A3" w:rsidP="002400A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color w:val="000000"/>
                <w:szCs w:val="22"/>
                <w:lang w:val="en-GB"/>
              </w:rPr>
            </w:pPr>
            <w:r w:rsidRPr="006E2CCF">
              <w:rPr>
                <w:rFonts w:ascii="Arial" w:hAnsi="Arial" w:cs="Arial"/>
                <w:color w:val="000000"/>
                <w:szCs w:val="22"/>
                <w:lang w:val="en-GB"/>
              </w:rPr>
              <w:t>Assessing social smoking status</w:t>
            </w:r>
          </w:p>
        </w:tc>
        <w:tc>
          <w:tcPr>
            <w:tcW w:w="347" w:type="pct"/>
            <w:tcBorders>
              <w:top w:val="nil"/>
            </w:tcBorders>
            <w:shd w:val="clear" w:color="auto" w:fill="auto"/>
            <w:noWrap/>
            <w:hideMark/>
          </w:tcPr>
          <w:p w14:paraId="6188434A" w14:textId="77777777" w:rsidR="002400A3" w:rsidRPr="006E2CCF" w:rsidRDefault="002400A3" w:rsidP="00E70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E2CCF">
              <w:rPr>
                <w:rFonts w:ascii="Arial" w:eastAsia="Times New Roman" w:hAnsi="Arial" w:cs="Arial"/>
                <w:color w:val="000000"/>
                <w:szCs w:val="22"/>
              </w:rPr>
              <w:t>0.055</w:t>
            </w:r>
          </w:p>
        </w:tc>
        <w:tc>
          <w:tcPr>
            <w:tcW w:w="347" w:type="pct"/>
            <w:tcBorders>
              <w:top w:val="nil"/>
            </w:tcBorders>
            <w:shd w:val="clear" w:color="auto" w:fill="auto"/>
            <w:noWrap/>
            <w:hideMark/>
          </w:tcPr>
          <w:p w14:paraId="438A54E9" w14:textId="77777777" w:rsidR="002400A3" w:rsidRPr="006E2CCF" w:rsidRDefault="002400A3" w:rsidP="00E70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E2CCF">
              <w:rPr>
                <w:rFonts w:ascii="Arial" w:eastAsia="Times New Roman" w:hAnsi="Arial" w:cs="Arial"/>
                <w:color w:val="000000"/>
                <w:szCs w:val="22"/>
              </w:rPr>
              <w:t>0.054</w:t>
            </w:r>
          </w:p>
        </w:tc>
        <w:tc>
          <w:tcPr>
            <w:tcW w:w="311" w:type="pct"/>
            <w:tcBorders>
              <w:top w:val="nil"/>
            </w:tcBorders>
            <w:shd w:val="clear" w:color="auto" w:fill="auto"/>
            <w:noWrap/>
            <w:hideMark/>
          </w:tcPr>
          <w:p w14:paraId="2CE83F1E" w14:textId="77777777" w:rsidR="002400A3" w:rsidRPr="006E2CCF" w:rsidRDefault="002400A3" w:rsidP="00E70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E2CCF">
              <w:rPr>
                <w:rFonts w:ascii="Arial" w:eastAsia="Times New Roman" w:hAnsi="Arial" w:cs="Arial"/>
                <w:color w:val="000000"/>
                <w:szCs w:val="22"/>
              </w:rPr>
              <w:t>0.054</w:t>
            </w:r>
          </w:p>
        </w:tc>
        <w:tc>
          <w:tcPr>
            <w:tcW w:w="313" w:type="pct"/>
            <w:tcBorders>
              <w:top w:val="nil"/>
            </w:tcBorders>
            <w:shd w:val="clear" w:color="auto" w:fill="auto"/>
            <w:noWrap/>
            <w:hideMark/>
          </w:tcPr>
          <w:p w14:paraId="64CA3EE2" w14:textId="77777777" w:rsidR="002400A3" w:rsidRPr="006E2CCF" w:rsidRDefault="002400A3" w:rsidP="00E70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E2CCF">
              <w:rPr>
                <w:rFonts w:ascii="Arial" w:eastAsia="Times New Roman" w:hAnsi="Arial" w:cs="Arial"/>
                <w:color w:val="000000"/>
                <w:szCs w:val="22"/>
              </w:rPr>
              <w:t>0.051</w:t>
            </w:r>
          </w:p>
        </w:tc>
        <w:tc>
          <w:tcPr>
            <w:tcW w:w="347" w:type="pct"/>
            <w:tcBorders>
              <w:top w:val="nil"/>
            </w:tcBorders>
            <w:shd w:val="clear" w:color="auto" w:fill="auto"/>
            <w:noWrap/>
            <w:hideMark/>
          </w:tcPr>
          <w:p w14:paraId="3DDB4DE7" w14:textId="77777777" w:rsidR="002400A3" w:rsidRPr="006E2CCF" w:rsidRDefault="002400A3" w:rsidP="00E70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E2CCF">
              <w:rPr>
                <w:rFonts w:ascii="Arial" w:eastAsia="Times New Roman" w:hAnsi="Arial" w:cs="Arial"/>
                <w:color w:val="000000"/>
                <w:szCs w:val="22"/>
              </w:rPr>
              <w:t>0.045</w:t>
            </w:r>
          </w:p>
        </w:tc>
        <w:tc>
          <w:tcPr>
            <w:tcW w:w="313" w:type="pct"/>
            <w:tcBorders>
              <w:top w:val="nil"/>
            </w:tcBorders>
            <w:shd w:val="clear" w:color="auto" w:fill="auto"/>
            <w:noWrap/>
            <w:hideMark/>
          </w:tcPr>
          <w:p w14:paraId="21485CAE" w14:textId="77777777" w:rsidR="002400A3" w:rsidRPr="006E2CCF" w:rsidRDefault="002400A3" w:rsidP="00E70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E2CCF">
              <w:rPr>
                <w:rFonts w:ascii="Arial" w:eastAsia="Times New Roman" w:hAnsi="Arial" w:cs="Arial"/>
                <w:color w:val="000000"/>
                <w:szCs w:val="22"/>
              </w:rPr>
              <w:t>0.084</w:t>
            </w:r>
          </w:p>
        </w:tc>
        <w:tc>
          <w:tcPr>
            <w:tcW w:w="313" w:type="pct"/>
            <w:tcBorders>
              <w:top w:val="nil"/>
            </w:tcBorders>
            <w:shd w:val="clear" w:color="auto" w:fill="auto"/>
            <w:noWrap/>
            <w:hideMark/>
          </w:tcPr>
          <w:p w14:paraId="701836CE" w14:textId="77777777" w:rsidR="002400A3" w:rsidRPr="006E2CCF" w:rsidRDefault="002400A3" w:rsidP="00E70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E2CCF">
              <w:rPr>
                <w:rFonts w:ascii="Arial" w:eastAsia="Times New Roman" w:hAnsi="Arial" w:cs="Arial"/>
                <w:color w:val="000000"/>
                <w:szCs w:val="22"/>
              </w:rPr>
              <w:t>0.000</w:t>
            </w:r>
          </w:p>
        </w:tc>
        <w:tc>
          <w:tcPr>
            <w:tcW w:w="312" w:type="pct"/>
            <w:tcBorders>
              <w:top w:val="nil"/>
            </w:tcBorders>
            <w:shd w:val="clear" w:color="auto" w:fill="auto"/>
            <w:noWrap/>
            <w:hideMark/>
          </w:tcPr>
          <w:p w14:paraId="6BFB747E" w14:textId="77777777" w:rsidR="002400A3" w:rsidRPr="006E2CCF" w:rsidRDefault="002400A3" w:rsidP="00E70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E2CCF">
              <w:rPr>
                <w:rFonts w:ascii="Arial" w:eastAsia="Times New Roman" w:hAnsi="Arial" w:cs="Arial"/>
                <w:color w:val="000000"/>
                <w:szCs w:val="22"/>
              </w:rPr>
              <w:t>0.000</w:t>
            </w:r>
          </w:p>
        </w:tc>
      </w:tr>
      <w:tr w:rsidR="002400A3" w:rsidRPr="006E2CCF" w14:paraId="6AA3731B" w14:textId="77777777" w:rsidTr="00E70E74">
        <w:trPr>
          <w:trHeight w:val="80"/>
        </w:trPr>
        <w:tc>
          <w:tcPr>
            <w:tcW w:w="2397" w:type="pct"/>
            <w:shd w:val="clear" w:color="auto" w:fill="auto"/>
            <w:noWrap/>
            <w:hideMark/>
          </w:tcPr>
          <w:p w14:paraId="2AB7D423" w14:textId="77777777" w:rsidR="002400A3" w:rsidRPr="006E2CCF" w:rsidRDefault="002400A3" w:rsidP="002400A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color w:val="000000"/>
                <w:szCs w:val="22"/>
                <w:lang w:val="en-GB"/>
              </w:rPr>
            </w:pPr>
            <w:bookmarkStart w:id="0" w:name="_Hlk124788506"/>
            <w:r w:rsidRPr="006E2CCF">
              <w:rPr>
                <w:rFonts w:ascii="Arial" w:hAnsi="Arial" w:cs="Arial"/>
                <w:color w:val="000000"/>
                <w:szCs w:val="22"/>
                <w:lang w:val="en-GB"/>
              </w:rPr>
              <w:t>Assessing mental smoking status</w:t>
            </w:r>
            <w:bookmarkEnd w:id="0"/>
          </w:p>
        </w:tc>
        <w:tc>
          <w:tcPr>
            <w:tcW w:w="347" w:type="pct"/>
            <w:tcBorders>
              <w:top w:val="nil"/>
            </w:tcBorders>
            <w:shd w:val="clear" w:color="auto" w:fill="auto"/>
            <w:noWrap/>
            <w:hideMark/>
          </w:tcPr>
          <w:p w14:paraId="69520F70" w14:textId="77777777" w:rsidR="002400A3" w:rsidRPr="006E2CCF" w:rsidRDefault="002400A3" w:rsidP="00E70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E2CCF">
              <w:rPr>
                <w:rFonts w:ascii="Arial" w:eastAsia="Times New Roman" w:hAnsi="Arial" w:cs="Arial"/>
                <w:color w:val="000000"/>
                <w:szCs w:val="22"/>
              </w:rPr>
              <w:t>0.079</w:t>
            </w:r>
          </w:p>
        </w:tc>
        <w:tc>
          <w:tcPr>
            <w:tcW w:w="347" w:type="pct"/>
            <w:tcBorders>
              <w:top w:val="nil"/>
            </w:tcBorders>
            <w:shd w:val="clear" w:color="auto" w:fill="auto"/>
            <w:noWrap/>
            <w:hideMark/>
          </w:tcPr>
          <w:p w14:paraId="0C273BE5" w14:textId="77777777" w:rsidR="002400A3" w:rsidRPr="006E2CCF" w:rsidRDefault="002400A3" w:rsidP="00E70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E2CCF">
              <w:rPr>
                <w:rFonts w:ascii="Arial" w:eastAsia="Times New Roman" w:hAnsi="Arial" w:cs="Arial"/>
                <w:color w:val="000000"/>
                <w:szCs w:val="22"/>
              </w:rPr>
              <w:t>0.055</w:t>
            </w:r>
          </w:p>
        </w:tc>
        <w:tc>
          <w:tcPr>
            <w:tcW w:w="311" w:type="pct"/>
            <w:tcBorders>
              <w:top w:val="nil"/>
            </w:tcBorders>
            <w:shd w:val="clear" w:color="auto" w:fill="auto"/>
            <w:noWrap/>
            <w:hideMark/>
          </w:tcPr>
          <w:p w14:paraId="58316B80" w14:textId="77777777" w:rsidR="002400A3" w:rsidRPr="006E2CCF" w:rsidRDefault="002400A3" w:rsidP="00E70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E2CCF">
              <w:rPr>
                <w:rFonts w:ascii="Arial" w:eastAsia="Times New Roman" w:hAnsi="Arial" w:cs="Arial"/>
                <w:color w:val="000000"/>
                <w:szCs w:val="22"/>
              </w:rPr>
              <w:t>0.054</w:t>
            </w:r>
          </w:p>
        </w:tc>
        <w:tc>
          <w:tcPr>
            <w:tcW w:w="313" w:type="pct"/>
            <w:tcBorders>
              <w:top w:val="nil"/>
            </w:tcBorders>
            <w:shd w:val="clear" w:color="auto" w:fill="auto"/>
            <w:noWrap/>
            <w:hideMark/>
          </w:tcPr>
          <w:p w14:paraId="7AF5E6E3" w14:textId="77777777" w:rsidR="002400A3" w:rsidRPr="006E2CCF" w:rsidRDefault="002400A3" w:rsidP="00E70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E2CCF">
              <w:rPr>
                <w:rFonts w:ascii="Arial" w:eastAsia="Times New Roman" w:hAnsi="Arial" w:cs="Arial"/>
                <w:color w:val="000000"/>
                <w:szCs w:val="22"/>
              </w:rPr>
              <w:t>0.051</w:t>
            </w:r>
          </w:p>
        </w:tc>
        <w:tc>
          <w:tcPr>
            <w:tcW w:w="347" w:type="pct"/>
            <w:tcBorders>
              <w:top w:val="nil"/>
            </w:tcBorders>
            <w:shd w:val="clear" w:color="auto" w:fill="auto"/>
            <w:noWrap/>
            <w:hideMark/>
          </w:tcPr>
          <w:p w14:paraId="46A7870E" w14:textId="77777777" w:rsidR="002400A3" w:rsidRPr="006E2CCF" w:rsidRDefault="002400A3" w:rsidP="00E70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E2CCF">
              <w:rPr>
                <w:rFonts w:ascii="Arial" w:eastAsia="Times New Roman" w:hAnsi="Arial" w:cs="Arial"/>
                <w:color w:val="000000"/>
                <w:szCs w:val="22"/>
              </w:rPr>
              <w:t>0.045</w:t>
            </w:r>
          </w:p>
        </w:tc>
        <w:tc>
          <w:tcPr>
            <w:tcW w:w="313" w:type="pct"/>
            <w:tcBorders>
              <w:top w:val="nil"/>
            </w:tcBorders>
            <w:shd w:val="clear" w:color="auto" w:fill="auto"/>
            <w:noWrap/>
            <w:hideMark/>
          </w:tcPr>
          <w:p w14:paraId="23F4EFD7" w14:textId="77777777" w:rsidR="002400A3" w:rsidRPr="006E2CCF" w:rsidRDefault="002400A3" w:rsidP="00E70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E2CCF">
              <w:rPr>
                <w:rFonts w:ascii="Arial" w:eastAsia="Times New Roman" w:hAnsi="Arial" w:cs="Arial"/>
                <w:color w:val="000000"/>
                <w:szCs w:val="22"/>
              </w:rPr>
              <w:t>0.139</w:t>
            </w:r>
          </w:p>
        </w:tc>
        <w:tc>
          <w:tcPr>
            <w:tcW w:w="313" w:type="pct"/>
            <w:tcBorders>
              <w:top w:val="nil"/>
            </w:tcBorders>
            <w:shd w:val="clear" w:color="auto" w:fill="auto"/>
            <w:noWrap/>
            <w:hideMark/>
          </w:tcPr>
          <w:p w14:paraId="06A1D716" w14:textId="77777777" w:rsidR="002400A3" w:rsidRPr="006E2CCF" w:rsidRDefault="002400A3" w:rsidP="00E70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E2CCF">
              <w:rPr>
                <w:rFonts w:ascii="Arial" w:eastAsia="Times New Roman" w:hAnsi="Arial" w:cs="Arial"/>
                <w:color w:val="000000"/>
                <w:szCs w:val="22"/>
              </w:rPr>
              <w:t>0.000</w:t>
            </w:r>
          </w:p>
        </w:tc>
        <w:tc>
          <w:tcPr>
            <w:tcW w:w="312" w:type="pct"/>
            <w:tcBorders>
              <w:top w:val="nil"/>
            </w:tcBorders>
            <w:shd w:val="clear" w:color="auto" w:fill="auto"/>
            <w:noWrap/>
            <w:hideMark/>
          </w:tcPr>
          <w:p w14:paraId="09C52184" w14:textId="77777777" w:rsidR="002400A3" w:rsidRPr="006E2CCF" w:rsidRDefault="002400A3" w:rsidP="00E70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E2CCF">
              <w:rPr>
                <w:rFonts w:ascii="Arial" w:eastAsia="Times New Roman" w:hAnsi="Arial" w:cs="Arial"/>
                <w:color w:val="000000"/>
                <w:szCs w:val="22"/>
              </w:rPr>
              <w:t>0.000</w:t>
            </w:r>
          </w:p>
        </w:tc>
      </w:tr>
      <w:tr w:rsidR="002400A3" w:rsidRPr="006E2CCF" w14:paraId="7758D468" w14:textId="77777777" w:rsidTr="00E70E74">
        <w:trPr>
          <w:trHeight w:val="80"/>
        </w:trPr>
        <w:tc>
          <w:tcPr>
            <w:tcW w:w="2397" w:type="pct"/>
            <w:shd w:val="clear" w:color="auto" w:fill="auto"/>
            <w:noWrap/>
            <w:hideMark/>
          </w:tcPr>
          <w:p w14:paraId="1B83CED1" w14:textId="77777777" w:rsidR="002400A3" w:rsidRPr="006E2CCF" w:rsidRDefault="002400A3" w:rsidP="002400A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color w:val="000000"/>
                <w:szCs w:val="22"/>
                <w:lang w:val="en-GB"/>
              </w:rPr>
            </w:pPr>
            <w:bookmarkStart w:id="1" w:name="_Hlk124785735"/>
            <w:r w:rsidRPr="006E2CCF">
              <w:rPr>
                <w:rFonts w:ascii="Arial" w:hAnsi="Arial" w:cs="Arial"/>
                <w:color w:val="000000"/>
                <w:szCs w:val="22"/>
                <w:lang w:val="en-GB"/>
              </w:rPr>
              <w:t>Help the patient with a quit plan</w:t>
            </w:r>
            <w:bookmarkEnd w:id="1"/>
          </w:p>
        </w:tc>
        <w:tc>
          <w:tcPr>
            <w:tcW w:w="347" w:type="pct"/>
            <w:tcBorders>
              <w:top w:val="nil"/>
            </w:tcBorders>
            <w:shd w:val="clear" w:color="auto" w:fill="auto"/>
            <w:noWrap/>
            <w:hideMark/>
          </w:tcPr>
          <w:p w14:paraId="2AA1F301" w14:textId="77777777" w:rsidR="002400A3" w:rsidRPr="006E2CCF" w:rsidRDefault="002400A3" w:rsidP="00E70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E2CCF">
              <w:rPr>
                <w:rFonts w:ascii="Arial" w:eastAsia="Times New Roman" w:hAnsi="Arial" w:cs="Arial"/>
                <w:color w:val="000000"/>
                <w:szCs w:val="22"/>
              </w:rPr>
              <w:t>0.186</w:t>
            </w:r>
          </w:p>
        </w:tc>
        <w:tc>
          <w:tcPr>
            <w:tcW w:w="347" w:type="pct"/>
            <w:tcBorders>
              <w:top w:val="nil"/>
            </w:tcBorders>
            <w:shd w:val="clear" w:color="auto" w:fill="auto"/>
            <w:noWrap/>
            <w:hideMark/>
          </w:tcPr>
          <w:p w14:paraId="21F4475B" w14:textId="77777777" w:rsidR="002400A3" w:rsidRPr="006E2CCF" w:rsidRDefault="002400A3" w:rsidP="00E70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E2CCF">
              <w:rPr>
                <w:rFonts w:ascii="Arial" w:eastAsia="Times New Roman" w:hAnsi="Arial" w:cs="Arial"/>
                <w:color w:val="000000"/>
                <w:szCs w:val="22"/>
              </w:rPr>
              <w:t>0.156</w:t>
            </w:r>
          </w:p>
        </w:tc>
        <w:tc>
          <w:tcPr>
            <w:tcW w:w="311" w:type="pct"/>
            <w:tcBorders>
              <w:top w:val="nil"/>
            </w:tcBorders>
            <w:shd w:val="clear" w:color="auto" w:fill="auto"/>
            <w:noWrap/>
            <w:hideMark/>
          </w:tcPr>
          <w:p w14:paraId="3362274E" w14:textId="77777777" w:rsidR="002400A3" w:rsidRPr="006E2CCF" w:rsidRDefault="002400A3" w:rsidP="00E70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E2CCF">
              <w:rPr>
                <w:rFonts w:ascii="Arial" w:eastAsia="Times New Roman" w:hAnsi="Arial" w:cs="Arial"/>
                <w:color w:val="000000"/>
                <w:szCs w:val="22"/>
              </w:rPr>
              <w:t>0.126</w:t>
            </w:r>
          </w:p>
        </w:tc>
        <w:tc>
          <w:tcPr>
            <w:tcW w:w="313" w:type="pct"/>
            <w:tcBorders>
              <w:top w:val="nil"/>
            </w:tcBorders>
            <w:shd w:val="clear" w:color="auto" w:fill="auto"/>
            <w:noWrap/>
            <w:hideMark/>
          </w:tcPr>
          <w:p w14:paraId="578AAC7B" w14:textId="77777777" w:rsidR="002400A3" w:rsidRPr="006E2CCF" w:rsidRDefault="002400A3" w:rsidP="00E70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E2CCF">
              <w:rPr>
                <w:rFonts w:ascii="Arial" w:eastAsia="Times New Roman" w:hAnsi="Arial" w:cs="Arial"/>
                <w:color w:val="000000"/>
                <w:szCs w:val="22"/>
              </w:rPr>
              <w:t>0.175</w:t>
            </w:r>
          </w:p>
        </w:tc>
        <w:tc>
          <w:tcPr>
            <w:tcW w:w="347" w:type="pct"/>
            <w:tcBorders>
              <w:top w:val="nil"/>
            </w:tcBorders>
            <w:shd w:val="clear" w:color="auto" w:fill="auto"/>
            <w:noWrap/>
            <w:hideMark/>
          </w:tcPr>
          <w:p w14:paraId="7E07E005" w14:textId="77777777" w:rsidR="002400A3" w:rsidRPr="006E2CCF" w:rsidRDefault="002400A3" w:rsidP="00E70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E2CCF">
              <w:rPr>
                <w:rFonts w:ascii="Arial" w:eastAsia="Times New Roman" w:hAnsi="Arial" w:cs="Arial"/>
                <w:color w:val="000000"/>
                <w:szCs w:val="22"/>
              </w:rPr>
              <w:t>0.052</w:t>
            </w:r>
          </w:p>
        </w:tc>
        <w:tc>
          <w:tcPr>
            <w:tcW w:w="313" w:type="pct"/>
            <w:tcBorders>
              <w:top w:val="nil"/>
            </w:tcBorders>
            <w:shd w:val="clear" w:color="auto" w:fill="auto"/>
            <w:noWrap/>
            <w:hideMark/>
          </w:tcPr>
          <w:p w14:paraId="0F2A0AE4" w14:textId="77777777" w:rsidR="002400A3" w:rsidRPr="006E2CCF" w:rsidRDefault="002400A3" w:rsidP="00E70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E2CCF">
              <w:rPr>
                <w:rFonts w:ascii="Arial" w:eastAsia="Times New Roman" w:hAnsi="Arial" w:cs="Arial"/>
                <w:color w:val="000000"/>
                <w:szCs w:val="22"/>
              </w:rPr>
              <w:t>0.121</w:t>
            </w:r>
          </w:p>
        </w:tc>
        <w:tc>
          <w:tcPr>
            <w:tcW w:w="313" w:type="pct"/>
            <w:tcBorders>
              <w:top w:val="nil"/>
            </w:tcBorders>
            <w:shd w:val="clear" w:color="auto" w:fill="auto"/>
            <w:noWrap/>
            <w:hideMark/>
          </w:tcPr>
          <w:p w14:paraId="5AF09608" w14:textId="77777777" w:rsidR="002400A3" w:rsidRPr="006E2CCF" w:rsidRDefault="002400A3" w:rsidP="00E70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E2CCF">
              <w:rPr>
                <w:rFonts w:ascii="Arial" w:eastAsia="Times New Roman" w:hAnsi="Arial" w:cs="Arial"/>
                <w:color w:val="000000"/>
                <w:szCs w:val="22"/>
              </w:rPr>
              <w:t>0.055</w:t>
            </w:r>
          </w:p>
        </w:tc>
        <w:tc>
          <w:tcPr>
            <w:tcW w:w="312" w:type="pct"/>
            <w:tcBorders>
              <w:top w:val="nil"/>
            </w:tcBorders>
            <w:shd w:val="clear" w:color="auto" w:fill="auto"/>
            <w:noWrap/>
            <w:hideMark/>
          </w:tcPr>
          <w:p w14:paraId="5AB89C81" w14:textId="77777777" w:rsidR="002400A3" w:rsidRPr="006E2CCF" w:rsidRDefault="002400A3" w:rsidP="00E70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E2CCF">
              <w:rPr>
                <w:rFonts w:ascii="Arial" w:eastAsia="Times New Roman" w:hAnsi="Arial" w:cs="Arial"/>
                <w:color w:val="000000"/>
                <w:szCs w:val="22"/>
              </w:rPr>
              <w:t>0.000</w:t>
            </w:r>
          </w:p>
        </w:tc>
      </w:tr>
      <w:tr w:rsidR="002400A3" w:rsidRPr="006E2CCF" w14:paraId="026E71C0" w14:textId="77777777" w:rsidTr="00E70E74">
        <w:trPr>
          <w:trHeight w:val="161"/>
        </w:trPr>
        <w:tc>
          <w:tcPr>
            <w:tcW w:w="2397" w:type="pct"/>
            <w:shd w:val="clear" w:color="auto" w:fill="auto"/>
            <w:noWrap/>
            <w:hideMark/>
          </w:tcPr>
          <w:p w14:paraId="25D987EE" w14:textId="77777777" w:rsidR="002400A3" w:rsidRPr="006E2CCF" w:rsidRDefault="002400A3" w:rsidP="002400A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color w:val="000000"/>
                <w:szCs w:val="22"/>
                <w:lang w:val="en-GB"/>
              </w:rPr>
            </w:pPr>
            <w:r w:rsidRPr="006E2CCF">
              <w:rPr>
                <w:rFonts w:ascii="Arial" w:hAnsi="Arial" w:cs="Arial"/>
                <w:color w:val="000000"/>
                <w:szCs w:val="22"/>
                <w:lang w:val="en-GB"/>
              </w:rPr>
              <w:t>Provide practical counselling and recommend the use of approved medication if needed</w:t>
            </w:r>
          </w:p>
        </w:tc>
        <w:tc>
          <w:tcPr>
            <w:tcW w:w="347" w:type="pct"/>
            <w:tcBorders>
              <w:top w:val="nil"/>
            </w:tcBorders>
            <w:shd w:val="clear" w:color="auto" w:fill="auto"/>
            <w:noWrap/>
            <w:hideMark/>
          </w:tcPr>
          <w:p w14:paraId="2540698A" w14:textId="77777777" w:rsidR="002400A3" w:rsidRPr="006E2CCF" w:rsidRDefault="002400A3" w:rsidP="00E70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E2CCF">
              <w:rPr>
                <w:rFonts w:ascii="Arial" w:eastAsia="Times New Roman" w:hAnsi="Arial" w:cs="Arial"/>
                <w:color w:val="000000"/>
                <w:szCs w:val="22"/>
              </w:rPr>
              <w:t>0.135</w:t>
            </w:r>
          </w:p>
        </w:tc>
        <w:tc>
          <w:tcPr>
            <w:tcW w:w="347" w:type="pct"/>
            <w:tcBorders>
              <w:top w:val="nil"/>
            </w:tcBorders>
            <w:shd w:val="clear" w:color="auto" w:fill="auto"/>
            <w:noWrap/>
            <w:hideMark/>
          </w:tcPr>
          <w:p w14:paraId="331D8FD3" w14:textId="77777777" w:rsidR="002400A3" w:rsidRPr="006E2CCF" w:rsidRDefault="002400A3" w:rsidP="00E70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E2CCF">
              <w:rPr>
                <w:rFonts w:ascii="Arial" w:eastAsia="Times New Roman" w:hAnsi="Arial" w:cs="Arial"/>
                <w:color w:val="000000"/>
                <w:szCs w:val="22"/>
              </w:rPr>
              <w:t>0.075</w:t>
            </w:r>
          </w:p>
        </w:tc>
        <w:tc>
          <w:tcPr>
            <w:tcW w:w="311" w:type="pct"/>
            <w:tcBorders>
              <w:top w:val="nil"/>
            </w:tcBorders>
            <w:shd w:val="clear" w:color="auto" w:fill="auto"/>
            <w:noWrap/>
            <w:hideMark/>
          </w:tcPr>
          <w:p w14:paraId="10237071" w14:textId="77777777" w:rsidR="002400A3" w:rsidRPr="006E2CCF" w:rsidRDefault="002400A3" w:rsidP="00E70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E2CCF">
              <w:rPr>
                <w:rFonts w:ascii="Arial" w:eastAsia="Times New Roman" w:hAnsi="Arial" w:cs="Arial"/>
                <w:color w:val="000000"/>
                <w:szCs w:val="22"/>
              </w:rPr>
              <w:t>0.108</w:t>
            </w:r>
          </w:p>
        </w:tc>
        <w:tc>
          <w:tcPr>
            <w:tcW w:w="313" w:type="pct"/>
            <w:tcBorders>
              <w:top w:val="nil"/>
            </w:tcBorders>
            <w:shd w:val="clear" w:color="auto" w:fill="auto"/>
            <w:noWrap/>
            <w:hideMark/>
          </w:tcPr>
          <w:p w14:paraId="3A9D49E9" w14:textId="77777777" w:rsidR="002400A3" w:rsidRPr="006E2CCF" w:rsidRDefault="002400A3" w:rsidP="00E70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E2CCF">
              <w:rPr>
                <w:rFonts w:ascii="Arial" w:eastAsia="Times New Roman" w:hAnsi="Arial" w:cs="Arial"/>
                <w:color w:val="000000"/>
                <w:szCs w:val="22"/>
              </w:rPr>
              <w:t>0.102</w:t>
            </w:r>
          </w:p>
        </w:tc>
        <w:tc>
          <w:tcPr>
            <w:tcW w:w="347" w:type="pct"/>
            <w:tcBorders>
              <w:top w:val="nil"/>
            </w:tcBorders>
            <w:shd w:val="clear" w:color="auto" w:fill="auto"/>
            <w:noWrap/>
            <w:hideMark/>
          </w:tcPr>
          <w:p w14:paraId="3F294596" w14:textId="77777777" w:rsidR="002400A3" w:rsidRPr="006E2CCF" w:rsidRDefault="002400A3" w:rsidP="00E70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E2CCF">
              <w:rPr>
                <w:rFonts w:ascii="Arial" w:eastAsia="Times New Roman" w:hAnsi="Arial" w:cs="Arial"/>
                <w:color w:val="000000"/>
                <w:szCs w:val="22"/>
              </w:rPr>
              <w:t>0.170</w:t>
            </w:r>
          </w:p>
        </w:tc>
        <w:tc>
          <w:tcPr>
            <w:tcW w:w="313" w:type="pct"/>
            <w:tcBorders>
              <w:top w:val="nil"/>
            </w:tcBorders>
            <w:shd w:val="clear" w:color="auto" w:fill="auto"/>
            <w:noWrap/>
            <w:hideMark/>
          </w:tcPr>
          <w:p w14:paraId="2D5F7272" w14:textId="77777777" w:rsidR="002400A3" w:rsidRPr="006E2CCF" w:rsidRDefault="002400A3" w:rsidP="00E70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E2CCF">
              <w:rPr>
                <w:rFonts w:ascii="Arial" w:eastAsia="Times New Roman" w:hAnsi="Arial" w:cs="Arial"/>
                <w:color w:val="000000"/>
                <w:szCs w:val="22"/>
              </w:rPr>
              <w:t>0.059</w:t>
            </w:r>
          </w:p>
        </w:tc>
        <w:tc>
          <w:tcPr>
            <w:tcW w:w="313" w:type="pct"/>
            <w:tcBorders>
              <w:top w:val="nil"/>
            </w:tcBorders>
            <w:shd w:val="clear" w:color="auto" w:fill="auto"/>
            <w:noWrap/>
            <w:hideMark/>
          </w:tcPr>
          <w:p w14:paraId="41B648EB" w14:textId="77777777" w:rsidR="002400A3" w:rsidRPr="006E2CCF" w:rsidRDefault="002400A3" w:rsidP="00E70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E2CCF">
              <w:rPr>
                <w:rFonts w:ascii="Arial" w:eastAsia="Times New Roman" w:hAnsi="Arial" w:cs="Arial"/>
                <w:color w:val="000000"/>
                <w:szCs w:val="22"/>
              </w:rPr>
              <w:t>0.261</w:t>
            </w:r>
          </w:p>
        </w:tc>
        <w:tc>
          <w:tcPr>
            <w:tcW w:w="312" w:type="pct"/>
            <w:tcBorders>
              <w:top w:val="nil"/>
            </w:tcBorders>
            <w:shd w:val="clear" w:color="auto" w:fill="auto"/>
            <w:noWrap/>
            <w:hideMark/>
          </w:tcPr>
          <w:p w14:paraId="0918407B" w14:textId="77777777" w:rsidR="002400A3" w:rsidRPr="006E2CCF" w:rsidRDefault="002400A3" w:rsidP="00E70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E2CCF">
              <w:rPr>
                <w:rFonts w:ascii="Arial" w:eastAsia="Times New Roman" w:hAnsi="Arial" w:cs="Arial"/>
                <w:color w:val="000000"/>
                <w:szCs w:val="22"/>
              </w:rPr>
              <w:t>0.000</w:t>
            </w:r>
          </w:p>
        </w:tc>
      </w:tr>
      <w:tr w:rsidR="002400A3" w:rsidRPr="006E2CCF" w14:paraId="17F32953" w14:textId="77777777" w:rsidTr="00E70E74">
        <w:trPr>
          <w:trHeight w:val="80"/>
        </w:trPr>
        <w:tc>
          <w:tcPr>
            <w:tcW w:w="2397" w:type="pct"/>
            <w:shd w:val="clear" w:color="auto" w:fill="auto"/>
            <w:noWrap/>
            <w:hideMark/>
          </w:tcPr>
          <w:p w14:paraId="620E75AA" w14:textId="77777777" w:rsidR="002400A3" w:rsidRPr="006E2CCF" w:rsidRDefault="002400A3" w:rsidP="002400A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color w:val="000000"/>
                <w:szCs w:val="22"/>
                <w:lang w:val="en-GB"/>
              </w:rPr>
            </w:pPr>
            <w:r w:rsidRPr="006E2CCF">
              <w:rPr>
                <w:rFonts w:ascii="Arial" w:hAnsi="Arial" w:cs="Arial"/>
                <w:color w:val="000000"/>
                <w:szCs w:val="22"/>
                <w:lang w:val="en-GB"/>
              </w:rPr>
              <w:t>Schedule follow up contact</w:t>
            </w:r>
          </w:p>
        </w:tc>
        <w:tc>
          <w:tcPr>
            <w:tcW w:w="347" w:type="pct"/>
            <w:tcBorders>
              <w:top w:val="nil"/>
            </w:tcBorders>
            <w:shd w:val="clear" w:color="auto" w:fill="auto"/>
            <w:noWrap/>
            <w:hideMark/>
          </w:tcPr>
          <w:p w14:paraId="5FC4ED53" w14:textId="77777777" w:rsidR="002400A3" w:rsidRPr="006E2CCF" w:rsidRDefault="002400A3" w:rsidP="00E70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E2CCF">
              <w:rPr>
                <w:rFonts w:ascii="Arial" w:eastAsia="Times New Roman" w:hAnsi="Arial" w:cs="Arial"/>
                <w:color w:val="000000"/>
                <w:szCs w:val="22"/>
              </w:rPr>
              <w:t>0.067</w:t>
            </w:r>
          </w:p>
        </w:tc>
        <w:tc>
          <w:tcPr>
            <w:tcW w:w="347" w:type="pct"/>
            <w:tcBorders>
              <w:top w:val="nil"/>
            </w:tcBorders>
            <w:shd w:val="clear" w:color="auto" w:fill="auto"/>
            <w:noWrap/>
            <w:hideMark/>
          </w:tcPr>
          <w:p w14:paraId="20D16F95" w14:textId="77777777" w:rsidR="002400A3" w:rsidRPr="006E2CCF" w:rsidRDefault="002400A3" w:rsidP="00E70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E2CCF">
              <w:rPr>
                <w:rFonts w:ascii="Arial" w:eastAsia="Times New Roman" w:hAnsi="Arial" w:cs="Arial"/>
                <w:color w:val="000000"/>
                <w:szCs w:val="22"/>
              </w:rPr>
              <w:t>0.084</w:t>
            </w:r>
          </w:p>
        </w:tc>
        <w:tc>
          <w:tcPr>
            <w:tcW w:w="311" w:type="pct"/>
            <w:tcBorders>
              <w:top w:val="nil"/>
            </w:tcBorders>
            <w:shd w:val="clear" w:color="auto" w:fill="auto"/>
            <w:noWrap/>
            <w:hideMark/>
          </w:tcPr>
          <w:p w14:paraId="1DB26639" w14:textId="77777777" w:rsidR="002400A3" w:rsidRPr="006E2CCF" w:rsidRDefault="002400A3" w:rsidP="00E70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E2CCF">
              <w:rPr>
                <w:rFonts w:ascii="Arial" w:eastAsia="Times New Roman" w:hAnsi="Arial" w:cs="Arial"/>
                <w:color w:val="000000"/>
                <w:szCs w:val="22"/>
              </w:rPr>
              <w:t>0.126</w:t>
            </w:r>
          </w:p>
        </w:tc>
        <w:tc>
          <w:tcPr>
            <w:tcW w:w="313" w:type="pct"/>
            <w:tcBorders>
              <w:top w:val="nil"/>
            </w:tcBorders>
            <w:shd w:val="clear" w:color="auto" w:fill="auto"/>
            <w:noWrap/>
            <w:hideMark/>
          </w:tcPr>
          <w:p w14:paraId="600849EF" w14:textId="77777777" w:rsidR="002400A3" w:rsidRPr="006E2CCF" w:rsidRDefault="002400A3" w:rsidP="00E70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E2CCF">
              <w:rPr>
                <w:rFonts w:ascii="Arial" w:eastAsia="Times New Roman" w:hAnsi="Arial" w:cs="Arial"/>
                <w:color w:val="000000"/>
                <w:szCs w:val="22"/>
              </w:rPr>
              <w:t>0.185</w:t>
            </w:r>
          </w:p>
        </w:tc>
        <w:tc>
          <w:tcPr>
            <w:tcW w:w="347" w:type="pct"/>
            <w:tcBorders>
              <w:top w:val="nil"/>
            </w:tcBorders>
            <w:shd w:val="clear" w:color="auto" w:fill="auto"/>
            <w:noWrap/>
            <w:hideMark/>
          </w:tcPr>
          <w:p w14:paraId="39093CA0" w14:textId="77777777" w:rsidR="002400A3" w:rsidRPr="006E2CCF" w:rsidRDefault="002400A3" w:rsidP="00E70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E2CCF">
              <w:rPr>
                <w:rFonts w:ascii="Arial" w:eastAsia="Times New Roman" w:hAnsi="Arial" w:cs="Arial"/>
                <w:color w:val="000000"/>
                <w:szCs w:val="22"/>
              </w:rPr>
              <w:t>0.125</w:t>
            </w:r>
          </w:p>
        </w:tc>
        <w:tc>
          <w:tcPr>
            <w:tcW w:w="313" w:type="pct"/>
            <w:tcBorders>
              <w:top w:val="nil"/>
            </w:tcBorders>
            <w:shd w:val="clear" w:color="auto" w:fill="auto"/>
            <w:noWrap/>
            <w:hideMark/>
          </w:tcPr>
          <w:p w14:paraId="3267A80F" w14:textId="77777777" w:rsidR="002400A3" w:rsidRPr="006E2CCF" w:rsidRDefault="002400A3" w:rsidP="00E70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E2CCF">
              <w:rPr>
                <w:rFonts w:ascii="Arial" w:eastAsia="Times New Roman" w:hAnsi="Arial" w:cs="Arial"/>
                <w:color w:val="000000"/>
                <w:szCs w:val="22"/>
              </w:rPr>
              <w:t>0.056</w:t>
            </w:r>
          </w:p>
        </w:tc>
        <w:tc>
          <w:tcPr>
            <w:tcW w:w="313" w:type="pct"/>
            <w:tcBorders>
              <w:top w:val="nil"/>
            </w:tcBorders>
            <w:shd w:val="clear" w:color="auto" w:fill="auto"/>
            <w:noWrap/>
            <w:hideMark/>
          </w:tcPr>
          <w:p w14:paraId="4DA70A6F" w14:textId="77777777" w:rsidR="002400A3" w:rsidRPr="006E2CCF" w:rsidRDefault="002400A3" w:rsidP="00E70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E2CCF">
              <w:rPr>
                <w:rFonts w:ascii="Arial" w:eastAsia="Times New Roman" w:hAnsi="Arial" w:cs="Arial"/>
                <w:color w:val="000000"/>
                <w:szCs w:val="22"/>
              </w:rPr>
              <w:t>0.119</w:t>
            </w:r>
          </w:p>
        </w:tc>
        <w:tc>
          <w:tcPr>
            <w:tcW w:w="312" w:type="pct"/>
            <w:tcBorders>
              <w:top w:val="nil"/>
            </w:tcBorders>
            <w:shd w:val="clear" w:color="auto" w:fill="auto"/>
            <w:noWrap/>
            <w:hideMark/>
          </w:tcPr>
          <w:p w14:paraId="1C482D00" w14:textId="77777777" w:rsidR="002400A3" w:rsidRPr="006E2CCF" w:rsidRDefault="002400A3" w:rsidP="00E70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E2CCF">
              <w:rPr>
                <w:rFonts w:ascii="Arial" w:eastAsia="Times New Roman" w:hAnsi="Arial" w:cs="Arial"/>
                <w:color w:val="000000"/>
                <w:szCs w:val="22"/>
              </w:rPr>
              <w:t>0.000</w:t>
            </w:r>
          </w:p>
        </w:tc>
      </w:tr>
      <w:tr w:rsidR="002400A3" w:rsidRPr="006E2CCF" w14:paraId="76D4123D" w14:textId="77777777" w:rsidTr="00E70E74">
        <w:trPr>
          <w:trHeight w:val="80"/>
        </w:trPr>
        <w:tc>
          <w:tcPr>
            <w:tcW w:w="2397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6852433" w14:textId="77777777" w:rsidR="002400A3" w:rsidRPr="006E2CCF" w:rsidRDefault="002400A3" w:rsidP="002400A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color w:val="000000"/>
                <w:szCs w:val="22"/>
                <w:lang w:val="en-GB"/>
              </w:rPr>
            </w:pPr>
            <w:r w:rsidRPr="006E2CCF">
              <w:rPr>
                <w:rFonts w:ascii="Arial" w:hAnsi="Arial" w:cs="Arial"/>
                <w:color w:val="000000"/>
                <w:szCs w:val="22"/>
                <w:lang w:val="en-GB"/>
              </w:rPr>
              <w:t xml:space="preserve">Adverse event monitoring </w:t>
            </w:r>
          </w:p>
        </w:tc>
        <w:tc>
          <w:tcPr>
            <w:tcW w:w="34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CCAAA92" w14:textId="77777777" w:rsidR="002400A3" w:rsidRPr="006E2CCF" w:rsidRDefault="002400A3" w:rsidP="00E70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E2CCF">
              <w:rPr>
                <w:rFonts w:ascii="Arial" w:eastAsia="Times New Roman" w:hAnsi="Arial" w:cs="Arial"/>
                <w:color w:val="000000"/>
                <w:szCs w:val="22"/>
              </w:rPr>
              <w:t>0.080</w:t>
            </w:r>
          </w:p>
        </w:tc>
        <w:tc>
          <w:tcPr>
            <w:tcW w:w="34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5FE680D" w14:textId="77777777" w:rsidR="002400A3" w:rsidRPr="006E2CCF" w:rsidRDefault="002400A3" w:rsidP="00E70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E2CCF">
              <w:rPr>
                <w:rFonts w:ascii="Arial" w:eastAsia="Times New Roman" w:hAnsi="Arial" w:cs="Arial"/>
                <w:color w:val="000000"/>
                <w:szCs w:val="22"/>
              </w:rPr>
              <w:t>0.047</w:t>
            </w:r>
          </w:p>
        </w:tc>
        <w:tc>
          <w:tcPr>
            <w:tcW w:w="31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BEA795D" w14:textId="77777777" w:rsidR="002400A3" w:rsidRPr="006E2CCF" w:rsidRDefault="002400A3" w:rsidP="00E70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E2CCF">
              <w:rPr>
                <w:rFonts w:ascii="Arial" w:eastAsia="Times New Roman" w:hAnsi="Arial" w:cs="Arial"/>
                <w:color w:val="000000"/>
                <w:szCs w:val="22"/>
              </w:rPr>
              <w:t>0.036</w:t>
            </w:r>
          </w:p>
        </w:tc>
        <w:tc>
          <w:tcPr>
            <w:tcW w:w="31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D3EB8EE" w14:textId="77777777" w:rsidR="002400A3" w:rsidRPr="006E2CCF" w:rsidRDefault="002400A3" w:rsidP="00E70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E2CCF">
              <w:rPr>
                <w:rFonts w:ascii="Arial" w:eastAsia="Times New Roman" w:hAnsi="Arial" w:cs="Arial"/>
                <w:color w:val="000000"/>
                <w:szCs w:val="22"/>
              </w:rPr>
              <w:t>0.059</w:t>
            </w:r>
          </w:p>
        </w:tc>
        <w:tc>
          <w:tcPr>
            <w:tcW w:w="34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A495BA0" w14:textId="77777777" w:rsidR="002400A3" w:rsidRPr="006E2CCF" w:rsidRDefault="002400A3" w:rsidP="00E70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E2CCF">
              <w:rPr>
                <w:rFonts w:ascii="Arial" w:eastAsia="Times New Roman" w:hAnsi="Arial" w:cs="Arial"/>
                <w:color w:val="000000"/>
                <w:szCs w:val="22"/>
              </w:rPr>
              <w:t>0.051</w:t>
            </w:r>
          </w:p>
        </w:tc>
        <w:tc>
          <w:tcPr>
            <w:tcW w:w="31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B4CE8CE" w14:textId="77777777" w:rsidR="002400A3" w:rsidRPr="006E2CCF" w:rsidRDefault="002400A3" w:rsidP="00E70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E2CCF">
              <w:rPr>
                <w:rFonts w:ascii="Arial" w:eastAsia="Times New Roman" w:hAnsi="Arial" w:cs="Arial"/>
                <w:color w:val="000000"/>
                <w:szCs w:val="22"/>
              </w:rPr>
              <w:t>0.100</w:t>
            </w:r>
          </w:p>
        </w:tc>
        <w:tc>
          <w:tcPr>
            <w:tcW w:w="31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08C2550" w14:textId="77777777" w:rsidR="002400A3" w:rsidRPr="006E2CCF" w:rsidRDefault="002400A3" w:rsidP="00E70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E2CCF">
              <w:rPr>
                <w:rFonts w:ascii="Arial" w:eastAsia="Times New Roman" w:hAnsi="Arial" w:cs="Arial"/>
                <w:color w:val="000000"/>
                <w:szCs w:val="22"/>
              </w:rPr>
              <w:t>0.234</w:t>
            </w:r>
          </w:p>
        </w:tc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B805F48" w14:textId="77777777" w:rsidR="002400A3" w:rsidRPr="006E2CCF" w:rsidRDefault="002400A3" w:rsidP="00E70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E2CCF">
              <w:rPr>
                <w:rFonts w:ascii="Arial" w:eastAsia="Times New Roman" w:hAnsi="Arial" w:cs="Arial"/>
                <w:color w:val="000000"/>
                <w:szCs w:val="22"/>
              </w:rPr>
              <w:t>0.000</w:t>
            </w:r>
          </w:p>
        </w:tc>
      </w:tr>
      <w:tr w:rsidR="002400A3" w:rsidRPr="006E2CCF" w14:paraId="4F8D9A52" w14:textId="77777777" w:rsidTr="00E70E74">
        <w:trPr>
          <w:trHeight w:val="137"/>
        </w:trPr>
        <w:tc>
          <w:tcPr>
            <w:tcW w:w="23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0CC9A22" w14:textId="77777777" w:rsidR="002400A3" w:rsidRPr="006E2CCF" w:rsidRDefault="002400A3" w:rsidP="00E70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E2CCF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 xml:space="preserve">Total 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441DA74" w14:textId="77777777" w:rsidR="002400A3" w:rsidRPr="006E2CCF" w:rsidRDefault="002400A3" w:rsidP="00E70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E2CCF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1.000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D664E48" w14:textId="77777777" w:rsidR="002400A3" w:rsidRPr="006E2CCF" w:rsidRDefault="002400A3" w:rsidP="00E70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E2CCF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1.000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8D61E90" w14:textId="77777777" w:rsidR="002400A3" w:rsidRPr="006E2CCF" w:rsidRDefault="002400A3" w:rsidP="00E70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E2CCF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1.000</w:t>
            </w: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95F3E46" w14:textId="77777777" w:rsidR="002400A3" w:rsidRPr="006E2CCF" w:rsidRDefault="002400A3" w:rsidP="00E70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E2CCF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1.000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5E4D39A" w14:textId="77777777" w:rsidR="002400A3" w:rsidRPr="006E2CCF" w:rsidRDefault="002400A3" w:rsidP="00E70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E2CCF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1.000</w:t>
            </w: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696A26B" w14:textId="77777777" w:rsidR="002400A3" w:rsidRPr="006E2CCF" w:rsidRDefault="002400A3" w:rsidP="00E70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E2CCF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1.000</w:t>
            </w: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BE1DD3B" w14:textId="77777777" w:rsidR="002400A3" w:rsidRPr="006E2CCF" w:rsidRDefault="002400A3" w:rsidP="00E70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E2CCF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1.000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2F0EBA9" w14:textId="77777777" w:rsidR="002400A3" w:rsidRPr="006E2CCF" w:rsidRDefault="002400A3" w:rsidP="00E70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E2CCF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1.000</w:t>
            </w:r>
          </w:p>
        </w:tc>
      </w:tr>
    </w:tbl>
    <w:p w14:paraId="06661329" w14:textId="77777777" w:rsidR="002400A3" w:rsidRPr="006E2CCF" w:rsidRDefault="002400A3" w:rsidP="002400A3">
      <w:pPr>
        <w:rPr>
          <w:rFonts w:ascii="Arial" w:hAnsi="Arial" w:cs="Arial"/>
          <w:szCs w:val="22"/>
        </w:rPr>
      </w:pPr>
    </w:p>
    <w:p w14:paraId="2D1C3613" w14:textId="77777777" w:rsidR="002400A3" w:rsidRDefault="002400A3" w:rsidP="002C5E53">
      <w:pPr>
        <w:keepNext/>
        <w:spacing w:after="200" w:line="240" w:lineRule="auto"/>
        <w:jc w:val="both"/>
        <w:rPr>
          <w:rFonts w:ascii="Arial" w:hAnsi="Arial" w:cs="Arial"/>
          <w:b/>
          <w:bCs/>
          <w:i/>
          <w:iCs/>
          <w:color w:val="44546A" w:themeColor="text2"/>
          <w:szCs w:val="22"/>
        </w:rPr>
      </w:pPr>
      <w:r>
        <w:rPr>
          <w:rFonts w:ascii="Arial" w:hAnsi="Arial" w:cs="Arial"/>
          <w:b/>
          <w:bCs/>
          <w:i/>
          <w:iCs/>
          <w:color w:val="44546A" w:themeColor="text2"/>
          <w:szCs w:val="22"/>
        </w:rPr>
        <w:br w:type="page"/>
      </w:r>
    </w:p>
    <w:p w14:paraId="16C8357C" w14:textId="77777777" w:rsidR="002400A3" w:rsidRDefault="002400A3" w:rsidP="002C5E53">
      <w:pPr>
        <w:keepNext/>
        <w:spacing w:after="200" w:line="240" w:lineRule="auto"/>
        <w:jc w:val="both"/>
        <w:rPr>
          <w:rFonts w:ascii="Arial" w:hAnsi="Arial" w:cs="Arial"/>
          <w:b/>
          <w:bCs/>
          <w:i/>
          <w:iCs/>
          <w:color w:val="44546A" w:themeColor="text2"/>
          <w:szCs w:val="22"/>
        </w:rPr>
        <w:sectPr w:rsidR="002400A3" w:rsidSect="002400A3">
          <w:pgSz w:w="15840" w:h="12240" w:orient="landscape"/>
          <w:pgMar w:top="1440" w:right="1440" w:bottom="1440" w:left="1440" w:header="709" w:footer="709" w:gutter="0"/>
          <w:lnNumType w:countBy="1" w:restart="continuous"/>
          <w:cols w:space="708"/>
          <w:docGrid w:linePitch="360"/>
        </w:sectPr>
      </w:pPr>
    </w:p>
    <w:p w14:paraId="2AA696A2" w14:textId="2DB18E55" w:rsidR="002C5E53" w:rsidRPr="002C5E53" w:rsidRDefault="002C5E53" w:rsidP="002C5E53">
      <w:pPr>
        <w:keepNext/>
        <w:spacing w:after="200" w:line="240" w:lineRule="auto"/>
        <w:jc w:val="both"/>
        <w:rPr>
          <w:rFonts w:ascii="Arial" w:hAnsi="Arial" w:cs="Arial"/>
          <w:i/>
          <w:iCs/>
          <w:color w:val="44546A" w:themeColor="text2"/>
          <w:szCs w:val="22"/>
        </w:rPr>
      </w:pPr>
      <w:r w:rsidRPr="002C5E53">
        <w:rPr>
          <w:rFonts w:ascii="Arial" w:hAnsi="Arial" w:cs="Arial"/>
          <w:b/>
          <w:bCs/>
          <w:i/>
          <w:iCs/>
          <w:color w:val="44546A" w:themeColor="text2"/>
          <w:szCs w:val="22"/>
        </w:rPr>
        <w:lastRenderedPageBreak/>
        <w:t>Appendix Table II</w:t>
      </w:r>
      <w:r w:rsidR="00C256FC">
        <w:rPr>
          <w:rFonts w:ascii="Arial" w:hAnsi="Arial" w:cs="Arial"/>
          <w:b/>
          <w:bCs/>
          <w:i/>
          <w:iCs/>
          <w:color w:val="44546A" w:themeColor="text2"/>
          <w:szCs w:val="22"/>
        </w:rPr>
        <w:t>I</w:t>
      </w:r>
      <w:r w:rsidRPr="002C5E53">
        <w:rPr>
          <w:rFonts w:ascii="Arial" w:hAnsi="Arial" w:cs="Arial"/>
          <w:b/>
          <w:bCs/>
          <w:i/>
          <w:iCs/>
          <w:color w:val="44546A" w:themeColor="text2"/>
          <w:szCs w:val="22"/>
        </w:rPr>
        <w:t>.</w:t>
      </w:r>
      <w:r w:rsidRPr="002C5E53">
        <w:rPr>
          <w:rFonts w:ascii="Arial" w:hAnsi="Arial" w:cs="Arial"/>
          <w:i/>
          <w:iCs/>
          <w:color w:val="44546A" w:themeColor="text2"/>
          <w:szCs w:val="22"/>
        </w:rPr>
        <w:t xml:space="preserve"> The incentive money for each healthcare professional.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4"/>
        <w:gridCol w:w="979"/>
        <w:gridCol w:w="866"/>
        <w:gridCol w:w="990"/>
        <w:gridCol w:w="990"/>
        <w:gridCol w:w="990"/>
        <w:gridCol w:w="1151"/>
        <w:gridCol w:w="1042"/>
        <w:gridCol w:w="990"/>
      </w:tblGrid>
      <w:tr w:rsidR="002C5E53" w:rsidRPr="002C5E53" w14:paraId="147084E5" w14:textId="77777777" w:rsidTr="00623464">
        <w:trPr>
          <w:cantSplit/>
          <w:trHeight w:val="63"/>
        </w:trPr>
        <w:tc>
          <w:tcPr>
            <w:tcW w:w="1244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ED9BEB" w14:textId="77777777" w:rsidR="002C5E53" w:rsidRPr="002C5E53" w:rsidRDefault="002C5E53" w:rsidP="002C5E53">
            <w:pPr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2C5E53">
              <w:rPr>
                <w:rFonts w:ascii="Arial" w:eastAsia="Times New Roman" w:hAnsi="Arial" w:cs="Arial"/>
                <w:b/>
                <w:bCs/>
                <w:szCs w:val="22"/>
              </w:rPr>
              <w:t>Activities</w:t>
            </w:r>
          </w:p>
        </w:tc>
        <w:tc>
          <w:tcPr>
            <w:tcW w:w="799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D8362C2" w14:textId="77777777" w:rsidR="002C5E53" w:rsidRPr="002C5E53" w:rsidRDefault="002C5E53" w:rsidP="002C5E53">
            <w:pPr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2C5E53">
              <w:rPr>
                <w:rFonts w:ascii="Arial" w:eastAsia="Times New Roman" w:hAnsi="Arial" w:cs="Arial"/>
                <w:b/>
                <w:bCs/>
                <w:szCs w:val="22"/>
              </w:rPr>
              <w:t>K-value (Baht)</w:t>
            </w:r>
          </w:p>
        </w:tc>
      </w:tr>
      <w:tr w:rsidR="002C5E53" w:rsidRPr="002C5E53" w14:paraId="4C91AA04" w14:textId="77777777" w:rsidTr="00623464">
        <w:trPr>
          <w:cantSplit/>
          <w:trHeight w:val="2123"/>
        </w:trPr>
        <w:tc>
          <w:tcPr>
            <w:tcW w:w="124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14:paraId="3BA7058E" w14:textId="77777777" w:rsidR="002C5E53" w:rsidRPr="002C5E53" w:rsidRDefault="002C5E53" w:rsidP="002C5E53">
            <w:pPr>
              <w:ind w:left="113" w:right="113"/>
              <w:jc w:val="both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14:paraId="118CF38D" w14:textId="77777777" w:rsidR="002C5E53" w:rsidRPr="002C5E53" w:rsidRDefault="002C5E53" w:rsidP="002C5E53">
            <w:pPr>
              <w:ind w:left="113" w:right="113"/>
              <w:jc w:val="both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2C5E53">
              <w:rPr>
                <w:rFonts w:ascii="Arial" w:eastAsia="Times New Roman" w:hAnsi="Arial" w:cs="Arial"/>
                <w:b/>
                <w:bCs/>
                <w:szCs w:val="22"/>
              </w:rPr>
              <w:t>Physician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14:paraId="67682F54" w14:textId="77777777" w:rsidR="002C5E53" w:rsidRPr="002C5E53" w:rsidRDefault="002C5E53" w:rsidP="002C5E53">
            <w:pPr>
              <w:ind w:left="113" w:right="113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2C5E53">
              <w:rPr>
                <w:rFonts w:ascii="Arial" w:eastAsia="Times New Roman" w:hAnsi="Arial" w:cs="Arial"/>
                <w:b/>
                <w:bCs/>
                <w:szCs w:val="22"/>
              </w:rPr>
              <w:t>Nurse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14:paraId="22EC91D1" w14:textId="77777777" w:rsidR="002C5E53" w:rsidRPr="002C5E53" w:rsidRDefault="002C5E53" w:rsidP="002C5E53">
            <w:pPr>
              <w:ind w:left="113" w:right="113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2C5E53">
              <w:rPr>
                <w:rFonts w:ascii="Arial" w:eastAsia="Times New Roman" w:hAnsi="Arial" w:cs="Arial"/>
                <w:b/>
                <w:bCs/>
                <w:szCs w:val="22"/>
              </w:rPr>
              <w:t>Nursing assistant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14:paraId="68A2D2C5" w14:textId="77777777" w:rsidR="002C5E53" w:rsidRPr="002C5E53" w:rsidRDefault="002C5E53" w:rsidP="002C5E53">
            <w:pPr>
              <w:ind w:left="113" w:right="113"/>
              <w:rPr>
                <w:rFonts w:ascii="Arial" w:eastAsia="Times New Roman" w:hAnsi="Arial" w:cs="Arial"/>
                <w:b/>
                <w:bCs/>
                <w:szCs w:val="22"/>
              </w:rPr>
            </w:pPr>
            <w:bookmarkStart w:id="2" w:name="_Hlk46003165"/>
            <w:r w:rsidRPr="002C5E53">
              <w:rPr>
                <w:rFonts w:ascii="Arial" w:eastAsia="Times New Roman" w:hAnsi="Arial" w:cs="Arial"/>
                <w:b/>
                <w:bCs/>
                <w:szCs w:val="22"/>
              </w:rPr>
              <w:t>Public health technical officer</w:t>
            </w:r>
            <w:bookmarkEnd w:id="2"/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14:paraId="497CB339" w14:textId="77777777" w:rsidR="002C5E53" w:rsidRPr="002C5E53" w:rsidRDefault="002C5E53" w:rsidP="002C5E53">
            <w:pPr>
              <w:ind w:left="113" w:right="113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2C5E53">
              <w:rPr>
                <w:rFonts w:ascii="Arial" w:eastAsia="Times New Roman" w:hAnsi="Arial" w:cs="Arial"/>
                <w:b/>
                <w:bCs/>
                <w:szCs w:val="22"/>
              </w:rPr>
              <w:t>Thai traditional medicine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14:paraId="4FF45B83" w14:textId="77777777" w:rsidR="002C5E53" w:rsidRPr="002C5E53" w:rsidRDefault="002C5E53" w:rsidP="002C5E53">
            <w:pPr>
              <w:ind w:left="113" w:right="113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2C5E53">
              <w:rPr>
                <w:rFonts w:ascii="Arial" w:eastAsia="Times New Roman" w:hAnsi="Arial" w:cs="Arial"/>
                <w:b/>
                <w:bCs/>
                <w:szCs w:val="22"/>
              </w:rPr>
              <w:t>Psychologist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14:paraId="6C678734" w14:textId="77777777" w:rsidR="002C5E53" w:rsidRPr="002C5E53" w:rsidRDefault="002C5E53" w:rsidP="002C5E53">
            <w:pPr>
              <w:ind w:left="113" w:right="113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2C5E53">
              <w:rPr>
                <w:rFonts w:ascii="Arial" w:eastAsia="Times New Roman" w:hAnsi="Arial" w:cs="Arial"/>
                <w:b/>
                <w:bCs/>
                <w:szCs w:val="22"/>
              </w:rPr>
              <w:t>Pharmacist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14:paraId="5ABAD531" w14:textId="77777777" w:rsidR="002C5E53" w:rsidRPr="002C5E53" w:rsidRDefault="002C5E53" w:rsidP="002C5E53">
            <w:pPr>
              <w:ind w:left="113" w:right="113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2C5E53">
              <w:rPr>
                <w:rFonts w:ascii="Arial" w:eastAsia="Times New Roman" w:hAnsi="Arial" w:cs="Arial"/>
                <w:b/>
                <w:bCs/>
                <w:szCs w:val="22"/>
              </w:rPr>
              <w:t>Dentist</w:t>
            </w:r>
          </w:p>
        </w:tc>
      </w:tr>
      <w:tr w:rsidR="002C5E53" w:rsidRPr="002C5E53" w14:paraId="067E962C" w14:textId="77777777" w:rsidTr="00623464">
        <w:trPr>
          <w:trHeight w:val="101"/>
        </w:trPr>
        <w:tc>
          <w:tcPr>
            <w:tcW w:w="1244" w:type="dxa"/>
            <w:tcBorders>
              <w:top w:val="single" w:sz="4" w:space="0" w:color="auto"/>
            </w:tcBorders>
            <w:noWrap/>
            <w:hideMark/>
          </w:tcPr>
          <w:p w14:paraId="0B3446E7" w14:textId="77777777" w:rsidR="002C5E53" w:rsidRPr="002C5E53" w:rsidRDefault="002C5E53" w:rsidP="002C5E53">
            <w:pPr>
              <w:jc w:val="both"/>
              <w:rPr>
                <w:rFonts w:ascii="Arial" w:eastAsia="Times New Roman" w:hAnsi="Arial" w:cs="Arial"/>
                <w:szCs w:val="22"/>
              </w:rPr>
            </w:pPr>
            <w:r w:rsidRPr="002C5E53">
              <w:rPr>
                <w:rFonts w:ascii="Arial" w:eastAsia="Times New Roman" w:hAnsi="Arial" w:cs="Arial"/>
                <w:szCs w:val="22"/>
              </w:rPr>
              <w:t>A1</w:t>
            </w:r>
          </w:p>
        </w:tc>
        <w:tc>
          <w:tcPr>
            <w:tcW w:w="979" w:type="dxa"/>
            <w:tcBorders>
              <w:top w:val="single" w:sz="4" w:space="0" w:color="auto"/>
            </w:tcBorders>
            <w:noWrap/>
            <w:hideMark/>
          </w:tcPr>
          <w:p w14:paraId="6F90D186" w14:textId="77777777" w:rsidR="002C5E53" w:rsidRPr="002C5E53" w:rsidRDefault="002C5E53" w:rsidP="002C5E53">
            <w:pPr>
              <w:jc w:val="both"/>
              <w:rPr>
                <w:rFonts w:ascii="Arial" w:eastAsia="Times New Roman" w:hAnsi="Arial" w:cs="Arial"/>
                <w:szCs w:val="22"/>
              </w:rPr>
            </w:pPr>
            <w:r w:rsidRPr="002C5E53">
              <w:rPr>
                <w:rFonts w:ascii="Arial" w:eastAsia="Times New Roman" w:hAnsi="Arial" w:cs="Arial"/>
                <w:szCs w:val="22"/>
              </w:rPr>
              <w:t>2.33</w:t>
            </w:r>
          </w:p>
        </w:tc>
        <w:tc>
          <w:tcPr>
            <w:tcW w:w="866" w:type="dxa"/>
            <w:tcBorders>
              <w:top w:val="single" w:sz="4" w:space="0" w:color="auto"/>
            </w:tcBorders>
            <w:noWrap/>
            <w:hideMark/>
          </w:tcPr>
          <w:p w14:paraId="21C2F812" w14:textId="77777777" w:rsidR="002C5E53" w:rsidRPr="002C5E53" w:rsidRDefault="002C5E53" w:rsidP="002C5E53">
            <w:pPr>
              <w:jc w:val="both"/>
              <w:rPr>
                <w:rFonts w:ascii="Arial" w:eastAsia="Times New Roman" w:hAnsi="Arial" w:cs="Arial"/>
                <w:szCs w:val="22"/>
              </w:rPr>
            </w:pPr>
            <w:r w:rsidRPr="002C5E53">
              <w:rPr>
                <w:rFonts w:ascii="Arial" w:eastAsia="Times New Roman" w:hAnsi="Arial" w:cs="Arial"/>
                <w:szCs w:val="22"/>
              </w:rPr>
              <w:t>5.63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hideMark/>
          </w:tcPr>
          <w:p w14:paraId="4FB37DB7" w14:textId="77777777" w:rsidR="002C5E53" w:rsidRPr="002C5E53" w:rsidRDefault="002C5E53" w:rsidP="002C5E53">
            <w:pPr>
              <w:jc w:val="both"/>
              <w:rPr>
                <w:rFonts w:ascii="Arial" w:eastAsia="Times New Roman" w:hAnsi="Arial" w:cs="Arial"/>
                <w:szCs w:val="22"/>
              </w:rPr>
            </w:pPr>
            <w:r w:rsidRPr="002C5E53">
              <w:rPr>
                <w:rFonts w:ascii="Arial" w:eastAsia="Times New Roman" w:hAnsi="Arial" w:cs="Arial"/>
                <w:szCs w:val="22"/>
              </w:rPr>
              <w:t>2.07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hideMark/>
          </w:tcPr>
          <w:p w14:paraId="33EAB1A5" w14:textId="77777777" w:rsidR="002C5E53" w:rsidRPr="002C5E53" w:rsidRDefault="002C5E53" w:rsidP="002C5E53">
            <w:pPr>
              <w:jc w:val="both"/>
              <w:rPr>
                <w:rFonts w:ascii="Arial" w:eastAsia="Times New Roman" w:hAnsi="Arial" w:cs="Arial"/>
                <w:szCs w:val="22"/>
              </w:rPr>
            </w:pPr>
            <w:r w:rsidRPr="002C5E53">
              <w:rPr>
                <w:rFonts w:ascii="Arial" w:eastAsia="Times New Roman" w:hAnsi="Arial" w:cs="Arial"/>
                <w:szCs w:val="22"/>
              </w:rPr>
              <w:t>4.06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hideMark/>
          </w:tcPr>
          <w:p w14:paraId="4DADCA74" w14:textId="77777777" w:rsidR="002C5E53" w:rsidRPr="002C5E53" w:rsidRDefault="002C5E53" w:rsidP="002C5E53">
            <w:pPr>
              <w:jc w:val="both"/>
              <w:rPr>
                <w:rFonts w:ascii="Arial" w:eastAsia="Times New Roman" w:hAnsi="Arial" w:cs="Arial"/>
                <w:szCs w:val="22"/>
              </w:rPr>
            </w:pPr>
            <w:r w:rsidRPr="002C5E53">
              <w:rPr>
                <w:rFonts w:ascii="Arial" w:eastAsia="Times New Roman" w:hAnsi="Arial" w:cs="Arial"/>
                <w:szCs w:val="22"/>
              </w:rPr>
              <w:t>3.41</w:t>
            </w:r>
          </w:p>
        </w:tc>
        <w:tc>
          <w:tcPr>
            <w:tcW w:w="1151" w:type="dxa"/>
            <w:tcBorders>
              <w:top w:val="single" w:sz="4" w:space="0" w:color="auto"/>
            </w:tcBorders>
            <w:noWrap/>
            <w:hideMark/>
          </w:tcPr>
          <w:p w14:paraId="1F3C90DF" w14:textId="77777777" w:rsidR="002C5E53" w:rsidRPr="002C5E53" w:rsidRDefault="002C5E53" w:rsidP="002C5E53">
            <w:pPr>
              <w:jc w:val="both"/>
              <w:rPr>
                <w:rFonts w:ascii="Arial" w:eastAsia="Times New Roman" w:hAnsi="Arial" w:cs="Arial"/>
                <w:szCs w:val="22"/>
              </w:rPr>
            </w:pPr>
            <w:r w:rsidRPr="002C5E53">
              <w:rPr>
                <w:rFonts w:ascii="Arial" w:eastAsia="Times New Roman" w:hAnsi="Arial" w:cs="Arial"/>
                <w:szCs w:val="22"/>
              </w:rPr>
              <w:t>1.90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noWrap/>
            <w:hideMark/>
          </w:tcPr>
          <w:p w14:paraId="718E6E7C" w14:textId="77777777" w:rsidR="002C5E53" w:rsidRPr="002C5E53" w:rsidRDefault="002C5E53" w:rsidP="002C5E53">
            <w:pPr>
              <w:jc w:val="both"/>
              <w:rPr>
                <w:rFonts w:ascii="Arial" w:eastAsia="Times New Roman" w:hAnsi="Arial" w:cs="Arial"/>
                <w:szCs w:val="22"/>
              </w:rPr>
            </w:pPr>
            <w:r w:rsidRPr="002C5E53">
              <w:rPr>
                <w:rFonts w:ascii="Arial" w:eastAsia="Times New Roman" w:hAnsi="Arial" w:cs="Arial"/>
                <w:szCs w:val="22"/>
              </w:rPr>
              <w:t>0.00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hideMark/>
          </w:tcPr>
          <w:p w14:paraId="00318316" w14:textId="77777777" w:rsidR="002C5E53" w:rsidRPr="002C5E53" w:rsidRDefault="002C5E53" w:rsidP="002C5E53">
            <w:pPr>
              <w:jc w:val="both"/>
              <w:rPr>
                <w:rFonts w:ascii="Arial" w:eastAsia="Times New Roman" w:hAnsi="Arial" w:cs="Arial"/>
                <w:szCs w:val="22"/>
              </w:rPr>
            </w:pPr>
            <w:r w:rsidRPr="002C5E53">
              <w:rPr>
                <w:rFonts w:ascii="Arial" w:eastAsia="Times New Roman" w:hAnsi="Arial" w:cs="Arial"/>
                <w:szCs w:val="22"/>
              </w:rPr>
              <w:t>2.29</w:t>
            </w:r>
          </w:p>
        </w:tc>
      </w:tr>
      <w:tr w:rsidR="002C5E53" w:rsidRPr="002C5E53" w14:paraId="3C93D5AB" w14:textId="77777777" w:rsidTr="00623464">
        <w:trPr>
          <w:trHeight w:val="80"/>
        </w:trPr>
        <w:tc>
          <w:tcPr>
            <w:tcW w:w="1244" w:type="dxa"/>
            <w:noWrap/>
            <w:hideMark/>
          </w:tcPr>
          <w:p w14:paraId="4153CBC9" w14:textId="77777777" w:rsidR="002C5E53" w:rsidRPr="002C5E53" w:rsidRDefault="002C5E53" w:rsidP="002C5E53">
            <w:pPr>
              <w:jc w:val="both"/>
              <w:rPr>
                <w:rFonts w:ascii="Arial" w:eastAsia="Times New Roman" w:hAnsi="Arial" w:cs="Arial"/>
                <w:szCs w:val="22"/>
              </w:rPr>
            </w:pPr>
            <w:r w:rsidRPr="002C5E53">
              <w:rPr>
                <w:rFonts w:ascii="Arial" w:eastAsia="Times New Roman" w:hAnsi="Arial" w:cs="Arial"/>
                <w:szCs w:val="22"/>
              </w:rPr>
              <w:t>A2</w:t>
            </w:r>
          </w:p>
        </w:tc>
        <w:tc>
          <w:tcPr>
            <w:tcW w:w="979" w:type="dxa"/>
            <w:noWrap/>
            <w:hideMark/>
          </w:tcPr>
          <w:p w14:paraId="46BDAFE7" w14:textId="77777777" w:rsidR="002C5E53" w:rsidRPr="002C5E53" w:rsidRDefault="002C5E53" w:rsidP="002C5E53">
            <w:pPr>
              <w:jc w:val="both"/>
              <w:rPr>
                <w:rFonts w:ascii="Arial" w:eastAsia="Times New Roman" w:hAnsi="Arial" w:cs="Arial"/>
                <w:szCs w:val="22"/>
              </w:rPr>
            </w:pPr>
            <w:r w:rsidRPr="002C5E53">
              <w:rPr>
                <w:rFonts w:ascii="Arial" w:eastAsia="Times New Roman" w:hAnsi="Arial" w:cs="Arial"/>
                <w:szCs w:val="22"/>
              </w:rPr>
              <w:t>2.22</w:t>
            </w:r>
          </w:p>
        </w:tc>
        <w:tc>
          <w:tcPr>
            <w:tcW w:w="866" w:type="dxa"/>
            <w:noWrap/>
            <w:hideMark/>
          </w:tcPr>
          <w:p w14:paraId="7612085B" w14:textId="77777777" w:rsidR="002C5E53" w:rsidRPr="002C5E53" w:rsidRDefault="002C5E53" w:rsidP="002C5E53">
            <w:pPr>
              <w:jc w:val="both"/>
              <w:rPr>
                <w:rFonts w:ascii="Arial" w:eastAsia="Times New Roman" w:hAnsi="Arial" w:cs="Arial"/>
                <w:szCs w:val="22"/>
              </w:rPr>
            </w:pPr>
            <w:r w:rsidRPr="002C5E53">
              <w:rPr>
                <w:rFonts w:ascii="Arial" w:eastAsia="Times New Roman" w:hAnsi="Arial" w:cs="Arial"/>
                <w:szCs w:val="22"/>
              </w:rPr>
              <w:t>4.77</w:t>
            </w:r>
          </w:p>
        </w:tc>
        <w:tc>
          <w:tcPr>
            <w:tcW w:w="990" w:type="dxa"/>
            <w:noWrap/>
            <w:hideMark/>
          </w:tcPr>
          <w:p w14:paraId="2CD78A4A" w14:textId="77777777" w:rsidR="002C5E53" w:rsidRPr="002C5E53" w:rsidRDefault="002C5E53" w:rsidP="002C5E53">
            <w:pPr>
              <w:jc w:val="both"/>
              <w:rPr>
                <w:rFonts w:ascii="Arial" w:eastAsia="Times New Roman" w:hAnsi="Arial" w:cs="Arial"/>
                <w:szCs w:val="22"/>
              </w:rPr>
            </w:pPr>
            <w:r w:rsidRPr="002C5E53">
              <w:rPr>
                <w:rFonts w:ascii="Arial" w:eastAsia="Times New Roman" w:hAnsi="Arial" w:cs="Arial"/>
                <w:szCs w:val="22"/>
              </w:rPr>
              <w:t>2.30</w:t>
            </w:r>
          </w:p>
        </w:tc>
        <w:tc>
          <w:tcPr>
            <w:tcW w:w="990" w:type="dxa"/>
            <w:noWrap/>
            <w:hideMark/>
          </w:tcPr>
          <w:p w14:paraId="63E0FCD7" w14:textId="77777777" w:rsidR="002C5E53" w:rsidRPr="002C5E53" w:rsidRDefault="002C5E53" w:rsidP="002C5E53">
            <w:pPr>
              <w:jc w:val="both"/>
              <w:rPr>
                <w:rFonts w:ascii="Arial" w:eastAsia="Times New Roman" w:hAnsi="Arial" w:cs="Arial"/>
                <w:szCs w:val="22"/>
              </w:rPr>
            </w:pPr>
            <w:r w:rsidRPr="002C5E53">
              <w:rPr>
                <w:rFonts w:ascii="Arial" w:eastAsia="Times New Roman" w:hAnsi="Arial" w:cs="Arial"/>
                <w:szCs w:val="22"/>
              </w:rPr>
              <w:t>4.31</w:t>
            </w:r>
          </w:p>
        </w:tc>
        <w:tc>
          <w:tcPr>
            <w:tcW w:w="990" w:type="dxa"/>
            <w:noWrap/>
            <w:hideMark/>
          </w:tcPr>
          <w:p w14:paraId="4950BAA4" w14:textId="77777777" w:rsidR="002C5E53" w:rsidRPr="002C5E53" w:rsidRDefault="002C5E53" w:rsidP="002C5E53">
            <w:pPr>
              <w:jc w:val="both"/>
              <w:rPr>
                <w:rFonts w:ascii="Arial" w:eastAsia="Times New Roman" w:hAnsi="Arial" w:cs="Arial"/>
                <w:szCs w:val="22"/>
              </w:rPr>
            </w:pPr>
            <w:r w:rsidRPr="002C5E53">
              <w:rPr>
                <w:rFonts w:ascii="Arial" w:eastAsia="Times New Roman" w:hAnsi="Arial" w:cs="Arial"/>
                <w:szCs w:val="22"/>
              </w:rPr>
              <w:t>2.99</w:t>
            </w:r>
          </w:p>
        </w:tc>
        <w:tc>
          <w:tcPr>
            <w:tcW w:w="1151" w:type="dxa"/>
            <w:noWrap/>
            <w:hideMark/>
          </w:tcPr>
          <w:p w14:paraId="39150D0E" w14:textId="77777777" w:rsidR="002C5E53" w:rsidRPr="002C5E53" w:rsidRDefault="002C5E53" w:rsidP="002C5E53">
            <w:pPr>
              <w:jc w:val="both"/>
              <w:rPr>
                <w:rFonts w:ascii="Arial" w:eastAsia="Times New Roman" w:hAnsi="Arial" w:cs="Arial"/>
                <w:szCs w:val="22"/>
              </w:rPr>
            </w:pPr>
            <w:r w:rsidRPr="002C5E53">
              <w:rPr>
                <w:rFonts w:ascii="Arial" w:eastAsia="Times New Roman" w:hAnsi="Arial" w:cs="Arial"/>
                <w:szCs w:val="22"/>
              </w:rPr>
              <w:t>1.61</w:t>
            </w:r>
          </w:p>
        </w:tc>
        <w:tc>
          <w:tcPr>
            <w:tcW w:w="1042" w:type="dxa"/>
            <w:noWrap/>
            <w:hideMark/>
          </w:tcPr>
          <w:p w14:paraId="77A2A601" w14:textId="77777777" w:rsidR="002C5E53" w:rsidRPr="002C5E53" w:rsidRDefault="002C5E53" w:rsidP="002C5E53">
            <w:pPr>
              <w:jc w:val="both"/>
              <w:rPr>
                <w:rFonts w:ascii="Arial" w:eastAsia="Times New Roman" w:hAnsi="Arial" w:cs="Arial"/>
                <w:szCs w:val="22"/>
              </w:rPr>
            </w:pPr>
            <w:r w:rsidRPr="002C5E53">
              <w:rPr>
                <w:rFonts w:ascii="Arial" w:eastAsia="Times New Roman" w:hAnsi="Arial" w:cs="Arial"/>
                <w:szCs w:val="22"/>
              </w:rPr>
              <w:t>1.60</w:t>
            </w:r>
          </w:p>
        </w:tc>
        <w:tc>
          <w:tcPr>
            <w:tcW w:w="990" w:type="dxa"/>
            <w:noWrap/>
            <w:hideMark/>
          </w:tcPr>
          <w:p w14:paraId="35C75EFD" w14:textId="77777777" w:rsidR="002C5E53" w:rsidRPr="002C5E53" w:rsidRDefault="002C5E53" w:rsidP="002C5E53">
            <w:pPr>
              <w:jc w:val="both"/>
              <w:rPr>
                <w:rFonts w:ascii="Arial" w:eastAsia="Times New Roman" w:hAnsi="Arial" w:cs="Arial"/>
                <w:szCs w:val="22"/>
              </w:rPr>
            </w:pPr>
            <w:r w:rsidRPr="002C5E53">
              <w:rPr>
                <w:rFonts w:ascii="Arial" w:eastAsia="Times New Roman" w:hAnsi="Arial" w:cs="Arial"/>
                <w:szCs w:val="22"/>
              </w:rPr>
              <w:t>5.72</w:t>
            </w:r>
          </w:p>
        </w:tc>
      </w:tr>
      <w:tr w:rsidR="002C5E53" w:rsidRPr="002C5E53" w14:paraId="1C6E53F2" w14:textId="77777777" w:rsidTr="00623464">
        <w:trPr>
          <w:trHeight w:val="80"/>
        </w:trPr>
        <w:tc>
          <w:tcPr>
            <w:tcW w:w="1244" w:type="dxa"/>
            <w:noWrap/>
            <w:hideMark/>
          </w:tcPr>
          <w:p w14:paraId="0E78DF16" w14:textId="77777777" w:rsidR="002C5E53" w:rsidRPr="002C5E53" w:rsidRDefault="002C5E53" w:rsidP="002C5E53">
            <w:pPr>
              <w:jc w:val="both"/>
              <w:rPr>
                <w:rFonts w:ascii="Arial" w:eastAsia="Times New Roman" w:hAnsi="Arial" w:cs="Arial"/>
                <w:szCs w:val="22"/>
              </w:rPr>
            </w:pPr>
            <w:r w:rsidRPr="002C5E53">
              <w:rPr>
                <w:rFonts w:ascii="Arial" w:eastAsia="Times New Roman" w:hAnsi="Arial" w:cs="Arial"/>
                <w:szCs w:val="22"/>
              </w:rPr>
              <w:t>A3</w:t>
            </w:r>
          </w:p>
        </w:tc>
        <w:tc>
          <w:tcPr>
            <w:tcW w:w="979" w:type="dxa"/>
            <w:noWrap/>
            <w:hideMark/>
          </w:tcPr>
          <w:p w14:paraId="4E12F9ED" w14:textId="77777777" w:rsidR="002C5E53" w:rsidRPr="002C5E53" w:rsidRDefault="002C5E53" w:rsidP="002C5E53">
            <w:pPr>
              <w:jc w:val="both"/>
              <w:rPr>
                <w:rFonts w:ascii="Arial" w:eastAsia="Times New Roman" w:hAnsi="Arial" w:cs="Arial"/>
                <w:szCs w:val="22"/>
              </w:rPr>
            </w:pPr>
            <w:r w:rsidRPr="002C5E53">
              <w:rPr>
                <w:rFonts w:ascii="Arial" w:eastAsia="Times New Roman" w:hAnsi="Arial" w:cs="Arial"/>
                <w:szCs w:val="22"/>
              </w:rPr>
              <w:t>2.42</w:t>
            </w:r>
          </w:p>
        </w:tc>
        <w:tc>
          <w:tcPr>
            <w:tcW w:w="866" w:type="dxa"/>
            <w:noWrap/>
            <w:hideMark/>
          </w:tcPr>
          <w:p w14:paraId="490AD602" w14:textId="77777777" w:rsidR="002C5E53" w:rsidRPr="002C5E53" w:rsidRDefault="002C5E53" w:rsidP="002C5E53">
            <w:pPr>
              <w:jc w:val="both"/>
              <w:rPr>
                <w:rFonts w:ascii="Arial" w:eastAsia="Times New Roman" w:hAnsi="Arial" w:cs="Arial"/>
                <w:szCs w:val="22"/>
              </w:rPr>
            </w:pPr>
            <w:r w:rsidRPr="002C5E53">
              <w:rPr>
                <w:rFonts w:ascii="Arial" w:eastAsia="Times New Roman" w:hAnsi="Arial" w:cs="Arial"/>
                <w:szCs w:val="22"/>
              </w:rPr>
              <w:t>2.64</w:t>
            </w:r>
          </w:p>
        </w:tc>
        <w:tc>
          <w:tcPr>
            <w:tcW w:w="990" w:type="dxa"/>
            <w:noWrap/>
            <w:hideMark/>
          </w:tcPr>
          <w:p w14:paraId="3FC0ED8F" w14:textId="77777777" w:rsidR="002C5E53" w:rsidRPr="002C5E53" w:rsidRDefault="002C5E53" w:rsidP="002C5E53">
            <w:pPr>
              <w:jc w:val="both"/>
              <w:rPr>
                <w:rFonts w:ascii="Arial" w:eastAsia="Times New Roman" w:hAnsi="Arial" w:cs="Arial"/>
                <w:szCs w:val="22"/>
              </w:rPr>
            </w:pPr>
            <w:r w:rsidRPr="002C5E53">
              <w:rPr>
                <w:rFonts w:ascii="Arial" w:eastAsia="Times New Roman" w:hAnsi="Arial" w:cs="Arial"/>
                <w:szCs w:val="22"/>
              </w:rPr>
              <w:t>1.26</w:t>
            </w:r>
          </w:p>
        </w:tc>
        <w:tc>
          <w:tcPr>
            <w:tcW w:w="990" w:type="dxa"/>
            <w:noWrap/>
            <w:hideMark/>
          </w:tcPr>
          <w:p w14:paraId="676650D4" w14:textId="77777777" w:rsidR="002C5E53" w:rsidRPr="002C5E53" w:rsidRDefault="002C5E53" w:rsidP="002C5E53">
            <w:pPr>
              <w:jc w:val="both"/>
              <w:rPr>
                <w:rFonts w:ascii="Arial" w:eastAsia="Times New Roman" w:hAnsi="Arial" w:cs="Arial"/>
                <w:szCs w:val="22"/>
              </w:rPr>
            </w:pPr>
            <w:r w:rsidRPr="002C5E53">
              <w:rPr>
                <w:rFonts w:ascii="Arial" w:eastAsia="Times New Roman" w:hAnsi="Arial" w:cs="Arial"/>
                <w:szCs w:val="22"/>
              </w:rPr>
              <w:t>1.78</w:t>
            </w:r>
          </w:p>
        </w:tc>
        <w:tc>
          <w:tcPr>
            <w:tcW w:w="990" w:type="dxa"/>
            <w:noWrap/>
            <w:hideMark/>
          </w:tcPr>
          <w:p w14:paraId="5B37B29A" w14:textId="77777777" w:rsidR="002C5E53" w:rsidRPr="002C5E53" w:rsidRDefault="002C5E53" w:rsidP="002C5E53">
            <w:pPr>
              <w:jc w:val="both"/>
              <w:rPr>
                <w:rFonts w:ascii="Arial" w:eastAsia="Times New Roman" w:hAnsi="Arial" w:cs="Arial"/>
                <w:szCs w:val="22"/>
              </w:rPr>
            </w:pPr>
            <w:r w:rsidRPr="002C5E53">
              <w:rPr>
                <w:rFonts w:ascii="Arial" w:eastAsia="Times New Roman" w:hAnsi="Arial" w:cs="Arial"/>
                <w:szCs w:val="22"/>
              </w:rPr>
              <w:t>1.09</w:t>
            </w:r>
          </w:p>
        </w:tc>
        <w:tc>
          <w:tcPr>
            <w:tcW w:w="1151" w:type="dxa"/>
            <w:noWrap/>
            <w:hideMark/>
          </w:tcPr>
          <w:p w14:paraId="02CB92C5" w14:textId="77777777" w:rsidR="002C5E53" w:rsidRPr="002C5E53" w:rsidRDefault="002C5E53" w:rsidP="002C5E53">
            <w:pPr>
              <w:jc w:val="both"/>
              <w:rPr>
                <w:rFonts w:ascii="Arial" w:eastAsia="Times New Roman" w:hAnsi="Arial" w:cs="Arial"/>
                <w:szCs w:val="22"/>
              </w:rPr>
            </w:pPr>
            <w:r w:rsidRPr="002C5E53">
              <w:rPr>
                <w:rFonts w:ascii="Arial" w:eastAsia="Times New Roman" w:hAnsi="Arial" w:cs="Arial"/>
                <w:szCs w:val="22"/>
              </w:rPr>
              <w:t>1.38</w:t>
            </w:r>
          </w:p>
        </w:tc>
        <w:tc>
          <w:tcPr>
            <w:tcW w:w="1042" w:type="dxa"/>
            <w:noWrap/>
            <w:hideMark/>
          </w:tcPr>
          <w:p w14:paraId="56CA345B" w14:textId="77777777" w:rsidR="002C5E53" w:rsidRPr="002C5E53" w:rsidRDefault="002C5E53" w:rsidP="002C5E53">
            <w:pPr>
              <w:jc w:val="both"/>
              <w:rPr>
                <w:rFonts w:ascii="Arial" w:eastAsia="Times New Roman" w:hAnsi="Arial" w:cs="Arial"/>
                <w:szCs w:val="22"/>
              </w:rPr>
            </w:pPr>
            <w:r w:rsidRPr="002C5E53">
              <w:rPr>
                <w:rFonts w:ascii="Arial" w:eastAsia="Times New Roman" w:hAnsi="Arial" w:cs="Arial"/>
                <w:szCs w:val="22"/>
              </w:rPr>
              <w:t>1.99</w:t>
            </w:r>
          </w:p>
        </w:tc>
        <w:tc>
          <w:tcPr>
            <w:tcW w:w="990" w:type="dxa"/>
            <w:noWrap/>
            <w:hideMark/>
          </w:tcPr>
          <w:p w14:paraId="26476805" w14:textId="77777777" w:rsidR="002C5E53" w:rsidRPr="002C5E53" w:rsidRDefault="002C5E53" w:rsidP="002C5E53">
            <w:pPr>
              <w:jc w:val="both"/>
              <w:rPr>
                <w:rFonts w:ascii="Arial" w:eastAsia="Times New Roman" w:hAnsi="Arial" w:cs="Arial"/>
                <w:szCs w:val="22"/>
              </w:rPr>
            </w:pPr>
            <w:r w:rsidRPr="002C5E53">
              <w:rPr>
                <w:rFonts w:ascii="Arial" w:eastAsia="Times New Roman" w:hAnsi="Arial" w:cs="Arial"/>
                <w:szCs w:val="22"/>
              </w:rPr>
              <w:t>3.43</w:t>
            </w:r>
          </w:p>
        </w:tc>
      </w:tr>
      <w:tr w:rsidR="002C5E53" w:rsidRPr="002C5E53" w14:paraId="55BBF0C6" w14:textId="77777777" w:rsidTr="00623464">
        <w:trPr>
          <w:trHeight w:val="121"/>
        </w:trPr>
        <w:tc>
          <w:tcPr>
            <w:tcW w:w="1244" w:type="dxa"/>
            <w:noWrap/>
            <w:hideMark/>
          </w:tcPr>
          <w:p w14:paraId="4F97335E" w14:textId="77777777" w:rsidR="002C5E53" w:rsidRPr="002C5E53" w:rsidRDefault="002C5E53" w:rsidP="002C5E53">
            <w:pPr>
              <w:jc w:val="both"/>
              <w:rPr>
                <w:rFonts w:ascii="Arial" w:eastAsia="Times New Roman" w:hAnsi="Arial" w:cs="Arial"/>
                <w:szCs w:val="22"/>
              </w:rPr>
            </w:pPr>
            <w:r w:rsidRPr="002C5E53">
              <w:rPr>
                <w:rFonts w:ascii="Arial" w:eastAsia="Times New Roman" w:hAnsi="Arial" w:cs="Arial"/>
                <w:szCs w:val="22"/>
              </w:rPr>
              <w:t>A4</w:t>
            </w:r>
          </w:p>
        </w:tc>
        <w:tc>
          <w:tcPr>
            <w:tcW w:w="979" w:type="dxa"/>
            <w:noWrap/>
            <w:hideMark/>
          </w:tcPr>
          <w:p w14:paraId="769A8FC9" w14:textId="77777777" w:rsidR="002C5E53" w:rsidRPr="002C5E53" w:rsidRDefault="002C5E53" w:rsidP="002C5E53">
            <w:pPr>
              <w:jc w:val="both"/>
              <w:rPr>
                <w:rFonts w:ascii="Arial" w:eastAsia="Times New Roman" w:hAnsi="Arial" w:cs="Arial"/>
                <w:szCs w:val="22"/>
              </w:rPr>
            </w:pPr>
            <w:r w:rsidRPr="002C5E53">
              <w:rPr>
                <w:rFonts w:ascii="Arial" w:eastAsia="Times New Roman" w:hAnsi="Arial" w:cs="Arial"/>
                <w:szCs w:val="22"/>
              </w:rPr>
              <w:t>1.68</w:t>
            </w:r>
          </w:p>
        </w:tc>
        <w:tc>
          <w:tcPr>
            <w:tcW w:w="866" w:type="dxa"/>
            <w:noWrap/>
            <w:hideMark/>
          </w:tcPr>
          <w:p w14:paraId="228B0EC7" w14:textId="77777777" w:rsidR="002C5E53" w:rsidRPr="002C5E53" w:rsidRDefault="002C5E53" w:rsidP="002C5E53">
            <w:pPr>
              <w:jc w:val="both"/>
              <w:rPr>
                <w:rFonts w:ascii="Arial" w:eastAsia="Times New Roman" w:hAnsi="Arial" w:cs="Arial"/>
                <w:szCs w:val="22"/>
              </w:rPr>
            </w:pPr>
            <w:r w:rsidRPr="002C5E53">
              <w:rPr>
                <w:rFonts w:ascii="Arial" w:eastAsia="Times New Roman" w:hAnsi="Arial" w:cs="Arial"/>
                <w:szCs w:val="22"/>
              </w:rPr>
              <w:t>1.99</w:t>
            </w:r>
          </w:p>
        </w:tc>
        <w:tc>
          <w:tcPr>
            <w:tcW w:w="990" w:type="dxa"/>
            <w:noWrap/>
            <w:hideMark/>
          </w:tcPr>
          <w:p w14:paraId="4BC2AC67" w14:textId="77777777" w:rsidR="002C5E53" w:rsidRPr="002C5E53" w:rsidRDefault="002C5E53" w:rsidP="002C5E53">
            <w:pPr>
              <w:jc w:val="both"/>
              <w:rPr>
                <w:rFonts w:ascii="Arial" w:eastAsia="Times New Roman" w:hAnsi="Arial" w:cs="Arial"/>
                <w:szCs w:val="22"/>
              </w:rPr>
            </w:pPr>
            <w:r w:rsidRPr="002C5E53">
              <w:rPr>
                <w:rFonts w:ascii="Arial" w:eastAsia="Times New Roman" w:hAnsi="Arial" w:cs="Arial"/>
                <w:szCs w:val="22"/>
              </w:rPr>
              <w:t>0.69</w:t>
            </w:r>
          </w:p>
        </w:tc>
        <w:tc>
          <w:tcPr>
            <w:tcW w:w="990" w:type="dxa"/>
            <w:noWrap/>
            <w:hideMark/>
          </w:tcPr>
          <w:p w14:paraId="065CC988" w14:textId="77777777" w:rsidR="002C5E53" w:rsidRPr="002C5E53" w:rsidRDefault="002C5E53" w:rsidP="002C5E53">
            <w:pPr>
              <w:jc w:val="both"/>
              <w:rPr>
                <w:rFonts w:ascii="Arial" w:eastAsia="Times New Roman" w:hAnsi="Arial" w:cs="Arial"/>
                <w:szCs w:val="22"/>
              </w:rPr>
            </w:pPr>
            <w:r w:rsidRPr="002C5E53">
              <w:rPr>
                <w:rFonts w:ascii="Arial" w:eastAsia="Times New Roman" w:hAnsi="Arial" w:cs="Arial"/>
                <w:szCs w:val="22"/>
              </w:rPr>
              <w:t>1.78</w:t>
            </w:r>
          </w:p>
        </w:tc>
        <w:tc>
          <w:tcPr>
            <w:tcW w:w="990" w:type="dxa"/>
            <w:noWrap/>
            <w:hideMark/>
          </w:tcPr>
          <w:p w14:paraId="30AC1F47" w14:textId="77777777" w:rsidR="002C5E53" w:rsidRPr="002C5E53" w:rsidRDefault="002C5E53" w:rsidP="002C5E53">
            <w:pPr>
              <w:jc w:val="both"/>
              <w:rPr>
                <w:rFonts w:ascii="Arial" w:eastAsia="Times New Roman" w:hAnsi="Arial" w:cs="Arial"/>
                <w:szCs w:val="22"/>
              </w:rPr>
            </w:pPr>
            <w:r w:rsidRPr="002C5E53">
              <w:rPr>
                <w:rFonts w:ascii="Arial" w:eastAsia="Times New Roman" w:hAnsi="Arial" w:cs="Arial"/>
                <w:szCs w:val="22"/>
              </w:rPr>
              <w:t>0.72</w:t>
            </w:r>
          </w:p>
        </w:tc>
        <w:tc>
          <w:tcPr>
            <w:tcW w:w="1151" w:type="dxa"/>
            <w:noWrap/>
            <w:hideMark/>
          </w:tcPr>
          <w:p w14:paraId="5638BB76" w14:textId="77777777" w:rsidR="002C5E53" w:rsidRPr="002C5E53" w:rsidRDefault="002C5E53" w:rsidP="002C5E53">
            <w:pPr>
              <w:jc w:val="both"/>
              <w:rPr>
                <w:rFonts w:ascii="Arial" w:eastAsia="Times New Roman" w:hAnsi="Arial" w:cs="Arial"/>
                <w:szCs w:val="22"/>
              </w:rPr>
            </w:pPr>
            <w:r w:rsidRPr="002C5E53">
              <w:rPr>
                <w:rFonts w:ascii="Arial" w:eastAsia="Times New Roman" w:hAnsi="Arial" w:cs="Arial"/>
                <w:szCs w:val="22"/>
              </w:rPr>
              <w:t>1.29</w:t>
            </w:r>
          </w:p>
        </w:tc>
        <w:tc>
          <w:tcPr>
            <w:tcW w:w="1042" w:type="dxa"/>
            <w:noWrap/>
            <w:hideMark/>
          </w:tcPr>
          <w:p w14:paraId="597C8172" w14:textId="77777777" w:rsidR="002C5E53" w:rsidRPr="002C5E53" w:rsidRDefault="002C5E53" w:rsidP="002C5E53">
            <w:pPr>
              <w:jc w:val="both"/>
              <w:rPr>
                <w:rFonts w:ascii="Arial" w:eastAsia="Times New Roman" w:hAnsi="Arial" w:cs="Arial"/>
                <w:szCs w:val="22"/>
              </w:rPr>
            </w:pPr>
            <w:r w:rsidRPr="002C5E53">
              <w:rPr>
                <w:rFonts w:ascii="Arial" w:eastAsia="Times New Roman" w:hAnsi="Arial" w:cs="Arial"/>
                <w:szCs w:val="22"/>
              </w:rPr>
              <w:t>0.00</w:t>
            </w:r>
          </w:p>
        </w:tc>
        <w:tc>
          <w:tcPr>
            <w:tcW w:w="990" w:type="dxa"/>
            <w:noWrap/>
            <w:hideMark/>
          </w:tcPr>
          <w:p w14:paraId="187EDB9E" w14:textId="77777777" w:rsidR="002C5E53" w:rsidRPr="002C5E53" w:rsidRDefault="002C5E53" w:rsidP="002C5E53">
            <w:pPr>
              <w:jc w:val="both"/>
              <w:rPr>
                <w:rFonts w:ascii="Arial" w:eastAsia="Times New Roman" w:hAnsi="Arial" w:cs="Arial"/>
                <w:szCs w:val="22"/>
              </w:rPr>
            </w:pPr>
            <w:r w:rsidRPr="002C5E53">
              <w:rPr>
                <w:rFonts w:ascii="Arial" w:eastAsia="Times New Roman" w:hAnsi="Arial" w:cs="Arial"/>
                <w:szCs w:val="22"/>
              </w:rPr>
              <w:t>0.00</w:t>
            </w:r>
          </w:p>
        </w:tc>
      </w:tr>
      <w:tr w:rsidR="002C5E53" w:rsidRPr="002C5E53" w14:paraId="5C142886" w14:textId="77777777" w:rsidTr="00623464">
        <w:trPr>
          <w:trHeight w:val="80"/>
        </w:trPr>
        <w:tc>
          <w:tcPr>
            <w:tcW w:w="1244" w:type="dxa"/>
            <w:noWrap/>
            <w:hideMark/>
          </w:tcPr>
          <w:p w14:paraId="2610B47F" w14:textId="77777777" w:rsidR="002C5E53" w:rsidRPr="002C5E53" w:rsidRDefault="002C5E53" w:rsidP="002C5E53">
            <w:pPr>
              <w:jc w:val="both"/>
              <w:rPr>
                <w:rFonts w:ascii="Arial" w:eastAsia="Times New Roman" w:hAnsi="Arial" w:cs="Arial"/>
                <w:szCs w:val="22"/>
              </w:rPr>
            </w:pPr>
            <w:r w:rsidRPr="002C5E53">
              <w:rPr>
                <w:rFonts w:ascii="Arial" w:eastAsia="Times New Roman" w:hAnsi="Arial" w:cs="Arial"/>
                <w:szCs w:val="22"/>
              </w:rPr>
              <w:t>A5</w:t>
            </w:r>
          </w:p>
        </w:tc>
        <w:tc>
          <w:tcPr>
            <w:tcW w:w="979" w:type="dxa"/>
            <w:noWrap/>
            <w:hideMark/>
          </w:tcPr>
          <w:p w14:paraId="69E93A6F" w14:textId="77777777" w:rsidR="002C5E53" w:rsidRPr="002C5E53" w:rsidRDefault="002C5E53" w:rsidP="002C5E53">
            <w:pPr>
              <w:jc w:val="both"/>
              <w:rPr>
                <w:rFonts w:ascii="Arial" w:eastAsia="Times New Roman" w:hAnsi="Arial" w:cs="Arial"/>
                <w:szCs w:val="22"/>
              </w:rPr>
            </w:pPr>
            <w:r w:rsidRPr="002C5E53">
              <w:rPr>
                <w:rFonts w:ascii="Arial" w:eastAsia="Times New Roman" w:hAnsi="Arial" w:cs="Arial"/>
                <w:szCs w:val="22"/>
              </w:rPr>
              <w:t>1.20</w:t>
            </w:r>
          </w:p>
        </w:tc>
        <w:tc>
          <w:tcPr>
            <w:tcW w:w="866" w:type="dxa"/>
            <w:noWrap/>
            <w:hideMark/>
          </w:tcPr>
          <w:p w14:paraId="3373AD69" w14:textId="77777777" w:rsidR="002C5E53" w:rsidRPr="002C5E53" w:rsidRDefault="002C5E53" w:rsidP="002C5E53">
            <w:pPr>
              <w:jc w:val="both"/>
              <w:rPr>
                <w:rFonts w:ascii="Arial" w:eastAsia="Times New Roman" w:hAnsi="Arial" w:cs="Arial"/>
                <w:szCs w:val="22"/>
              </w:rPr>
            </w:pPr>
            <w:r w:rsidRPr="002C5E53">
              <w:rPr>
                <w:rFonts w:ascii="Arial" w:eastAsia="Times New Roman" w:hAnsi="Arial" w:cs="Arial"/>
                <w:szCs w:val="22"/>
              </w:rPr>
              <w:t>1.53</w:t>
            </w:r>
          </w:p>
        </w:tc>
        <w:tc>
          <w:tcPr>
            <w:tcW w:w="990" w:type="dxa"/>
            <w:noWrap/>
            <w:hideMark/>
          </w:tcPr>
          <w:p w14:paraId="77D05CFF" w14:textId="77777777" w:rsidR="002C5E53" w:rsidRPr="002C5E53" w:rsidRDefault="002C5E53" w:rsidP="002C5E53">
            <w:pPr>
              <w:jc w:val="both"/>
              <w:rPr>
                <w:rFonts w:ascii="Arial" w:eastAsia="Times New Roman" w:hAnsi="Arial" w:cs="Arial"/>
                <w:szCs w:val="22"/>
              </w:rPr>
            </w:pPr>
            <w:r w:rsidRPr="002C5E53">
              <w:rPr>
                <w:rFonts w:ascii="Arial" w:eastAsia="Times New Roman" w:hAnsi="Arial" w:cs="Arial"/>
                <w:szCs w:val="22"/>
              </w:rPr>
              <w:t>0.69</w:t>
            </w:r>
          </w:p>
        </w:tc>
        <w:tc>
          <w:tcPr>
            <w:tcW w:w="990" w:type="dxa"/>
            <w:noWrap/>
            <w:hideMark/>
          </w:tcPr>
          <w:p w14:paraId="0F8CAA43" w14:textId="77777777" w:rsidR="002C5E53" w:rsidRPr="002C5E53" w:rsidRDefault="002C5E53" w:rsidP="002C5E53">
            <w:pPr>
              <w:jc w:val="both"/>
              <w:rPr>
                <w:rFonts w:ascii="Arial" w:eastAsia="Times New Roman" w:hAnsi="Arial" w:cs="Arial"/>
                <w:szCs w:val="22"/>
              </w:rPr>
            </w:pPr>
            <w:r w:rsidRPr="002C5E53">
              <w:rPr>
                <w:rFonts w:ascii="Arial" w:eastAsia="Times New Roman" w:hAnsi="Arial" w:cs="Arial"/>
                <w:szCs w:val="22"/>
              </w:rPr>
              <w:t>1.62</w:t>
            </w:r>
          </w:p>
        </w:tc>
        <w:tc>
          <w:tcPr>
            <w:tcW w:w="990" w:type="dxa"/>
            <w:noWrap/>
            <w:hideMark/>
          </w:tcPr>
          <w:p w14:paraId="226C7720" w14:textId="77777777" w:rsidR="002C5E53" w:rsidRPr="002C5E53" w:rsidRDefault="002C5E53" w:rsidP="002C5E53">
            <w:pPr>
              <w:jc w:val="both"/>
              <w:rPr>
                <w:rFonts w:ascii="Arial" w:eastAsia="Times New Roman" w:hAnsi="Arial" w:cs="Arial"/>
                <w:szCs w:val="22"/>
              </w:rPr>
            </w:pPr>
            <w:r w:rsidRPr="002C5E53">
              <w:rPr>
                <w:rFonts w:ascii="Arial" w:eastAsia="Times New Roman" w:hAnsi="Arial" w:cs="Arial"/>
                <w:szCs w:val="22"/>
              </w:rPr>
              <w:t>0.72</w:t>
            </w:r>
          </w:p>
        </w:tc>
        <w:tc>
          <w:tcPr>
            <w:tcW w:w="1151" w:type="dxa"/>
            <w:noWrap/>
            <w:hideMark/>
          </w:tcPr>
          <w:p w14:paraId="3622D59A" w14:textId="77777777" w:rsidR="002C5E53" w:rsidRPr="002C5E53" w:rsidRDefault="002C5E53" w:rsidP="002C5E53">
            <w:pPr>
              <w:jc w:val="both"/>
              <w:rPr>
                <w:rFonts w:ascii="Arial" w:eastAsia="Times New Roman" w:hAnsi="Arial" w:cs="Arial"/>
                <w:szCs w:val="22"/>
              </w:rPr>
            </w:pPr>
            <w:r w:rsidRPr="002C5E53">
              <w:rPr>
                <w:rFonts w:ascii="Arial" w:eastAsia="Times New Roman" w:hAnsi="Arial" w:cs="Arial"/>
                <w:szCs w:val="22"/>
              </w:rPr>
              <w:t>1.18</w:t>
            </w:r>
          </w:p>
        </w:tc>
        <w:tc>
          <w:tcPr>
            <w:tcW w:w="1042" w:type="dxa"/>
            <w:noWrap/>
            <w:hideMark/>
          </w:tcPr>
          <w:p w14:paraId="716939A7" w14:textId="77777777" w:rsidR="002C5E53" w:rsidRPr="002C5E53" w:rsidRDefault="002C5E53" w:rsidP="002C5E53">
            <w:pPr>
              <w:jc w:val="both"/>
              <w:rPr>
                <w:rFonts w:ascii="Arial" w:eastAsia="Times New Roman" w:hAnsi="Arial" w:cs="Arial"/>
                <w:szCs w:val="22"/>
              </w:rPr>
            </w:pPr>
            <w:r w:rsidRPr="002C5E53">
              <w:rPr>
                <w:rFonts w:ascii="Arial" w:eastAsia="Times New Roman" w:hAnsi="Arial" w:cs="Arial"/>
                <w:szCs w:val="22"/>
              </w:rPr>
              <w:t>0.00</w:t>
            </w:r>
          </w:p>
        </w:tc>
        <w:tc>
          <w:tcPr>
            <w:tcW w:w="990" w:type="dxa"/>
            <w:noWrap/>
            <w:hideMark/>
          </w:tcPr>
          <w:p w14:paraId="6CD5AB29" w14:textId="77777777" w:rsidR="002C5E53" w:rsidRPr="002C5E53" w:rsidRDefault="002C5E53" w:rsidP="002C5E53">
            <w:pPr>
              <w:jc w:val="both"/>
              <w:rPr>
                <w:rFonts w:ascii="Arial" w:eastAsia="Times New Roman" w:hAnsi="Arial" w:cs="Arial"/>
                <w:szCs w:val="22"/>
              </w:rPr>
            </w:pPr>
            <w:r w:rsidRPr="002C5E53">
              <w:rPr>
                <w:rFonts w:ascii="Arial" w:eastAsia="Times New Roman" w:hAnsi="Arial" w:cs="Arial"/>
                <w:szCs w:val="22"/>
              </w:rPr>
              <w:t>0.00</w:t>
            </w:r>
          </w:p>
        </w:tc>
      </w:tr>
      <w:tr w:rsidR="002C5E53" w:rsidRPr="002C5E53" w14:paraId="757ACE4E" w14:textId="77777777" w:rsidTr="00623464">
        <w:trPr>
          <w:trHeight w:val="80"/>
        </w:trPr>
        <w:tc>
          <w:tcPr>
            <w:tcW w:w="1244" w:type="dxa"/>
            <w:noWrap/>
            <w:hideMark/>
          </w:tcPr>
          <w:p w14:paraId="0C63746D" w14:textId="77777777" w:rsidR="002C5E53" w:rsidRPr="002C5E53" w:rsidRDefault="002C5E53" w:rsidP="002C5E53">
            <w:pPr>
              <w:jc w:val="both"/>
              <w:rPr>
                <w:rFonts w:ascii="Arial" w:eastAsia="Times New Roman" w:hAnsi="Arial" w:cs="Arial"/>
                <w:szCs w:val="22"/>
              </w:rPr>
            </w:pPr>
            <w:r w:rsidRPr="002C5E53">
              <w:rPr>
                <w:rFonts w:ascii="Arial" w:eastAsia="Times New Roman" w:hAnsi="Arial" w:cs="Arial"/>
                <w:szCs w:val="22"/>
              </w:rPr>
              <w:t>A6</w:t>
            </w:r>
          </w:p>
        </w:tc>
        <w:tc>
          <w:tcPr>
            <w:tcW w:w="979" w:type="dxa"/>
            <w:noWrap/>
            <w:hideMark/>
          </w:tcPr>
          <w:p w14:paraId="5E76219C" w14:textId="77777777" w:rsidR="002C5E53" w:rsidRPr="002C5E53" w:rsidRDefault="002C5E53" w:rsidP="002C5E53">
            <w:pPr>
              <w:jc w:val="both"/>
              <w:rPr>
                <w:rFonts w:ascii="Arial" w:eastAsia="Times New Roman" w:hAnsi="Arial" w:cs="Arial"/>
                <w:szCs w:val="22"/>
              </w:rPr>
            </w:pPr>
            <w:r w:rsidRPr="002C5E53">
              <w:rPr>
                <w:rFonts w:ascii="Arial" w:eastAsia="Times New Roman" w:hAnsi="Arial" w:cs="Arial"/>
                <w:szCs w:val="22"/>
              </w:rPr>
              <w:t>1.72</w:t>
            </w:r>
          </w:p>
        </w:tc>
        <w:tc>
          <w:tcPr>
            <w:tcW w:w="866" w:type="dxa"/>
            <w:noWrap/>
            <w:hideMark/>
          </w:tcPr>
          <w:p w14:paraId="74F4375C" w14:textId="77777777" w:rsidR="002C5E53" w:rsidRPr="002C5E53" w:rsidRDefault="002C5E53" w:rsidP="002C5E53">
            <w:pPr>
              <w:jc w:val="both"/>
              <w:rPr>
                <w:rFonts w:ascii="Arial" w:eastAsia="Times New Roman" w:hAnsi="Arial" w:cs="Arial"/>
                <w:szCs w:val="22"/>
              </w:rPr>
            </w:pPr>
            <w:r w:rsidRPr="002C5E53">
              <w:rPr>
                <w:rFonts w:ascii="Arial" w:eastAsia="Times New Roman" w:hAnsi="Arial" w:cs="Arial"/>
                <w:szCs w:val="22"/>
              </w:rPr>
              <w:t>1.56</w:t>
            </w:r>
          </w:p>
        </w:tc>
        <w:tc>
          <w:tcPr>
            <w:tcW w:w="990" w:type="dxa"/>
            <w:noWrap/>
            <w:hideMark/>
          </w:tcPr>
          <w:p w14:paraId="57FCAE85" w14:textId="77777777" w:rsidR="002C5E53" w:rsidRPr="002C5E53" w:rsidRDefault="002C5E53" w:rsidP="002C5E53">
            <w:pPr>
              <w:jc w:val="both"/>
              <w:rPr>
                <w:rFonts w:ascii="Arial" w:eastAsia="Times New Roman" w:hAnsi="Arial" w:cs="Arial"/>
                <w:szCs w:val="22"/>
              </w:rPr>
            </w:pPr>
            <w:r w:rsidRPr="002C5E53">
              <w:rPr>
                <w:rFonts w:ascii="Arial" w:eastAsia="Times New Roman" w:hAnsi="Arial" w:cs="Arial"/>
                <w:szCs w:val="22"/>
              </w:rPr>
              <w:t>0.69</w:t>
            </w:r>
          </w:p>
        </w:tc>
        <w:tc>
          <w:tcPr>
            <w:tcW w:w="990" w:type="dxa"/>
            <w:noWrap/>
            <w:hideMark/>
          </w:tcPr>
          <w:p w14:paraId="13C005F3" w14:textId="77777777" w:rsidR="002C5E53" w:rsidRPr="002C5E53" w:rsidRDefault="002C5E53" w:rsidP="002C5E53">
            <w:pPr>
              <w:jc w:val="both"/>
              <w:rPr>
                <w:rFonts w:ascii="Arial" w:eastAsia="Times New Roman" w:hAnsi="Arial" w:cs="Arial"/>
                <w:szCs w:val="22"/>
              </w:rPr>
            </w:pPr>
            <w:r w:rsidRPr="002C5E53">
              <w:rPr>
                <w:rFonts w:ascii="Arial" w:eastAsia="Times New Roman" w:hAnsi="Arial" w:cs="Arial"/>
                <w:szCs w:val="22"/>
              </w:rPr>
              <w:t>1.62</w:t>
            </w:r>
          </w:p>
        </w:tc>
        <w:tc>
          <w:tcPr>
            <w:tcW w:w="990" w:type="dxa"/>
            <w:noWrap/>
            <w:hideMark/>
          </w:tcPr>
          <w:p w14:paraId="48B108C1" w14:textId="77777777" w:rsidR="002C5E53" w:rsidRPr="002C5E53" w:rsidRDefault="002C5E53" w:rsidP="002C5E53">
            <w:pPr>
              <w:jc w:val="both"/>
              <w:rPr>
                <w:rFonts w:ascii="Arial" w:eastAsia="Times New Roman" w:hAnsi="Arial" w:cs="Arial"/>
                <w:szCs w:val="22"/>
              </w:rPr>
            </w:pPr>
            <w:r w:rsidRPr="002C5E53">
              <w:rPr>
                <w:rFonts w:ascii="Arial" w:eastAsia="Times New Roman" w:hAnsi="Arial" w:cs="Arial"/>
                <w:szCs w:val="22"/>
              </w:rPr>
              <w:t>0.72</w:t>
            </w:r>
          </w:p>
        </w:tc>
        <w:tc>
          <w:tcPr>
            <w:tcW w:w="1151" w:type="dxa"/>
            <w:noWrap/>
            <w:hideMark/>
          </w:tcPr>
          <w:p w14:paraId="4AA9A6E9" w14:textId="77777777" w:rsidR="002C5E53" w:rsidRPr="002C5E53" w:rsidRDefault="002C5E53" w:rsidP="002C5E53">
            <w:pPr>
              <w:jc w:val="both"/>
              <w:rPr>
                <w:rFonts w:ascii="Arial" w:eastAsia="Times New Roman" w:hAnsi="Arial" w:cs="Arial"/>
                <w:szCs w:val="22"/>
              </w:rPr>
            </w:pPr>
            <w:r w:rsidRPr="002C5E53">
              <w:rPr>
                <w:rFonts w:ascii="Arial" w:eastAsia="Times New Roman" w:hAnsi="Arial" w:cs="Arial"/>
                <w:szCs w:val="22"/>
              </w:rPr>
              <w:t>1.94</w:t>
            </w:r>
          </w:p>
        </w:tc>
        <w:tc>
          <w:tcPr>
            <w:tcW w:w="1042" w:type="dxa"/>
            <w:noWrap/>
            <w:hideMark/>
          </w:tcPr>
          <w:p w14:paraId="69750778" w14:textId="77777777" w:rsidR="002C5E53" w:rsidRPr="002C5E53" w:rsidRDefault="002C5E53" w:rsidP="002C5E53">
            <w:pPr>
              <w:jc w:val="both"/>
              <w:rPr>
                <w:rFonts w:ascii="Arial" w:eastAsia="Times New Roman" w:hAnsi="Arial" w:cs="Arial"/>
                <w:szCs w:val="22"/>
              </w:rPr>
            </w:pPr>
            <w:r w:rsidRPr="002C5E53">
              <w:rPr>
                <w:rFonts w:ascii="Arial" w:eastAsia="Times New Roman" w:hAnsi="Arial" w:cs="Arial"/>
                <w:szCs w:val="22"/>
              </w:rPr>
              <w:t>0.00</w:t>
            </w:r>
          </w:p>
        </w:tc>
        <w:tc>
          <w:tcPr>
            <w:tcW w:w="990" w:type="dxa"/>
            <w:noWrap/>
            <w:hideMark/>
          </w:tcPr>
          <w:p w14:paraId="49AC63BB" w14:textId="77777777" w:rsidR="002C5E53" w:rsidRPr="002C5E53" w:rsidRDefault="002C5E53" w:rsidP="002C5E53">
            <w:pPr>
              <w:jc w:val="both"/>
              <w:rPr>
                <w:rFonts w:ascii="Arial" w:eastAsia="Times New Roman" w:hAnsi="Arial" w:cs="Arial"/>
                <w:szCs w:val="22"/>
              </w:rPr>
            </w:pPr>
            <w:r w:rsidRPr="002C5E53">
              <w:rPr>
                <w:rFonts w:ascii="Arial" w:eastAsia="Times New Roman" w:hAnsi="Arial" w:cs="Arial"/>
                <w:szCs w:val="22"/>
              </w:rPr>
              <w:t>0.00</w:t>
            </w:r>
          </w:p>
        </w:tc>
      </w:tr>
      <w:tr w:rsidR="002C5E53" w:rsidRPr="002C5E53" w14:paraId="2AD4E562" w14:textId="77777777" w:rsidTr="00623464">
        <w:trPr>
          <w:trHeight w:val="131"/>
        </w:trPr>
        <w:tc>
          <w:tcPr>
            <w:tcW w:w="1244" w:type="dxa"/>
            <w:noWrap/>
            <w:hideMark/>
          </w:tcPr>
          <w:p w14:paraId="03496A38" w14:textId="77777777" w:rsidR="002C5E53" w:rsidRPr="002C5E53" w:rsidRDefault="002C5E53" w:rsidP="002C5E53">
            <w:pPr>
              <w:jc w:val="both"/>
              <w:rPr>
                <w:rFonts w:ascii="Arial" w:eastAsia="Times New Roman" w:hAnsi="Arial" w:cs="Arial"/>
                <w:szCs w:val="22"/>
              </w:rPr>
            </w:pPr>
            <w:r w:rsidRPr="002C5E53">
              <w:rPr>
                <w:rFonts w:ascii="Arial" w:eastAsia="Times New Roman" w:hAnsi="Arial" w:cs="Arial"/>
                <w:szCs w:val="22"/>
              </w:rPr>
              <w:t>A7</w:t>
            </w:r>
          </w:p>
        </w:tc>
        <w:tc>
          <w:tcPr>
            <w:tcW w:w="979" w:type="dxa"/>
            <w:noWrap/>
            <w:hideMark/>
          </w:tcPr>
          <w:p w14:paraId="327C9EC4" w14:textId="77777777" w:rsidR="002C5E53" w:rsidRPr="002C5E53" w:rsidRDefault="002C5E53" w:rsidP="002C5E53">
            <w:pPr>
              <w:jc w:val="both"/>
              <w:rPr>
                <w:rFonts w:ascii="Arial" w:eastAsia="Times New Roman" w:hAnsi="Arial" w:cs="Arial"/>
                <w:szCs w:val="22"/>
              </w:rPr>
            </w:pPr>
            <w:r w:rsidRPr="002C5E53">
              <w:rPr>
                <w:rFonts w:ascii="Arial" w:eastAsia="Times New Roman" w:hAnsi="Arial" w:cs="Arial"/>
                <w:szCs w:val="22"/>
              </w:rPr>
              <w:t>4.05</w:t>
            </w:r>
          </w:p>
        </w:tc>
        <w:tc>
          <w:tcPr>
            <w:tcW w:w="866" w:type="dxa"/>
            <w:noWrap/>
            <w:hideMark/>
          </w:tcPr>
          <w:p w14:paraId="71E3966D" w14:textId="77777777" w:rsidR="002C5E53" w:rsidRPr="002C5E53" w:rsidRDefault="002C5E53" w:rsidP="002C5E53">
            <w:pPr>
              <w:jc w:val="both"/>
              <w:rPr>
                <w:rFonts w:ascii="Arial" w:eastAsia="Times New Roman" w:hAnsi="Arial" w:cs="Arial"/>
                <w:szCs w:val="22"/>
              </w:rPr>
            </w:pPr>
            <w:r w:rsidRPr="002C5E53">
              <w:rPr>
                <w:rFonts w:ascii="Arial" w:eastAsia="Times New Roman" w:hAnsi="Arial" w:cs="Arial"/>
                <w:szCs w:val="22"/>
              </w:rPr>
              <w:t>4.43</w:t>
            </w:r>
          </w:p>
        </w:tc>
        <w:tc>
          <w:tcPr>
            <w:tcW w:w="990" w:type="dxa"/>
            <w:noWrap/>
            <w:hideMark/>
          </w:tcPr>
          <w:p w14:paraId="430EC08B" w14:textId="77777777" w:rsidR="002C5E53" w:rsidRPr="002C5E53" w:rsidRDefault="002C5E53" w:rsidP="002C5E53">
            <w:pPr>
              <w:jc w:val="both"/>
              <w:rPr>
                <w:rFonts w:ascii="Arial" w:eastAsia="Times New Roman" w:hAnsi="Arial" w:cs="Arial"/>
                <w:szCs w:val="22"/>
              </w:rPr>
            </w:pPr>
            <w:r w:rsidRPr="002C5E53">
              <w:rPr>
                <w:rFonts w:ascii="Arial" w:eastAsia="Times New Roman" w:hAnsi="Arial" w:cs="Arial"/>
                <w:szCs w:val="22"/>
              </w:rPr>
              <w:t>1.61</w:t>
            </w:r>
          </w:p>
        </w:tc>
        <w:tc>
          <w:tcPr>
            <w:tcW w:w="990" w:type="dxa"/>
            <w:noWrap/>
            <w:hideMark/>
          </w:tcPr>
          <w:p w14:paraId="27FD7288" w14:textId="77777777" w:rsidR="002C5E53" w:rsidRPr="002C5E53" w:rsidRDefault="002C5E53" w:rsidP="002C5E53">
            <w:pPr>
              <w:jc w:val="both"/>
              <w:rPr>
                <w:rFonts w:ascii="Arial" w:eastAsia="Times New Roman" w:hAnsi="Arial" w:cs="Arial"/>
                <w:szCs w:val="22"/>
              </w:rPr>
            </w:pPr>
            <w:r w:rsidRPr="002C5E53">
              <w:rPr>
                <w:rFonts w:ascii="Arial" w:eastAsia="Times New Roman" w:hAnsi="Arial" w:cs="Arial"/>
                <w:szCs w:val="22"/>
              </w:rPr>
              <w:t>5.55</w:t>
            </w:r>
          </w:p>
        </w:tc>
        <w:tc>
          <w:tcPr>
            <w:tcW w:w="990" w:type="dxa"/>
            <w:noWrap/>
            <w:hideMark/>
          </w:tcPr>
          <w:p w14:paraId="411FA3AC" w14:textId="77777777" w:rsidR="002C5E53" w:rsidRPr="002C5E53" w:rsidRDefault="002C5E53" w:rsidP="002C5E53">
            <w:pPr>
              <w:jc w:val="both"/>
              <w:rPr>
                <w:rFonts w:ascii="Arial" w:eastAsia="Times New Roman" w:hAnsi="Arial" w:cs="Arial"/>
                <w:szCs w:val="22"/>
              </w:rPr>
            </w:pPr>
            <w:r w:rsidRPr="002C5E53">
              <w:rPr>
                <w:rFonts w:ascii="Arial" w:eastAsia="Times New Roman" w:hAnsi="Arial" w:cs="Arial"/>
                <w:szCs w:val="22"/>
              </w:rPr>
              <w:t>0.84</w:t>
            </w:r>
          </w:p>
        </w:tc>
        <w:tc>
          <w:tcPr>
            <w:tcW w:w="1151" w:type="dxa"/>
            <w:noWrap/>
            <w:hideMark/>
          </w:tcPr>
          <w:p w14:paraId="75D6D645" w14:textId="77777777" w:rsidR="002C5E53" w:rsidRPr="002C5E53" w:rsidRDefault="002C5E53" w:rsidP="002C5E53">
            <w:pPr>
              <w:jc w:val="both"/>
              <w:rPr>
                <w:rFonts w:ascii="Arial" w:eastAsia="Times New Roman" w:hAnsi="Arial" w:cs="Arial"/>
                <w:szCs w:val="22"/>
              </w:rPr>
            </w:pPr>
            <w:r w:rsidRPr="002C5E53">
              <w:rPr>
                <w:rFonts w:ascii="Arial" w:eastAsia="Times New Roman" w:hAnsi="Arial" w:cs="Arial"/>
                <w:szCs w:val="22"/>
              </w:rPr>
              <w:t>1.69</w:t>
            </w:r>
          </w:p>
        </w:tc>
        <w:tc>
          <w:tcPr>
            <w:tcW w:w="1042" w:type="dxa"/>
            <w:noWrap/>
            <w:hideMark/>
          </w:tcPr>
          <w:p w14:paraId="4DE71EA2" w14:textId="77777777" w:rsidR="002C5E53" w:rsidRPr="002C5E53" w:rsidRDefault="002C5E53" w:rsidP="002C5E53">
            <w:pPr>
              <w:jc w:val="both"/>
              <w:rPr>
                <w:rFonts w:ascii="Arial" w:eastAsia="Times New Roman" w:hAnsi="Arial" w:cs="Arial"/>
                <w:szCs w:val="22"/>
              </w:rPr>
            </w:pPr>
            <w:r w:rsidRPr="002C5E53">
              <w:rPr>
                <w:rFonts w:ascii="Arial" w:eastAsia="Times New Roman" w:hAnsi="Arial" w:cs="Arial"/>
                <w:szCs w:val="22"/>
              </w:rPr>
              <w:t>0.60</w:t>
            </w:r>
          </w:p>
        </w:tc>
        <w:tc>
          <w:tcPr>
            <w:tcW w:w="990" w:type="dxa"/>
            <w:noWrap/>
            <w:hideMark/>
          </w:tcPr>
          <w:p w14:paraId="368F1993" w14:textId="77777777" w:rsidR="002C5E53" w:rsidRPr="002C5E53" w:rsidRDefault="002C5E53" w:rsidP="002C5E53">
            <w:pPr>
              <w:jc w:val="both"/>
              <w:rPr>
                <w:rFonts w:ascii="Arial" w:eastAsia="Times New Roman" w:hAnsi="Arial" w:cs="Arial"/>
                <w:szCs w:val="22"/>
              </w:rPr>
            </w:pPr>
            <w:r w:rsidRPr="002C5E53">
              <w:rPr>
                <w:rFonts w:ascii="Arial" w:eastAsia="Times New Roman" w:hAnsi="Arial" w:cs="Arial"/>
                <w:szCs w:val="22"/>
              </w:rPr>
              <w:t>0.00</w:t>
            </w:r>
          </w:p>
        </w:tc>
      </w:tr>
      <w:tr w:rsidR="002C5E53" w:rsidRPr="002C5E53" w14:paraId="2667E9E3" w14:textId="77777777" w:rsidTr="00623464">
        <w:trPr>
          <w:trHeight w:val="80"/>
        </w:trPr>
        <w:tc>
          <w:tcPr>
            <w:tcW w:w="1244" w:type="dxa"/>
            <w:noWrap/>
            <w:hideMark/>
          </w:tcPr>
          <w:p w14:paraId="4470B74B" w14:textId="77777777" w:rsidR="002C5E53" w:rsidRPr="002C5E53" w:rsidRDefault="002C5E53" w:rsidP="002C5E53">
            <w:pPr>
              <w:jc w:val="both"/>
              <w:rPr>
                <w:rFonts w:ascii="Arial" w:eastAsia="Times New Roman" w:hAnsi="Arial" w:cs="Arial"/>
                <w:szCs w:val="22"/>
              </w:rPr>
            </w:pPr>
            <w:r w:rsidRPr="002C5E53">
              <w:rPr>
                <w:rFonts w:ascii="Arial" w:eastAsia="Times New Roman" w:hAnsi="Arial" w:cs="Arial"/>
                <w:szCs w:val="22"/>
              </w:rPr>
              <w:t>A8</w:t>
            </w:r>
          </w:p>
        </w:tc>
        <w:tc>
          <w:tcPr>
            <w:tcW w:w="979" w:type="dxa"/>
            <w:noWrap/>
            <w:hideMark/>
          </w:tcPr>
          <w:p w14:paraId="33349828" w14:textId="77777777" w:rsidR="002C5E53" w:rsidRPr="002C5E53" w:rsidRDefault="002C5E53" w:rsidP="002C5E53">
            <w:pPr>
              <w:jc w:val="both"/>
              <w:rPr>
                <w:rFonts w:ascii="Arial" w:eastAsia="Times New Roman" w:hAnsi="Arial" w:cs="Arial"/>
                <w:szCs w:val="22"/>
              </w:rPr>
            </w:pPr>
            <w:r w:rsidRPr="002C5E53">
              <w:rPr>
                <w:rFonts w:ascii="Arial" w:eastAsia="Times New Roman" w:hAnsi="Arial" w:cs="Arial"/>
                <w:szCs w:val="22"/>
              </w:rPr>
              <w:t>2.94</w:t>
            </w:r>
          </w:p>
        </w:tc>
        <w:tc>
          <w:tcPr>
            <w:tcW w:w="866" w:type="dxa"/>
            <w:noWrap/>
            <w:hideMark/>
          </w:tcPr>
          <w:p w14:paraId="03BDFD31" w14:textId="77777777" w:rsidR="002C5E53" w:rsidRPr="002C5E53" w:rsidRDefault="002C5E53" w:rsidP="002C5E53">
            <w:pPr>
              <w:jc w:val="both"/>
              <w:rPr>
                <w:rFonts w:ascii="Arial" w:eastAsia="Times New Roman" w:hAnsi="Arial" w:cs="Arial"/>
                <w:szCs w:val="22"/>
              </w:rPr>
            </w:pPr>
            <w:r w:rsidRPr="002C5E53">
              <w:rPr>
                <w:rFonts w:ascii="Arial" w:eastAsia="Times New Roman" w:hAnsi="Arial" w:cs="Arial"/>
                <w:szCs w:val="22"/>
              </w:rPr>
              <w:t>2.13</w:t>
            </w:r>
          </w:p>
        </w:tc>
        <w:tc>
          <w:tcPr>
            <w:tcW w:w="990" w:type="dxa"/>
            <w:noWrap/>
            <w:hideMark/>
          </w:tcPr>
          <w:p w14:paraId="2AA6FF4B" w14:textId="77777777" w:rsidR="002C5E53" w:rsidRPr="002C5E53" w:rsidRDefault="002C5E53" w:rsidP="002C5E53">
            <w:pPr>
              <w:jc w:val="both"/>
              <w:rPr>
                <w:rFonts w:ascii="Arial" w:eastAsia="Times New Roman" w:hAnsi="Arial" w:cs="Arial"/>
                <w:szCs w:val="22"/>
              </w:rPr>
            </w:pPr>
            <w:r w:rsidRPr="002C5E53">
              <w:rPr>
                <w:rFonts w:ascii="Arial" w:eastAsia="Times New Roman" w:hAnsi="Arial" w:cs="Arial"/>
                <w:szCs w:val="22"/>
              </w:rPr>
              <w:t>1.38</w:t>
            </w:r>
          </w:p>
        </w:tc>
        <w:tc>
          <w:tcPr>
            <w:tcW w:w="990" w:type="dxa"/>
            <w:noWrap/>
            <w:hideMark/>
          </w:tcPr>
          <w:p w14:paraId="639CA674" w14:textId="77777777" w:rsidR="002C5E53" w:rsidRPr="002C5E53" w:rsidRDefault="002C5E53" w:rsidP="002C5E53">
            <w:pPr>
              <w:jc w:val="both"/>
              <w:rPr>
                <w:rFonts w:ascii="Arial" w:eastAsia="Times New Roman" w:hAnsi="Arial" w:cs="Arial"/>
                <w:szCs w:val="22"/>
              </w:rPr>
            </w:pPr>
            <w:r w:rsidRPr="002C5E53">
              <w:rPr>
                <w:rFonts w:ascii="Arial" w:eastAsia="Times New Roman" w:hAnsi="Arial" w:cs="Arial"/>
                <w:szCs w:val="22"/>
              </w:rPr>
              <w:t>3.23</w:t>
            </w:r>
          </w:p>
        </w:tc>
        <w:tc>
          <w:tcPr>
            <w:tcW w:w="990" w:type="dxa"/>
            <w:noWrap/>
            <w:hideMark/>
          </w:tcPr>
          <w:p w14:paraId="0BAA918D" w14:textId="77777777" w:rsidR="002C5E53" w:rsidRPr="002C5E53" w:rsidRDefault="002C5E53" w:rsidP="002C5E53">
            <w:pPr>
              <w:jc w:val="both"/>
              <w:rPr>
                <w:rFonts w:ascii="Arial" w:eastAsia="Times New Roman" w:hAnsi="Arial" w:cs="Arial"/>
                <w:szCs w:val="22"/>
              </w:rPr>
            </w:pPr>
            <w:r w:rsidRPr="002C5E53">
              <w:rPr>
                <w:rFonts w:ascii="Arial" w:eastAsia="Times New Roman" w:hAnsi="Arial" w:cs="Arial"/>
                <w:szCs w:val="22"/>
              </w:rPr>
              <w:t>2.73</w:t>
            </w:r>
          </w:p>
        </w:tc>
        <w:tc>
          <w:tcPr>
            <w:tcW w:w="1151" w:type="dxa"/>
            <w:noWrap/>
            <w:hideMark/>
          </w:tcPr>
          <w:p w14:paraId="299E86CC" w14:textId="77777777" w:rsidR="002C5E53" w:rsidRPr="002C5E53" w:rsidRDefault="002C5E53" w:rsidP="002C5E53">
            <w:pPr>
              <w:jc w:val="both"/>
              <w:rPr>
                <w:rFonts w:ascii="Arial" w:eastAsia="Times New Roman" w:hAnsi="Arial" w:cs="Arial"/>
                <w:szCs w:val="22"/>
              </w:rPr>
            </w:pPr>
            <w:r w:rsidRPr="002C5E53">
              <w:rPr>
                <w:rFonts w:ascii="Arial" w:eastAsia="Times New Roman" w:hAnsi="Arial" w:cs="Arial"/>
                <w:szCs w:val="22"/>
              </w:rPr>
              <w:t>0.83</w:t>
            </w:r>
          </w:p>
        </w:tc>
        <w:tc>
          <w:tcPr>
            <w:tcW w:w="1042" w:type="dxa"/>
            <w:noWrap/>
            <w:hideMark/>
          </w:tcPr>
          <w:p w14:paraId="41A5F8E8" w14:textId="77777777" w:rsidR="002C5E53" w:rsidRPr="002C5E53" w:rsidRDefault="002C5E53" w:rsidP="002C5E53">
            <w:pPr>
              <w:jc w:val="both"/>
              <w:rPr>
                <w:rFonts w:ascii="Arial" w:eastAsia="Times New Roman" w:hAnsi="Arial" w:cs="Arial"/>
                <w:szCs w:val="22"/>
              </w:rPr>
            </w:pPr>
            <w:r w:rsidRPr="002C5E53">
              <w:rPr>
                <w:rFonts w:ascii="Arial" w:eastAsia="Times New Roman" w:hAnsi="Arial" w:cs="Arial"/>
                <w:szCs w:val="22"/>
              </w:rPr>
              <w:t>2.83</w:t>
            </w:r>
          </w:p>
        </w:tc>
        <w:tc>
          <w:tcPr>
            <w:tcW w:w="990" w:type="dxa"/>
            <w:noWrap/>
            <w:hideMark/>
          </w:tcPr>
          <w:p w14:paraId="174AA9FC" w14:textId="77777777" w:rsidR="002C5E53" w:rsidRPr="002C5E53" w:rsidRDefault="002C5E53" w:rsidP="002C5E53">
            <w:pPr>
              <w:jc w:val="both"/>
              <w:rPr>
                <w:rFonts w:ascii="Arial" w:eastAsia="Times New Roman" w:hAnsi="Arial" w:cs="Arial"/>
                <w:szCs w:val="22"/>
              </w:rPr>
            </w:pPr>
            <w:r w:rsidRPr="002C5E53">
              <w:rPr>
                <w:rFonts w:ascii="Arial" w:eastAsia="Times New Roman" w:hAnsi="Arial" w:cs="Arial"/>
                <w:szCs w:val="22"/>
              </w:rPr>
              <w:t>0.00</w:t>
            </w:r>
          </w:p>
        </w:tc>
      </w:tr>
      <w:tr w:rsidR="002C5E53" w:rsidRPr="002C5E53" w14:paraId="0AE0E749" w14:textId="77777777" w:rsidTr="00623464">
        <w:trPr>
          <w:trHeight w:val="80"/>
        </w:trPr>
        <w:tc>
          <w:tcPr>
            <w:tcW w:w="1244" w:type="dxa"/>
            <w:noWrap/>
            <w:hideMark/>
          </w:tcPr>
          <w:p w14:paraId="7B846BEC" w14:textId="77777777" w:rsidR="002C5E53" w:rsidRPr="002C5E53" w:rsidRDefault="002C5E53" w:rsidP="002C5E53">
            <w:pPr>
              <w:jc w:val="both"/>
              <w:rPr>
                <w:rFonts w:ascii="Arial" w:eastAsia="Times New Roman" w:hAnsi="Arial" w:cs="Arial"/>
                <w:szCs w:val="22"/>
              </w:rPr>
            </w:pPr>
            <w:r w:rsidRPr="002C5E53">
              <w:rPr>
                <w:rFonts w:ascii="Arial" w:eastAsia="Times New Roman" w:hAnsi="Arial" w:cs="Arial"/>
                <w:szCs w:val="22"/>
              </w:rPr>
              <w:t>A9</w:t>
            </w:r>
          </w:p>
        </w:tc>
        <w:tc>
          <w:tcPr>
            <w:tcW w:w="979" w:type="dxa"/>
            <w:noWrap/>
            <w:hideMark/>
          </w:tcPr>
          <w:p w14:paraId="222D415C" w14:textId="77777777" w:rsidR="002C5E53" w:rsidRPr="002C5E53" w:rsidRDefault="002C5E53" w:rsidP="002C5E53">
            <w:pPr>
              <w:jc w:val="both"/>
              <w:rPr>
                <w:rFonts w:ascii="Arial" w:eastAsia="Times New Roman" w:hAnsi="Arial" w:cs="Arial"/>
                <w:szCs w:val="22"/>
              </w:rPr>
            </w:pPr>
            <w:r w:rsidRPr="002C5E53">
              <w:rPr>
                <w:rFonts w:ascii="Arial" w:eastAsia="Times New Roman" w:hAnsi="Arial" w:cs="Arial"/>
                <w:szCs w:val="22"/>
              </w:rPr>
              <w:t>1.46</w:t>
            </w:r>
          </w:p>
        </w:tc>
        <w:tc>
          <w:tcPr>
            <w:tcW w:w="866" w:type="dxa"/>
            <w:noWrap/>
            <w:hideMark/>
          </w:tcPr>
          <w:p w14:paraId="3D312D61" w14:textId="77777777" w:rsidR="002C5E53" w:rsidRPr="002C5E53" w:rsidRDefault="002C5E53" w:rsidP="002C5E53">
            <w:pPr>
              <w:jc w:val="both"/>
              <w:rPr>
                <w:rFonts w:ascii="Arial" w:eastAsia="Times New Roman" w:hAnsi="Arial" w:cs="Arial"/>
                <w:szCs w:val="22"/>
              </w:rPr>
            </w:pPr>
            <w:r w:rsidRPr="002C5E53">
              <w:rPr>
                <w:rFonts w:ascii="Arial" w:eastAsia="Times New Roman" w:hAnsi="Arial" w:cs="Arial"/>
                <w:szCs w:val="22"/>
              </w:rPr>
              <w:t>2.39</w:t>
            </w:r>
          </w:p>
        </w:tc>
        <w:tc>
          <w:tcPr>
            <w:tcW w:w="990" w:type="dxa"/>
            <w:noWrap/>
            <w:hideMark/>
          </w:tcPr>
          <w:p w14:paraId="22A6BC9B" w14:textId="77777777" w:rsidR="002C5E53" w:rsidRPr="002C5E53" w:rsidRDefault="002C5E53" w:rsidP="002C5E53">
            <w:pPr>
              <w:jc w:val="both"/>
              <w:rPr>
                <w:rFonts w:ascii="Arial" w:eastAsia="Times New Roman" w:hAnsi="Arial" w:cs="Arial"/>
                <w:szCs w:val="22"/>
              </w:rPr>
            </w:pPr>
            <w:r w:rsidRPr="002C5E53">
              <w:rPr>
                <w:rFonts w:ascii="Arial" w:eastAsia="Times New Roman" w:hAnsi="Arial" w:cs="Arial"/>
                <w:szCs w:val="22"/>
              </w:rPr>
              <w:t>1.61</w:t>
            </w:r>
          </w:p>
        </w:tc>
        <w:tc>
          <w:tcPr>
            <w:tcW w:w="990" w:type="dxa"/>
            <w:noWrap/>
            <w:hideMark/>
          </w:tcPr>
          <w:p w14:paraId="719E3C08" w14:textId="77777777" w:rsidR="002C5E53" w:rsidRPr="002C5E53" w:rsidRDefault="002C5E53" w:rsidP="002C5E53">
            <w:pPr>
              <w:jc w:val="both"/>
              <w:rPr>
                <w:rFonts w:ascii="Arial" w:eastAsia="Times New Roman" w:hAnsi="Arial" w:cs="Arial"/>
                <w:szCs w:val="22"/>
              </w:rPr>
            </w:pPr>
            <w:r w:rsidRPr="002C5E53">
              <w:rPr>
                <w:rFonts w:ascii="Arial" w:eastAsia="Times New Roman" w:hAnsi="Arial" w:cs="Arial"/>
                <w:szCs w:val="22"/>
              </w:rPr>
              <w:t>5.87</w:t>
            </w:r>
          </w:p>
        </w:tc>
        <w:tc>
          <w:tcPr>
            <w:tcW w:w="990" w:type="dxa"/>
            <w:noWrap/>
            <w:hideMark/>
          </w:tcPr>
          <w:p w14:paraId="5E71E1CF" w14:textId="77777777" w:rsidR="002C5E53" w:rsidRPr="002C5E53" w:rsidRDefault="002C5E53" w:rsidP="002C5E53">
            <w:pPr>
              <w:jc w:val="both"/>
              <w:rPr>
                <w:rFonts w:ascii="Arial" w:eastAsia="Times New Roman" w:hAnsi="Arial" w:cs="Arial"/>
                <w:szCs w:val="22"/>
              </w:rPr>
            </w:pPr>
            <w:r w:rsidRPr="002C5E53">
              <w:rPr>
                <w:rFonts w:ascii="Arial" w:eastAsia="Times New Roman" w:hAnsi="Arial" w:cs="Arial"/>
                <w:szCs w:val="22"/>
              </w:rPr>
              <w:t>2.01</w:t>
            </w:r>
          </w:p>
        </w:tc>
        <w:tc>
          <w:tcPr>
            <w:tcW w:w="1151" w:type="dxa"/>
            <w:noWrap/>
            <w:hideMark/>
          </w:tcPr>
          <w:p w14:paraId="51F0B969" w14:textId="77777777" w:rsidR="002C5E53" w:rsidRPr="002C5E53" w:rsidRDefault="002C5E53" w:rsidP="002C5E53">
            <w:pPr>
              <w:jc w:val="both"/>
              <w:rPr>
                <w:rFonts w:ascii="Arial" w:eastAsia="Times New Roman" w:hAnsi="Arial" w:cs="Arial"/>
                <w:szCs w:val="22"/>
              </w:rPr>
            </w:pPr>
            <w:r w:rsidRPr="002C5E53">
              <w:rPr>
                <w:rFonts w:ascii="Arial" w:eastAsia="Times New Roman" w:hAnsi="Arial" w:cs="Arial"/>
                <w:szCs w:val="22"/>
              </w:rPr>
              <w:t>0.78</w:t>
            </w:r>
          </w:p>
        </w:tc>
        <w:tc>
          <w:tcPr>
            <w:tcW w:w="1042" w:type="dxa"/>
            <w:noWrap/>
            <w:hideMark/>
          </w:tcPr>
          <w:p w14:paraId="1B05CA9D" w14:textId="77777777" w:rsidR="002C5E53" w:rsidRPr="002C5E53" w:rsidRDefault="002C5E53" w:rsidP="002C5E53">
            <w:pPr>
              <w:jc w:val="both"/>
              <w:rPr>
                <w:rFonts w:ascii="Arial" w:eastAsia="Times New Roman" w:hAnsi="Arial" w:cs="Arial"/>
                <w:szCs w:val="22"/>
              </w:rPr>
            </w:pPr>
            <w:r w:rsidRPr="002C5E53">
              <w:rPr>
                <w:rFonts w:ascii="Arial" w:eastAsia="Times New Roman" w:hAnsi="Arial" w:cs="Arial"/>
                <w:szCs w:val="22"/>
              </w:rPr>
              <w:t>1.29</w:t>
            </w:r>
          </w:p>
        </w:tc>
        <w:tc>
          <w:tcPr>
            <w:tcW w:w="990" w:type="dxa"/>
            <w:noWrap/>
            <w:hideMark/>
          </w:tcPr>
          <w:p w14:paraId="483A97DD" w14:textId="77777777" w:rsidR="002C5E53" w:rsidRPr="002C5E53" w:rsidRDefault="002C5E53" w:rsidP="002C5E53">
            <w:pPr>
              <w:jc w:val="both"/>
              <w:rPr>
                <w:rFonts w:ascii="Arial" w:eastAsia="Times New Roman" w:hAnsi="Arial" w:cs="Arial"/>
                <w:szCs w:val="22"/>
              </w:rPr>
            </w:pPr>
            <w:r w:rsidRPr="002C5E53">
              <w:rPr>
                <w:rFonts w:ascii="Arial" w:eastAsia="Times New Roman" w:hAnsi="Arial" w:cs="Arial"/>
                <w:szCs w:val="22"/>
              </w:rPr>
              <w:t>0.00</w:t>
            </w:r>
          </w:p>
        </w:tc>
      </w:tr>
      <w:tr w:rsidR="002C5E53" w:rsidRPr="002C5E53" w14:paraId="2B9B8D5A" w14:textId="77777777" w:rsidTr="00623464">
        <w:trPr>
          <w:trHeight w:val="312"/>
        </w:trPr>
        <w:tc>
          <w:tcPr>
            <w:tcW w:w="1244" w:type="dxa"/>
            <w:tcBorders>
              <w:bottom w:val="single" w:sz="4" w:space="0" w:color="auto"/>
            </w:tcBorders>
            <w:noWrap/>
            <w:hideMark/>
          </w:tcPr>
          <w:p w14:paraId="71158181" w14:textId="77777777" w:rsidR="002C5E53" w:rsidRPr="002C5E53" w:rsidRDefault="002C5E53" w:rsidP="002C5E53">
            <w:pPr>
              <w:jc w:val="both"/>
              <w:rPr>
                <w:rFonts w:ascii="Arial" w:eastAsia="Times New Roman" w:hAnsi="Arial" w:cs="Arial"/>
                <w:szCs w:val="22"/>
              </w:rPr>
            </w:pPr>
            <w:r w:rsidRPr="002C5E53">
              <w:rPr>
                <w:rFonts w:ascii="Arial" w:eastAsia="Times New Roman" w:hAnsi="Arial" w:cs="Arial"/>
                <w:szCs w:val="22"/>
              </w:rPr>
              <w:t>A10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noWrap/>
            <w:hideMark/>
          </w:tcPr>
          <w:p w14:paraId="61163596" w14:textId="77777777" w:rsidR="002C5E53" w:rsidRPr="002C5E53" w:rsidRDefault="002C5E53" w:rsidP="002C5E53">
            <w:pPr>
              <w:jc w:val="both"/>
              <w:rPr>
                <w:rFonts w:ascii="Arial" w:eastAsia="Times New Roman" w:hAnsi="Arial" w:cs="Arial"/>
                <w:szCs w:val="22"/>
              </w:rPr>
            </w:pPr>
            <w:r w:rsidRPr="002C5E53">
              <w:rPr>
                <w:rFonts w:ascii="Arial" w:eastAsia="Times New Roman" w:hAnsi="Arial" w:cs="Arial"/>
                <w:szCs w:val="22"/>
              </w:rPr>
              <w:t>1.74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noWrap/>
            <w:hideMark/>
          </w:tcPr>
          <w:p w14:paraId="2C12A1EC" w14:textId="77777777" w:rsidR="002C5E53" w:rsidRPr="002C5E53" w:rsidRDefault="002C5E53" w:rsidP="002C5E53">
            <w:pPr>
              <w:jc w:val="both"/>
              <w:rPr>
                <w:rFonts w:ascii="Arial" w:eastAsia="Times New Roman" w:hAnsi="Arial" w:cs="Arial"/>
                <w:szCs w:val="22"/>
              </w:rPr>
            </w:pPr>
            <w:r w:rsidRPr="002C5E53">
              <w:rPr>
                <w:rFonts w:ascii="Arial" w:eastAsia="Times New Roman" w:hAnsi="Arial" w:cs="Arial"/>
                <w:szCs w:val="22"/>
              </w:rPr>
              <w:t>1.34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hideMark/>
          </w:tcPr>
          <w:p w14:paraId="61DA99D2" w14:textId="77777777" w:rsidR="002C5E53" w:rsidRPr="002C5E53" w:rsidRDefault="002C5E53" w:rsidP="002C5E53">
            <w:pPr>
              <w:jc w:val="both"/>
              <w:rPr>
                <w:rFonts w:ascii="Arial" w:eastAsia="Times New Roman" w:hAnsi="Arial" w:cs="Arial"/>
                <w:szCs w:val="22"/>
              </w:rPr>
            </w:pPr>
            <w:r w:rsidRPr="002C5E53">
              <w:rPr>
                <w:rFonts w:ascii="Arial" w:eastAsia="Times New Roman" w:hAnsi="Arial" w:cs="Arial"/>
                <w:szCs w:val="22"/>
              </w:rPr>
              <w:t>0.46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hideMark/>
          </w:tcPr>
          <w:p w14:paraId="1A4C0B3F" w14:textId="77777777" w:rsidR="002C5E53" w:rsidRPr="002C5E53" w:rsidRDefault="002C5E53" w:rsidP="002C5E53">
            <w:pPr>
              <w:jc w:val="both"/>
              <w:rPr>
                <w:rFonts w:ascii="Arial" w:eastAsia="Times New Roman" w:hAnsi="Arial" w:cs="Arial"/>
                <w:szCs w:val="22"/>
              </w:rPr>
            </w:pPr>
            <w:r w:rsidRPr="002C5E53">
              <w:rPr>
                <w:rFonts w:ascii="Arial" w:eastAsia="Times New Roman" w:hAnsi="Arial" w:cs="Arial"/>
                <w:szCs w:val="22"/>
              </w:rPr>
              <w:t>1.87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hideMark/>
          </w:tcPr>
          <w:p w14:paraId="72583053" w14:textId="77777777" w:rsidR="002C5E53" w:rsidRPr="002C5E53" w:rsidRDefault="002C5E53" w:rsidP="002C5E53">
            <w:pPr>
              <w:jc w:val="both"/>
              <w:rPr>
                <w:rFonts w:ascii="Arial" w:eastAsia="Times New Roman" w:hAnsi="Arial" w:cs="Arial"/>
                <w:szCs w:val="22"/>
              </w:rPr>
            </w:pPr>
            <w:r w:rsidRPr="002C5E53">
              <w:rPr>
                <w:rFonts w:ascii="Arial" w:eastAsia="Times New Roman" w:hAnsi="Arial" w:cs="Arial"/>
                <w:szCs w:val="22"/>
              </w:rPr>
              <w:t>0.82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noWrap/>
            <w:hideMark/>
          </w:tcPr>
          <w:p w14:paraId="3C42C216" w14:textId="77777777" w:rsidR="002C5E53" w:rsidRPr="002C5E53" w:rsidRDefault="002C5E53" w:rsidP="002C5E53">
            <w:pPr>
              <w:jc w:val="both"/>
              <w:rPr>
                <w:rFonts w:ascii="Arial" w:eastAsia="Times New Roman" w:hAnsi="Arial" w:cs="Arial"/>
                <w:szCs w:val="22"/>
              </w:rPr>
            </w:pPr>
            <w:r w:rsidRPr="002C5E53">
              <w:rPr>
                <w:rFonts w:ascii="Arial" w:eastAsia="Times New Roman" w:hAnsi="Arial" w:cs="Arial"/>
                <w:szCs w:val="22"/>
              </w:rPr>
              <w:t>1.40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noWrap/>
            <w:hideMark/>
          </w:tcPr>
          <w:p w14:paraId="681C890D" w14:textId="77777777" w:rsidR="002C5E53" w:rsidRPr="002C5E53" w:rsidRDefault="002C5E53" w:rsidP="002C5E53">
            <w:pPr>
              <w:jc w:val="both"/>
              <w:rPr>
                <w:rFonts w:ascii="Arial" w:eastAsia="Times New Roman" w:hAnsi="Arial" w:cs="Arial"/>
                <w:szCs w:val="22"/>
              </w:rPr>
            </w:pPr>
            <w:r w:rsidRPr="002C5E53">
              <w:rPr>
                <w:rFonts w:ascii="Arial" w:eastAsia="Times New Roman" w:hAnsi="Arial" w:cs="Arial"/>
                <w:szCs w:val="22"/>
              </w:rPr>
              <w:t>2.54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hideMark/>
          </w:tcPr>
          <w:p w14:paraId="29C2A75E" w14:textId="77777777" w:rsidR="002C5E53" w:rsidRPr="002C5E53" w:rsidRDefault="002C5E53" w:rsidP="002C5E53">
            <w:pPr>
              <w:jc w:val="both"/>
              <w:rPr>
                <w:rFonts w:ascii="Arial" w:eastAsia="Times New Roman" w:hAnsi="Arial" w:cs="Arial"/>
                <w:szCs w:val="22"/>
              </w:rPr>
            </w:pPr>
            <w:r w:rsidRPr="002C5E53">
              <w:rPr>
                <w:rFonts w:ascii="Arial" w:eastAsia="Times New Roman" w:hAnsi="Arial" w:cs="Arial"/>
                <w:szCs w:val="22"/>
              </w:rPr>
              <w:t>0.00</w:t>
            </w:r>
          </w:p>
        </w:tc>
      </w:tr>
      <w:tr w:rsidR="002C5E53" w:rsidRPr="002C5E53" w14:paraId="52D79045" w14:textId="77777777" w:rsidTr="00623464">
        <w:trPr>
          <w:trHeight w:val="107"/>
        </w:trPr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98A851F" w14:textId="77777777" w:rsidR="002C5E53" w:rsidRPr="002C5E53" w:rsidRDefault="002C5E53" w:rsidP="002C5E53">
            <w:pPr>
              <w:jc w:val="both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2C5E53">
              <w:rPr>
                <w:rFonts w:ascii="Arial" w:eastAsia="Times New Roman" w:hAnsi="Arial" w:cs="Arial"/>
                <w:b/>
                <w:bCs/>
                <w:szCs w:val="22"/>
              </w:rPr>
              <w:t>Total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221BE6B" w14:textId="77777777" w:rsidR="002C5E53" w:rsidRPr="002C5E53" w:rsidRDefault="002C5E53" w:rsidP="002C5E53">
            <w:pPr>
              <w:jc w:val="both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2C5E53">
              <w:rPr>
                <w:rFonts w:ascii="Arial" w:eastAsia="Times New Roman" w:hAnsi="Arial" w:cs="Arial"/>
                <w:b/>
                <w:bCs/>
                <w:szCs w:val="22"/>
              </w:rPr>
              <w:t>21.74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392E5A4" w14:textId="77777777" w:rsidR="002C5E53" w:rsidRPr="002C5E53" w:rsidRDefault="002C5E53" w:rsidP="002C5E53">
            <w:pPr>
              <w:jc w:val="both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2C5E53">
              <w:rPr>
                <w:rFonts w:ascii="Arial" w:eastAsia="Times New Roman" w:hAnsi="Arial" w:cs="Arial"/>
                <w:b/>
                <w:bCs/>
                <w:szCs w:val="22"/>
              </w:rPr>
              <w:t>28.41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5808518" w14:textId="77777777" w:rsidR="002C5E53" w:rsidRPr="002C5E53" w:rsidRDefault="002C5E53" w:rsidP="002C5E53">
            <w:pPr>
              <w:jc w:val="both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2C5E53">
              <w:rPr>
                <w:rFonts w:ascii="Arial" w:eastAsia="Times New Roman" w:hAnsi="Arial" w:cs="Arial"/>
                <w:b/>
                <w:bCs/>
                <w:szCs w:val="22"/>
              </w:rPr>
              <w:t>12.74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E7EAC42" w14:textId="77777777" w:rsidR="002C5E53" w:rsidRPr="002C5E53" w:rsidRDefault="002C5E53" w:rsidP="002C5E53">
            <w:pPr>
              <w:jc w:val="both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2C5E53">
              <w:rPr>
                <w:rFonts w:ascii="Arial" w:eastAsia="Times New Roman" w:hAnsi="Arial" w:cs="Arial"/>
                <w:b/>
                <w:bCs/>
                <w:szCs w:val="22"/>
              </w:rPr>
              <w:t>31.67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CA31ED7" w14:textId="77777777" w:rsidR="002C5E53" w:rsidRPr="002C5E53" w:rsidRDefault="002C5E53" w:rsidP="002C5E53">
            <w:pPr>
              <w:jc w:val="both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2C5E53">
              <w:rPr>
                <w:rFonts w:ascii="Arial" w:eastAsia="Times New Roman" w:hAnsi="Arial" w:cs="Arial"/>
                <w:b/>
                <w:bCs/>
                <w:szCs w:val="22"/>
              </w:rPr>
              <w:t>16.05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8E30728" w14:textId="77777777" w:rsidR="002C5E53" w:rsidRPr="002C5E53" w:rsidRDefault="002C5E53" w:rsidP="002C5E53">
            <w:pPr>
              <w:jc w:val="both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2C5E53">
              <w:rPr>
                <w:rFonts w:ascii="Arial" w:eastAsia="Times New Roman" w:hAnsi="Arial" w:cs="Arial"/>
                <w:b/>
                <w:bCs/>
                <w:szCs w:val="22"/>
              </w:rPr>
              <w:t>14.00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896567B" w14:textId="77777777" w:rsidR="002C5E53" w:rsidRPr="002C5E53" w:rsidRDefault="002C5E53" w:rsidP="002C5E53">
            <w:pPr>
              <w:jc w:val="both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2C5E53">
              <w:rPr>
                <w:rFonts w:ascii="Arial" w:eastAsia="Times New Roman" w:hAnsi="Arial" w:cs="Arial"/>
                <w:b/>
                <w:bCs/>
                <w:szCs w:val="22"/>
              </w:rPr>
              <w:t>10.84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A809B6E" w14:textId="77777777" w:rsidR="002C5E53" w:rsidRPr="002C5E53" w:rsidRDefault="002C5E53" w:rsidP="002C5E53">
            <w:pPr>
              <w:jc w:val="both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2C5E53">
              <w:rPr>
                <w:rFonts w:ascii="Arial" w:eastAsia="Times New Roman" w:hAnsi="Arial" w:cs="Arial"/>
                <w:b/>
                <w:bCs/>
                <w:szCs w:val="22"/>
              </w:rPr>
              <w:t>11.45</w:t>
            </w:r>
          </w:p>
        </w:tc>
      </w:tr>
      <w:tr w:rsidR="002C5E53" w:rsidRPr="002C5E53" w14:paraId="566CC40C" w14:textId="77777777" w:rsidTr="00623464">
        <w:trPr>
          <w:trHeight w:val="154"/>
        </w:trPr>
        <w:tc>
          <w:tcPr>
            <w:tcW w:w="8252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2C68195" w14:textId="77777777" w:rsidR="002C5E53" w:rsidRPr="002C5E53" w:rsidRDefault="002C5E53" w:rsidP="002C5E53">
            <w:pPr>
              <w:jc w:val="both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2C5E53">
              <w:rPr>
                <w:rFonts w:ascii="Arial" w:eastAsia="Times New Roman" w:hAnsi="Arial" w:cs="Arial"/>
                <w:b/>
                <w:bCs/>
                <w:szCs w:val="22"/>
              </w:rPr>
              <w:t xml:space="preserve">Grand total K-value per case 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465F4CB" w14:textId="77777777" w:rsidR="002C5E53" w:rsidRPr="002C5E53" w:rsidRDefault="002C5E53" w:rsidP="002C5E53">
            <w:pPr>
              <w:jc w:val="both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2C5E53">
              <w:rPr>
                <w:rFonts w:ascii="Arial" w:eastAsia="Times New Roman" w:hAnsi="Arial" w:cs="Arial"/>
                <w:b/>
                <w:bCs/>
                <w:szCs w:val="22"/>
              </w:rPr>
              <w:t>146.91</w:t>
            </w:r>
          </w:p>
        </w:tc>
      </w:tr>
    </w:tbl>
    <w:p w14:paraId="098389D0" w14:textId="77777777" w:rsidR="000760AF" w:rsidRDefault="00C256FC"/>
    <w:sectPr w:rsidR="000760AF" w:rsidSect="002400A3">
      <w:pgSz w:w="12240" w:h="15840"/>
      <w:pgMar w:top="1440" w:right="1440" w:bottom="1440" w:left="1440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7149C"/>
    <w:multiLevelType w:val="hybridMultilevel"/>
    <w:tmpl w:val="78548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1881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E53"/>
    <w:rsid w:val="002400A3"/>
    <w:rsid w:val="002C5E53"/>
    <w:rsid w:val="004B2355"/>
    <w:rsid w:val="007E3A1E"/>
    <w:rsid w:val="00C2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E361E"/>
  <w15:chartTrackingRefBased/>
  <w15:docId w15:val="{7BBB7471-8E9F-4DEB-B4A2-287F335FC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3">
    <w:name w:val="Plain Table 3"/>
    <w:basedOn w:val="TableNormal"/>
    <w:uiPriority w:val="43"/>
    <w:rsid w:val="002C5E5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">
    <w:name w:val="Table Grid"/>
    <w:basedOn w:val="TableNormal"/>
    <w:uiPriority w:val="39"/>
    <w:rsid w:val="002C5E5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2C5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607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CHAYUTTHAPHONG CHAISAI</dc:creator>
  <cp:keywords/>
  <dc:description/>
  <cp:lastModifiedBy>CHAYUTTHAPHONG CHAISAI</cp:lastModifiedBy>
  <cp:revision>3</cp:revision>
  <dcterms:created xsi:type="dcterms:W3CDTF">2023-03-08T03:12:00Z</dcterms:created>
  <dcterms:modified xsi:type="dcterms:W3CDTF">2023-05-20T08:59:00Z</dcterms:modified>
</cp:coreProperties>
</file>