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BB3B" w14:textId="77777777" w:rsidR="009F54E5" w:rsidRPr="00006804" w:rsidRDefault="009F54E5" w:rsidP="009F54E5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C00000"/>
          <w:sz w:val="32"/>
          <w:szCs w:val="32"/>
        </w:rPr>
      </w:pPr>
      <w:r>
        <w:rPr>
          <w:rFonts w:ascii="Avenir Book" w:hAnsi="Avenir Book" w:cs="Helvetica"/>
          <w:b/>
          <w:bCs/>
          <w:color w:val="C00000"/>
          <w:sz w:val="32"/>
          <w:szCs w:val="32"/>
        </w:rPr>
        <w:t>Relaxation 1: Abdominal Breathing</w:t>
      </w:r>
    </w:p>
    <w:p w14:paraId="68A08CDD" w14:textId="77777777" w:rsidR="009F54E5" w:rsidRDefault="009F54E5" w:rsidP="009F54E5">
      <w:pPr>
        <w:rPr>
          <w:rFonts w:ascii="Avenir Book" w:hAnsi="Avenir Book" w:cs="Helvetica"/>
          <w:color w:val="181818"/>
        </w:rPr>
      </w:pPr>
      <w:r>
        <w:rPr>
          <w:rFonts w:ascii="Avenir Book" w:hAnsi="Avenir Book" w:cs="Helvetica"/>
          <w:b/>
          <w:bCs/>
          <w:noProof/>
          <w:color w:val="181818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004A44" wp14:editId="332E178D">
                <wp:simplePos x="0" y="0"/>
                <wp:positionH relativeFrom="column">
                  <wp:posOffset>4878070</wp:posOffset>
                </wp:positionH>
                <wp:positionV relativeFrom="paragraph">
                  <wp:posOffset>25400</wp:posOffset>
                </wp:positionV>
                <wp:extent cx="2058035" cy="1714500"/>
                <wp:effectExtent l="25400" t="25400" r="24765" b="12700"/>
                <wp:wrapThrough wrapText="bothSides">
                  <wp:wrapPolygon edited="0">
                    <wp:start x="10130" y="-320"/>
                    <wp:lineTo x="7198" y="4800"/>
                    <wp:lineTo x="3199" y="6720"/>
                    <wp:lineTo x="1866" y="14720"/>
                    <wp:lineTo x="-267" y="15360"/>
                    <wp:lineTo x="-267" y="20160"/>
                    <wp:lineTo x="2666" y="20480"/>
                    <wp:lineTo x="2666" y="21440"/>
                    <wp:lineTo x="18661" y="21440"/>
                    <wp:lineTo x="18661" y="20480"/>
                    <wp:lineTo x="21593" y="20160"/>
                    <wp:lineTo x="21593" y="19520"/>
                    <wp:lineTo x="19727" y="15360"/>
                    <wp:lineTo x="18661" y="10240"/>
                    <wp:lineTo x="18927" y="8640"/>
                    <wp:lineTo x="17861" y="7040"/>
                    <wp:lineTo x="14396" y="5120"/>
                    <wp:lineTo x="11463" y="-320"/>
                    <wp:lineTo x="10130" y="-32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035" cy="1714500"/>
                          <a:chOff x="0" y="0"/>
                          <a:chExt cx="2058035" cy="1714500"/>
                        </a:xfrm>
                      </wpg:grpSpPr>
                      <wps:wsp>
                        <wps:cNvPr id="19" name="Triangle 19"/>
                        <wps:cNvSpPr/>
                        <wps:spPr>
                          <a:xfrm>
                            <a:off x="0" y="0"/>
                            <a:ext cx="2058035" cy="1602740"/>
                          </a:xfrm>
                          <a:prstGeom prst="triangle">
                            <a:avLst/>
                          </a:prstGeom>
                          <a:solidFill>
                            <a:srgbClr val="FF91B6"/>
                          </a:solidFill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8600" y="57150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DF3D4" w14:textId="77777777" w:rsidR="009F54E5" w:rsidRPr="00006804" w:rsidRDefault="009F54E5" w:rsidP="009F54E5">
                              <w:pPr>
                                <w:jc w:val="center"/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  <w:t>Relaxation</w:t>
                              </w:r>
                            </w:p>
                            <w:p w14:paraId="5A2FBCB8" w14:textId="77777777" w:rsidR="009F54E5" w:rsidRPr="00006804" w:rsidRDefault="009F54E5" w:rsidP="009F54E5">
                              <w:pPr>
                                <w:jc w:val="center"/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</w:pPr>
                              <w:proofErr w:type="gramStart"/>
                              <w:r w:rsidRPr="00006804"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  <w:t>for</w:t>
                              </w:r>
                              <w:proofErr w:type="gramEnd"/>
                              <w:r w:rsidRPr="00006804"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  <w:t xml:space="preserve"> Women</w:t>
                              </w:r>
                            </w:p>
                            <w:p w14:paraId="7467BB3A" w14:textId="77777777" w:rsidR="009F54E5" w:rsidRPr="00006804" w:rsidRDefault="009F54E5" w:rsidP="009F54E5">
                              <w:pPr>
                                <w:jc w:val="center"/>
                                <w:rPr>
                                  <w:rFonts w:ascii="Avenir Book" w:hAnsi="Avenir Book"/>
                                  <w:color w:val="C00000"/>
                                  <w14:glow w14:rad="12700">
                                    <w14:srgbClr w14:val="FFA5EF"/>
                                  </w14:glow>
                                </w:rPr>
                              </w:pPr>
                              <w:proofErr w:type="gramStart"/>
                              <w:r w:rsidRPr="00006804"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  <w:t>with</w:t>
                              </w:r>
                              <w:proofErr w:type="gramEnd"/>
                              <w:r w:rsidRPr="00006804">
                                <w:rPr>
                                  <w:rFonts w:ascii="Avenir Book" w:hAnsi="Avenir Book"/>
                                  <w:color w:val="C00000"/>
                                  <w:lang w:val="en-AU"/>
                                  <w14:glow w14:rad="12700">
                                    <w14:srgbClr w14:val="FFA5EF"/>
                                  </w14:glow>
                                </w:rPr>
                                <w:t xml:space="preserve"> Breast Cancer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un 21"/>
                        <wps:cNvSpPr/>
                        <wps:spPr>
                          <a:xfrm>
                            <a:off x="914400" y="228600"/>
                            <a:ext cx="229235" cy="231140"/>
                          </a:xfrm>
                          <a:prstGeom prst="su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1004A44" id="Group 18" o:spid="_x0000_s1026" style="position:absolute;margin-left:384.1pt;margin-top:2pt;width:162.05pt;height:135pt;z-index:251660288" coordsize="2058035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19" o:spid="_x0000_s1027" type="#_x0000_t5" style="position:absolute;width:2058035;height:16027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ypywgAA&#10;ANsAAAAPAAAAZHJzL2Rvd25yZXYueG1sRE/bisIwEH1f8B/CCL4smrouotUo4iIKgpfqBwzN2Bab&#10;SW2i1r83Cwv7Nodznem8MaV4UO0Kywr6vQgEcWp1wZmC82nVHYFwHlljaZkUvMjBfNb6mGKs7ZOP&#10;9Eh8JkIIuxgV5N5XsZQuzcmg69mKOHAXWxv0AdaZ1DU+Q7gp5VcUDaXBgkNDjhUtc0qvyd0ouJnB&#10;T/K9/Tz16bjdNLfda39YJ0p12s1iAsJT4//Ff+6NDvPH8PtLOEDO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jKnLCAAAA2wAAAA8AAAAAAAAAAAAAAAAAlwIAAGRycy9kb3du&#10;cmV2LnhtbFBLBQYAAAAABAAEAPUAAACGAwAAAAA=&#10;" fillcolor="#ff91b6" strokecolor="#c00000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228600;top:571500;width:16002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96DF3D4" w14:textId="77777777" w:rsidR="009F54E5" w:rsidRPr="00006804" w:rsidRDefault="009F54E5" w:rsidP="009F54E5">
                        <w:pPr>
                          <w:jc w:val="center"/>
                          <w:rPr>
                            <w:rFonts w:ascii="Avenir Book" w:hAnsi="Avenir Book"/>
                            <w:color w:val="C00000"/>
                            <w:lang w:val="en-AU"/>
                            <w14:glow w14:rad="12700">
                              <w14:srgbClr w14:val="FFA5EF"/>
                            </w14:glow>
                          </w:rPr>
                        </w:pPr>
                        <w:r>
                          <w:rPr>
                            <w:rFonts w:ascii="Avenir Book" w:hAnsi="Avenir Book"/>
                            <w:color w:val="C00000"/>
                            <w:lang w:val="en-AU"/>
                            <w14:glow w14:rad="12700">
                              <w14:srgbClr w14:val="FFA5EF"/>
                            </w14:glow>
                          </w:rPr>
                          <w:t>Relaxation</w:t>
                        </w:r>
                      </w:p>
                      <w:p w14:paraId="5A2FBCB8" w14:textId="77777777" w:rsidR="009F54E5" w:rsidRPr="00006804" w:rsidRDefault="009F54E5" w:rsidP="009F54E5">
                        <w:pPr>
                          <w:jc w:val="center"/>
                          <w:rPr>
                            <w:rFonts w:ascii="Avenir Book" w:hAnsi="Avenir Book"/>
                            <w:color w:val="C00000"/>
                            <w:lang w:val="en-AU"/>
                            <w14:glow w14:rad="12700">
                              <w14:srgbClr w14:val="FFA5EF"/>
                            </w14:glow>
                          </w:rPr>
                        </w:pPr>
                        <w:r w:rsidRPr="00006804">
                          <w:rPr>
                            <w:rFonts w:ascii="Avenir Book" w:hAnsi="Avenir Book"/>
                            <w:color w:val="C00000"/>
                            <w:lang w:val="en-AU"/>
                            <w14:glow w14:rad="12700">
                              <w14:srgbClr w14:val="FFA5EF"/>
                            </w14:glow>
                          </w:rPr>
                          <w:t>for Women</w:t>
                        </w:r>
                      </w:p>
                      <w:p w14:paraId="7467BB3A" w14:textId="77777777" w:rsidR="009F54E5" w:rsidRPr="00006804" w:rsidRDefault="009F54E5" w:rsidP="009F54E5">
                        <w:pPr>
                          <w:jc w:val="center"/>
                          <w:rPr>
                            <w:rFonts w:ascii="Avenir Book" w:hAnsi="Avenir Book"/>
                            <w:color w:val="C00000"/>
                            <w14:glow w14:rad="12700">
                              <w14:srgbClr w14:val="FFA5EF"/>
                            </w14:glow>
                          </w:rPr>
                        </w:pPr>
                        <w:r w:rsidRPr="00006804">
                          <w:rPr>
                            <w:rFonts w:ascii="Avenir Book" w:hAnsi="Avenir Book"/>
                            <w:color w:val="C00000"/>
                            <w:lang w:val="en-AU"/>
                            <w14:glow w14:rad="12700">
                              <w14:srgbClr w14:val="FFA5EF"/>
                            </w14:glow>
                          </w:rPr>
                          <w:t>with Breast Cancer</w:t>
                        </w: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1" o:spid="_x0000_s1029" type="#_x0000_t183" style="position:absolute;left:914400;top:228600;width:229235;height:2311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Y6exQAA&#10;ANsAAAAPAAAAZHJzL2Rvd25yZXYueG1sRI9Ba8JAFITvBf/D8gRvzSZBpKSuoQhKS0FaFXp9Zp9J&#10;aPZt2F1N6q/vFgoeh5n5hlmWo+nElZxvLSvIkhQEcWV1y7WC42Hz+ATCB2SNnWVS8EMeytXkYYmF&#10;tgN/0nUfahEh7AtU0ITQF1L6qiGDPrE9cfTO1hkMUbpaaodDhJtO5mm6kAZbjgsN9rRuqPreX4yC&#10;YX5+c7vbR+rGy277lbUnfN+elJpNx5dnEIHGcA//t1+1gjyDvy/x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5jp7FAAAA2wAAAA8AAAAAAAAAAAAAAAAAlwIAAGRycy9k&#10;b3ducmV2LnhtbFBLBQYAAAAABAAEAPUAAACJAwAAAAA=&#10;" fillcolor="white [3212]" stroked="f" strokeweight="1pt"/>
                <w10:wrap type="through"/>
              </v:group>
            </w:pict>
          </mc:Fallback>
        </mc:AlternateContent>
      </w:r>
    </w:p>
    <w:p w14:paraId="249CEB98" w14:textId="77777777" w:rsidR="003F1317" w:rsidRDefault="003F1317" w:rsidP="003F1317">
      <w:pPr>
        <w:rPr>
          <w:rFonts w:ascii="Avenir Book" w:hAnsi="Avenir Book" w:cs="Helvetica"/>
          <w:color w:val="181818"/>
        </w:rPr>
      </w:pPr>
      <w:r>
        <w:rPr>
          <w:rFonts w:ascii="Avenir Book" w:hAnsi="Avenir Book" w:cs="Helvetica"/>
          <w:color w:val="181818"/>
        </w:rPr>
        <w:t xml:space="preserve">This link will take you to a relaxation audio designed to help you </w:t>
      </w:r>
    </w:p>
    <w:p w14:paraId="3306DC65" w14:textId="77777777" w:rsidR="003F1317" w:rsidRDefault="003F1317" w:rsidP="003F1317">
      <w:pPr>
        <w:rPr>
          <w:rFonts w:ascii="Avenir Book" w:hAnsi="Avenir Book" w:cs="Helvetica"/>
          <w:color w:val="181818"/>
        </w:rPr>
      </w:pPr>
      <w:proofErr w:type="gramStart"/>
      <w:r>
        <w:rPr>
          <w:rFonts w:ascii="Avenir Book" w:hAnsi="Avenir Book" w:cs="Helvetica"/>
          <w:color w:val="181818"/>
        </w:rPr>
        <w:t>through</w:t>
      </w:r>
      <w:proofErr w:type="gramEnd"/>
      <w:r>
        <w:rPr>
          <w:rFonts w:ascii="Avenir Book" w:hAnsi="Avenir Book" w:cs="Helvetica"/>
          <w:color w:val="181818"/>
        </w:rPr>
        <w:t xml:space="preserve"> your breast cancer experience</w:t>
      </w:r>
    </w:p>
    <w:p w14:paraId="6A03E899" w14:textId="77777777" w:rsidR="009F54E5" w:rsidRDefault="009F54E5" w:rsidP="009F54E5">
      <w:pPr>
        <w:rPr>
          <w:rFonts w:ascii="Avenir Book" w:hAnsi="Avenir Book" w:cs="Helvetica"/>
          <w:color w:val="181818"/>
        </w:rPr>
      </w:pPr>
    </w:p>
    <w:p w14:paraId="32FF2D18" w14:textId="77777777" w:rsidR="009F54E5" w:rsidRDefault="009F54E5" w:rsidP="009F54E5">
      <w:pPr>
        <w:rPr>
          <w:rFonts w:ascii="Avenir Book" w:hAnsi="Avenir Book" w:cs="Helvetica"/>
          <w:color w:val="181818"/>
        </w:rPr>
      </w:pPr>
    </w:p>
    <w:p w14:paraId="0271C0B2" w14:textId="77777777" w:rsidR="009F54E5" w:rsidRDefault="009F54E5" w:rsidP="009F54E5">
      <w:pPr>
        <w:rPr>
          <w:rFonts w:ascii="Avenir Book" w:hAnsi="Avenir Book" w:cs="Helvetica"/>
          <w:color w:val="181818"/>
        </w:rPr>
      </w:pPr>
    </w:p>
    <w:p w14:paraId="60FA315F" w14:textId="77777777" w:rsidR="009F54E5" w:rsidRDefault="009F54E5" w:rsidP="009F54E5">
      <w:pPr>
        <w:rPr>
          <w:rFonts w:ascii="Avenir Book" w:hAnsi="Avenir Book" w:cs="Helvetica"/>
          <w:color w:val="181818"/>
        </w:rPr>
      </w:pPr>
    </w:p>
    <w:p w14:paraId="7944F901" w14:textId="77777777" w:rsidR="009F54E5" w:rsidRDefault="009F54E5" w:rsidP="009F54E5">
      <w:pPr>
        <w:rPr>
          <w:lang w:val="en-AU"/>
        </w:rPr>
      </w:pPr>
    </w:p>
    <w:p w14:paraId="661196FE" w14:textId="77777777" w:rsidR="009F54E5" w:rsidRDefault="009F54E5" w:rsidP="009F54E5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4A5803" wp14:editId="611F321F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</wp:posOffset>
                </wp:positionV>
                <wp:extent cx="7543800" cy="459740"/>
                <wp:effectExtent l="0" t="0" r="0" b="0"/>
                <wp:wrapThrough wrapText="bothSides">
                  <wp:wrapPolygon edited="0">
                    <wp:start x="0" y="0"/>
                    <wp:lineTo x="0" y="20586"/>
                    <wp:lineTo x="21545" y="20586"/>
                    <wp:lineTo x="21545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459740"/>
                          <a:chOff x="0" y="0"/>
                          <a:chExt cx="7543800" cy="45974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543800" cy="457200"/>
                          </a:xfrm>
                          <a:prstGeom prst="rect">
                            <a:avLst/>
                          </a:prstGeom>
                          <a:solidFill>
                            <a:srgbClr val="90D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93700" y="0"/>
                            <a:ext cx="29495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8D18F" w14:textId="77777777" w:rsidR="009F54E5" w:rsidRPr="00006804" w:rsidRDefault="009F54E5" w:rsidP="009F54E5">
                              <w:pPr>
                                <w:rPr>
                                  <w:rFonts w:ascii="Avenir Light" w:hAnsi="Avenir Light"/>
                                  <w:b/>
                                  <w:color w:val="C0000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Avenir Light" w:hAnsi="Avenir Light"/>
                                  <w:b/>
                                  <w:color w:val="C00000"/>
                                  <w:sz w:val="28"/>
                                  <w:szCs w:val="28"/>
                                  <w:lang w:val="en-AU"/>
                                </w:rPr>
                                <w:t>Relaxation during breast cancer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A4A5803" id="Group 4" o:spid="_x0000_s1030" style="position:absolute;margin-left:-1in;margin-top:15pt;width:594pt;height:36.2pt;z-index:251661312" coordsize="7543800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">
                <v:rect id="Rectangle 5" o:spid="_x0000_s1031" style="position:absolute;width:7543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z+09xAAA&#10;ANoAAAAPAAAAZHJzL2Rvd25yZXYueG1sRI9Ba8JAFITvBf/D8oTe6sZSS4muIkpBsZfEHvT2yD6z&#10;0ezbkF01+uvdQsHjMDPfMJNZZ2txodZXjhUMBwkI4sLpiksFv9vvty8QPiBrrB2Tght5mE17LxNM&#10;tbtyRpc8lCJC2KeowITQpFL6wpBFP3ANcfQOrrUYomxLqVu8Rrit5XuSfEqLFccFgw0tDBWn/GwV&#10;zPfrDfnlLvs4/XTD+ybPRrujUeq1383HIAJ14Rn+b6+0ghH8XYk3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/tPcQAAADaAAAADwAAAAAAAAAAAAAAAACXAgAAZHJzL2Rv&#10;d25yZXYueG1sUEsFBgAAAAAEAAQA9QAAAIgDAAAAAA==&#10;" fillcolor="#90d2ff" stroked="f" strokeweight="1pt"/>
                <v:shape id="Text Box 6" o:spid="_x0000_s1032" type="#_x0000_t202" style="position:absolute;left:393700;width:2676525;height:4597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14:paraId="2988D18F" w14:textId="77777777" w:rsidR="009F54E5" w:rsidRPr="00006804" w:rsidRDefault="009F54E5" w:rsidP="009F54E5">
                        <w:pPr>
                          <w:rPr>
                            <w:rFonts w:ascii="Avenir Light" w:hAnsi="Avenir Light"/>
                            <w:b/>
                            <w:color w:val="C0000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Avenir Light" w:hAnsi="Avenir Light"/>
                            <w:b/>
                            <w:color w:val="C00000"/>
                            <w:sz w:val="28"/>
                            <w:szCs w:val="28"/>
                            <w:lang w:val="en-AU"/>
                          </w:rPr>
                          <w:t>Relaxation during breast cancer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BDA8363" w14:textId="77777777" w:rsidR="009F54E5" w:rsidRDefault="009F54E5" w:rsidP="009F54E5"/>
    <w:p w14:paraId="18EF4323" w14:textId="77777777" w:rsidR="009F54E5" w:rsidRDefault="009F54E5" w:rsidP="009F54E5">
      <w:pPr>
        <w:jc w:val="right"/>
      </w:pPr>
    </w:p>
    <w:p w14:paraId="2DEF44D9" w14:textId="75EF414B" w:rsidR="009F54E5" w:rsidRDefault="009F54E5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  <w:r w:rsidRPr="009F54E5">
        <w:rPr>
          <w:rFonts w:ascii="Avenir Book" w:hAnsi="Avenir Book" w:cs="Arial"/>
          <w:color w:val="000000"/>
        </w:rPr>
        <w:t xml:space="preserve">Taking time out each day to relax can help you feel better as you face a </w:t>
      </w:r>
      <w:r w:rsidRPr="003F1317">
        <w:rPr>
          <w:rFonts w:ascii="Avenir Book" w:hAnsi="Avenir Book" w:cs="Arial"/>
          <w:color w:val="000000"/>
        </w:rPr>
        <w:t xml:space="preserve">breast </w:t>
      </w:r>
      <w:r w:rsidRPr="009F54E5">
        <w:rPr>
          <w:rFonts w:ascii="Avenir Book" w:hAnsi="Avenir Book" w:cs="Arial"/>
          <w:color w:val="000000"/>
        </w:rPr>
        <w:t xml:space="preserve">cancer diagnosis and cope with the challenges of treatment and recovery. </w:t>
      </w:r>
      <w:r w:rsidRPr="003F1317">
        <w:rPr>
          <w:rFonts w:ascii="Avenir Book" w:hAnsi="Avenir Book" w:cs="Arial"/>
          <w:color w:val="000000"/>
        </w:rPr>
        <w:t>This audio link will guide</w:t>
      </w:r>
      <w:r w:rsidRPr="009F54E5">
        <w:rPr>
          <w:rFonts w:ascii="Avenir Book" w:hAnsi="Avenir Book" w:cs="Arial"/>
          <w:color w:val="000000"/>
        </w:rPr>
        <w:t xml:space="preserve"> you through the basics of </w:t>
      </w:r>
      <w:r w:rsidR="00DA03D2">
        <w:rPr>
          <w:rFonts w:ascii="Avenir Book" w:hAnsi="Avenir Book" w:cs="Arial"/>
          <w:color w:val="000000"/>
        </w:rPr>
        <w:t xml:space="preserve">an abdominal breathing </w:t>
      </w:r>
      <w:r w:rsidRPr="009F54E5">
        <w:rPr>
          <w:rFonts w:ascii="Avenir Book" w:hAnsi="Avenir Book" w:cs="Arial"/>
          <w:color w:val="000000"/>
        </w:rPr>
        <w:t>relaxation, encouraging deep breathing and restfulness.</w:t>
      </w:r>
    </w:p>
    <w:p w14:paraId="5678C69E" w14:textId="77777777" w:rsidR="00085447" w:rsidRPr="009F54E5" w:rsidRDefault="00085447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</w:p>
    <w:p w14:paraId="4F30F5F9" w14:textId="76A8C444" w:rsidR="009F54E5" w:rsidRDefault="00085447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t xml:space="preserve">Abdominal breathing can help to relax your body and calm your </w:t>
      </w:r>
      <w:proofErr w:type="gramStart"/>
      <w:r>
        <w:rPr>
          <w:rFonts w:ascii="Avenir Book" w:hAnsi="Avenir Book" w:cs="Arial"/>
          <w:color w:val="000000"/>
        </w:rPr>
        <w:t>mind</w:t>
      </w:r>
      <w:r w:rsidR="00DA03D2">
        <w:rPr>
          <w:rFonts w:ascii="Avenir Book" w:hAnsi="Avenir Book" w:cs="Arial"/>
          <w:color w:val="000000"/>
        </w:rPr>
        <w:t>,</w:t>
      </w:r>
      <w:proofErr w:type="gramEnd"/>
      <w:r w:rsidR="00DA03D2">
        <w:rPr>
          <w:rFonts w:ascii="Avenir Book" w:hAnsi="Avenir Book" w:cs="Arial"/>
          <w:color w:val="000000"/>
        </w:rPr>
        <w:t xml:space="preserve"> it can be done at any time throughout the day</w:t>
      </w:r>
      <w:r>
        <w:rPr>
          <w:rFonts w:ascii="Avenir Book" w:hAnsi="Avenir Book" w:cs="Arial"/>
          <w:color w:val="000000"/>
        </w:rPr>
        <w:t xml:space="preserve">. </w:t>
      </w:r>
      <w:r w:rsidR="009F54E5" w:rsidRPr="009F54E5">
        <w:rPr>
          <w:rFonts w:ascii="Avenir Book" w:hAnsi="Avenir Book" w:cs="Arial"/>
          <w:color w:val="000000"/>
        </w:rPr>
        <w:t>Done regularly, these simple, gentle exercises may help you release muscle tension, sleep better, re-</w:t>
      </w:r>
      <w:proofErr w:type="spellStart"/>
      <w:r w:rsidR="009F54E5" w:rsidRPr="009F54E5">
        <w:rPr>
          <w:rFonts w:ascii="Avenir Book" w:hAnsi="Avenir Book" w:cs="Arial"/>
          <w:color w:val="000000"/>
        </w:rPr>
        <w:t>energise</w:t>
      </w:r>
      <w:proofErr w:type="spellEnd"/>
      <w:r w:rsidR="009F54E5" w:rsidRPr="009F54E5">
        <w:rPr>
          <w:rFonts w:ascii="Avenir Book" w:hAnsi="Avenir Book" w:cs="Arial"/>
          <w:color w:val="000000"/>
        </w:rPr>
        <w:t>, focus away from your troubles, and find some inner peace.</w:t>
      </w:r>
    </w:p>
    <w:p w14:paraId="2941CEAF" w14:textId="77777777" w:rsidR="003F1317" w:rsidRDefault="003F1317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</w:p>
    <w:p w14:paraId="2B4255A3" w14:textId="2ADC0A02" w:rsidR="00085447" w:rsidRDefault="00085447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t>Take time each day to listen to the audio and allow your mind and body to relax.</w:t>
      </w:r>
    </w:p>
    <w:p w14:paraId="5CA2C7B2" w14:textId="77777777" w:rsidR="003F1317" w:rsidRPr="009F54E5" w:rsidRDefault="003F1317" w:rsidP="009F54E5">
      <w:pPr>
        <w:shd w:val="clear" w:color="auto" w:fill="FFFFFF"/>
        <w:spacing w:line="360" w:lineRule="auto"/>
        <w:rPr>
          <w:rFonts w:ascii="Avenir Book" w:hAnsi="Avenir Book" w:cs="Arial"/>
          <w:color w:val="000000"/>
        </w:rPr>
      </w:pPr>
    </w:p>
    <w:p w14:paraId="245933B1" w14:textId="24D1F53A" w:rsidR="009F54E5" w:rsidRPr="003F1317" w:rsidRDefault="009F54E5" w:rsidP="009F54E5">
      <w:pPr>
        <w:spacing w:line="360" w:lineRule="auto"/>
        <w:rPr>
          <w:rFonts w:ascii="Avenir Book" w:hAnsi="Avenir Book"/>
        </w:rPr>
      </w:pPr>
      <w:r w:rsidRPr="009F54E5">
        <w:rPr>
          <w:rFonts w:ascii="Avenir Book" w:eastAsia="Times New Roman" w:hAnsi="Avenir Book" w:cs="Arial"/>
          <w:color w:val="000000"/>
          <w:shd w:val="clear" w:color="auto" w:fill="FFFFFF"/>
        </w:rPr>
        <w:br/>
      </w:r>
      <w:r w:rsidR="00464AF1" w:rsidRPr="003F1317">
        <w:rPr>
          <w:rFonts w:ascii="Avenir Book" w:hAnsi="Avenir Book"/>
        </w:rPr>
        <w:t>https://soundcloud.com/cancercouncilnsw/02-track-02-1-1?in=cancercouncilnsw/sets/relaxation-for-people-with-cancer</w:t>
      </w:r>
    </w:p>
    <w:p w14:paraId="0D20C5CD" w14:textId="77777777" w:rsidR="009F54E5" w:rsidRPr="009F54E5" w:rsidRDefault="009F54E5" w:rsidP="009F54E5">
      <w:pPr>
        <w:spacing w:line="360" w:lineRule="auto"/>
      </w:pPr>
    </w:p>
    <w:p w14:paraId="3D50FB4D" w14:textId="77777777" w:rsidR="009F54E5" w:rsidRPr="008B1028" w:rsidRDefault="009F54E5" w:rsidP="009F54E5"/>
    <w:p w14:paraId="66C58ACB" w14:textId="77777777" w:rsidR="009F54E5" w:rsidRPr="008B1028" w:rsidRDefault="009F54E5" w:rsidP="009F54E5"/>
    <w:p w14:paraId="436A7513" w14:textId="77777777" w:rsidR="009F54E5" w:rsidRPr="008B1028" w:rsidRDefault="009F54E5" w:rsidP="009F54E5"/>
    <w:p w14:paraId="661A1FE2" w14:textId="77777777" w:rsidR="009F54E5" w:rsidRPr="008B1028" w:rsidRDefault="009F54E5" w:rsidP="009F54E5"/>
    <w:p w14:paraId="134613F8" w14:textId="77777777" w:rsidR="009F54E5" w:rsidRPr="008B1028" w:rsidRDefault="009F54E5" w:rsidP="009F54E5"/>
    <w:p w14:paraId="0278D608" w14:textId="77777777" w:rsidR="009F54E5" w:rsidRPr="008B1028" w:rsidRDefault="009F54E5" w:rsidP="009F54E5"/>
    <w:p w14:paraId="70B7A893" w14:textId="77777777" w:rsidR="009F54E5" w:rsidRPr="008B1028" w:rsidRDefault="009F54E5" w:rsidP="009F54E5"/>
    <w:p w14:paraId="50CB0E08" w14:textId="77777777" w:rsidR="009F54E5" w:rsidRPr="008B1028" w:rsidRDefault="009F54E5" w:rsidP="009F54E5"/>
    <w:p w14:paraId="18E638C7" w14:textId="77777777" w:rsidR="009F54E5" w:rsidRPr="008B1028" w:rsidRDefault="009F54E5" w:rsidP="009F54E5"/>
    <w:p w14:paraId="531CE509" w14:textId="77777777" w:rsidR="009F54E5" w:rsidRPr="008B1028" w:rsidRDefault="009F54E5" w:rsidP="009F54E5"/>
    <w:p w14:paraId="168B73B2" w14:textId="77777777" w:rsidR="009F54E5" w:rsidRPr="008B1028" w:rsidRDefault="009F54E5" w:rsidP="009F54E5"/>
    <w:p w14:paraId="7EE23CF1" w14:textId="77777777" w:rsidR="009F54E5" w:rsidRPr="008B1028" w:rsidRDefault="009F54E5" w:rsidP="009F54E5"/>
    <w:p w14:paraId="4848DC1E" w14:textId="77777777" w:rsidR="009F54E5" w:rsidRPr="008B1028" w:rsidRDefault="009F54E5" w:rsidP="009F54E5"/>
    <w:p w14:paraId="2E313A66" w14:textId="77777777" w:rsidR="009F54E5" w:rsidRPr="008B1028" w:rsidRDefault="009F54E5" w:rsidP="009F54E5"/>
    <w:p w14:paraId="319A2A2E" w14:textId="77777777" w:rsidR="00642A7A" w:rsidRDefault="00F002FB">
      <w:bookmarkStart w:id="0" w:name="_GoBack"/>
      <w:bookmarkEnd w:id="0"/>
    </w:p>
    <w:sectPr w:rsidR="00642A7A" w:rsidSect="004C71EE">
      <w:footerReference w:type="default" r:id="rId8"/>
      <w:pgSz w:w="11900" w:h="16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C9DA" w14:textId="77777777" w:rsidR="00F002FB" w:rsidRDefault="00F002FB" w:rsidP="00F002FB">
      <w:r>
        <w:separator/>
      </w:r>
    </w:p>
  </w:endnote>
  <w:endnote w:type="continuationSeparator" w:id="0">
    <w:p w14:paraId="0FF1C0FF" w14:textId="77777777" w:rsidR="00F002FB" w:rsidRDefault="00F002FB" w:rsidP="00F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B2F2" w14:textId="37EE06C5" w:rsidR="00F002FB" w:rsidRDefault="00F002FB">
    <w:pPr>
      <w:pStyle w:val="Footer"/>
    </w:pPr>
    <w:r>
      <w:t>Relaxation Email 1 version 1 dated 27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3913" w14:textId="77777777" w:rsidR="00F002FB" w:rsidRDefault="00F002FB" w:rsidP="00F002FB">
      <w:r>
        <w:separator/>
      </w:r>
    </w:p>
  </w:footnote>
  <w:footnote w:type="continuationSeparator" w:id="0">
    <w:p w14:paraId="29242AF5" w14:textId="77777777" w:rsidR="00F002FB" w:rsidRDefault="00F002FB" w:rsidP="00F0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4F5"/>
    <w:multiLevelType w:val="hybridMultilevel"/>
    <w:tmpl w:val="99A61812"/>
    <w:lvl w:ilvl="0" w:tplc="CE005E9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0202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5"/>
    <w:rsid w:val="00002BAC"/>
    <w:rsid w:val="0002722E"/>
    <w:rsid w:val="000579EB"/>
    <w:rsid w:val="00085447"/>
    <w:rsid w:val="000B679B"/>
    <w:rsid w:val="000D19C5"/>
    <w:rsid w:val="000E29BA"/>
    <w:rsid w:val="000F1085"/>
    <w:rsid w:val="00141050"/>
    <w:rsid w:val="001633B1"/>
    <w:rsid w:val="00182FD8"/>
    <w:rsid w:val="00192259"/>
    <w:rsid w:val="001A5AF9"/>
    <w:rsid w:val="001B7C1D"/>
    <w:rsid w:val="001C6DDD"/>
    <w:rsid w:val="001E42FD"/>
    <w:rsid w:val="001F6A94"/>
    <w:rsid w:val="00210FA8"/>
    <w:rsid w:val="002433C0"/>
    <w:rsid w:val="002556FA"/>
    <w:rsid w:val="0025730A"/>
    <w:rsid w:val="002671BA"/>
    <w:rsid w:val="00267E31"/>
    <w:rsid w:val="00275E85"/>
    <w:rsid w:val="00281583"/>
    <w:rsid w:val="00287290"/>
    <w:rsid w:val="00295969"/>
    <w:rsid w:val="002B2F5C"/>
    <w:rsid w:val="002F7573"/>
    <w:rsid w:val="003046F9"/>
    <w:rsid w:val="00334E5F"/>
    <w:rsid w:val="00337078"/>
    <w:rsid w:val="0033721C"/>
    <w:rsid w:val="00337BD5"/>
    <w:rsid w:val="00353865"/>
    <w:rsid w:val="003550A9"/>
    <w:rsid w:val="00360D22"/>
    <w:rsid w:val="0036466D"/>
    <w:rsid w:val="00364FE1"/>
    <w:rsid w:val="003A046B"/>
    <w:rsid w:val="003C534D"/>
    <w:rsid w:val="003E1AC4"/>
    <w:rsid w:val="003E7BEF"/>
    <w:rsid w:val="003F0823"/>
    <w:rsid w:val="003F1317"/>
    <w:rsid w:val="00401492"/>
    <w:rsid w:val="00431DCE"/>
    <w:rsid w:val="00447B3D"/>
    <w:rsid w:val="00464AF1"/>
    <w:rsid w:val="004B2AA7"/>
    <w:rsid w:val="004B582D"/>
    <w:rsid w:val="004C10C6"/>
    <w:rsid w:val="004C5D1A"/>
    <w:rsid w:val="004D318F"/>
    <w:rsid w:val="00526EA5"/>
    <w:rsid w:val="00527E06"/>
    <w:rsid w:val="00540962"/>
    <w:rsid w:val="0054695A"/>
    <w:rsid w:val="00571E02"/>
    <w:rsid w:val="00574087"/>
    <w:rsid w:val="00582577"/>
    <w:rsid w:val="00590BC7"/>
    <w:rsid w:val="00597B39"/>
    <w:rsid w:val="00612623"/>
    <w:rsid w:val="0061320E"/>
    <w:rsid w:val="00627B15"/>
    <w:rsid w:val="00647096"/>
    <w:rsid w:val="0065658E"/>
    <w:rsid w:val="0066023C"/>
    <w:rsid w:val="006764F4"/>
    <w:rsid w:val="006B2142"/>
    <w:rsid w:val="006E4CEF"/>
    <w:rsid w:val="00711523"/>
    <w:rsid w:val="00715143"/>
    <w:rsid w:val="00726B41"/>
    <w:rsid w:val="0077742D"/>
    <w:rsid w:val="007826D9"/>
    <w:rsid w:val="00786344"/>
    <w:rsid w:val="007B1269"/>
    <w:rsid w:val="007C631A"/>
    <w:rsid w:val="007D3972"/>
    <w:rsid w:val="007E0FC9"/>
    <w:rsid w:val="007F06B6"/>
    <w:rsid w:val="0080261E"/>
    <w:rsid w:val="008410D2"/>
    <w:rsid w:val="008503EF"/>
    <w:rsid w:val="00860D8B"/>
    <w:rsid w:val="00864684"/>
    <w:rsid w:val="008731B6"/>
    <w:rsid w:val="008866EE"/>
    <w:rsid w:val="0088747D"/>
    <w:rsid w:val="00891DC3"/>
    <w:rsid w:val="008942CD"/>
    <w:rsid w:val="008965A3"/>
    <w:rsid w:val="008B01F7"/>
    <w:rsid w:val="008C6256"/>
    <w:rsid w:val="008D6EFA"/>
    <w:rsid w:val="00932A2C"/>
    <w:rsid w:val="00957628"/>
    <w:rsid w:val="009842C8"/>
    <w:rsid w:val="009F0ADE"/>
    <w:rsid w:val="009F3D92"/>
    <w:rsid w:val="009F54E5"/>
    <w:rsid w:val="00A00061"/>
    <w:rsid w:val="00A11580"/>
    <w:rsid w:val="00A17294"/>
    <w:rsid w:val="00A355DD"/>
    <w:rsid w:val="00A53329"/>
    <w:rsid w:val="00A63468"/>
    <w:rsid w:val="00A63AB5"/>
    <w:rsid w:val="00A653D0"/>
    <w:rsid w:val="00A66E9A"/>
    <w:rsid w:val="00A75208"/>
    <w:rsid w:val="00A85C4C"/>
    <w:rsid w:val="00A947EA"/>
    <w:rsid w:val="00A954D2"/>
    <w:rsid w:val="00AA2236"/>
    <w:rsid w:val="00AA7944"/>
    <w:rsid w:val="00AC2730"/>
    <w:rsid w:val="00AD5E3C"/>
    <w:rsid w:val="00AE0427"/>
    <w:rsid w:val="00AE4ACA"/>
    <w:rsid w:val="00AE637D"/>
    <w:rsid w:val="00AF149D"/>
    <w:rsid w:val="00B13CEE"/>
    <w:rsid w:val="00B15994"/>
    <w:rsid w:val="00B269E5"/>
    <w:rsid w:val="00BB7843"/>
    <w:rsid w:val="00BD01DB"/>
    <w:rsid w:val="00BE4723"/>
    <w:rsid w:val="00BF7A3E"/>
    <w:rsid w:val="00C110C7"/>
    <w:rsid w:val="00C124BA"/>
    <w:rsid w:val="00C37ECB"/>
    <w:rsid w:val="00C41205"/>
    <w:rsid w:val="00C6454A"/>
    <w:rsid w:val="00C725A3"/>
    <w:rsid w:val="00C72787"/>
    <w:rsid w:val="00C77CB1"/>
    <w:rsid w:val="00CA7599"/>
    <w:rsid w:val="00CB0C8C"/>
    <w:rsid w:val="00CB69A1"/>
    <w:rsid w:val="00CD5E38"/>
    <w:rsid w:val="00CE0E6D"/>
    <w:rsid w:val="00CF1DC8"/>
    <w:rsid w:val="00D001C5"/>
    <w:rsid w:val="00D16B06"/>
    <w:rsid w:val="00D57E91"/>
    <w:rsid w:val="00D62500"/>
    <w:rsid w:val="00D7314F"/>
    <w:rsid w:val="00D74BA3"/>
    <w:rsid w:val="00D774DD"/>
    <w:rsid w:val="00D81B13"/>
    <w:rsid w:val="00D97BAE"/>
    <w:rsid w:val="00DA03D2"/>
    <w:rsid w:val="00DB2E8F"/>
    <w:rsid w:val="00DC67F1"/>
    <w:rsid w:val="00DD2AA8"/>
    <w:rsid w:val="00E04973"/>
    <w:rsid w:val="00E058DC"/>
    <w:rsid w:val="00E15E42"/>
    <w:rsid w:val="00E459D7"/>
    <w:rsid w:val="00E464BD"/>
    <w:rsid w:val="00E545C7"/>
    <w:rsid w:val="00EA5834"/>
    <w:rsid w:val="00EF20F4"/>
    <w:rsid w:val="00EF3A6A"/>
    <w:rsid w:val="00F002FB"/>
    <w:rsid w:val="00F20144"/>
    <w:rsid w:val="00F21937"/>
    <w:rsid w:val="00F452E4"/>
    <w:rsid w:val="00F50FC0"/>
    <w:rsid w:val="00F64BD4"/>
    <w:rsid w:val="00F6552D"/>
    <w:rsid w:val="00F958CE"/>
    <w:rsid w:val="00FA036C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54E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ome-intro">
    <w:name w:val="home-intro"/>
    <w:basedOn w:val="Normal"/>
    <w:rsid w:val="009F54E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0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FB"/>
  </w:style>
  <w:style w:type="paragraph" w:styleId="Footer">
    <w:name w:val="footer"/>
    <w:basedOn w:val="Normal"/>
    <w:link w:val="FooterChar"/>
    <w:uiPriority w:val="99"/>
    <w:unhideWhenUsed/>
    <w:rsid w:val="00F00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54E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ome-intro">
    <w:name w:val="home-intro"/>
    <w:basedOn w:val="Normal"/>
    <w:rsid w:val="009F54E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0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FB"/>
  </w:style>
  <w:style w:type="paragraph" w:styleId="Footer">
    <w:name w:val="footer"/>
    <w:basedOn w:val="Normal"/>
    <w:link w:val="FooterChar"/>
    <w:uiPriority w:val="99"/>
    <w:unhideWhenUsed/>
    <w:rsid w:val="00F00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bean</dc:creator>
  <cp:keywords/>
  <dc:description/>
  <cp:lastModifiedBy>Snowden Dianne</cp:lastModifiedBy>
  <cp:revision>5</cp:revision>
  <dcterms:created xsi:type="dcterms:W3CDTF">2017-11-06T02:51:00Z</dcterms:created>
  <dcterms:modified xsi:type="dcterms:W3CDTF">2018-04-13T01:16:00Z</dcterms:modified>
</cp:coreProperties>
</file>