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53D4B" w14:textId="4AF665A4" w:rsidR="00955E3A" w:rsidRPr="003514EC" w:rsidRDefault="006E1D16" w:rsidP="00681165">
      <w:pPr>
        <w:pStyle w:val="MUBodyText"/>
        <w:jc w:val="both"/>
      </w:pPr>
      <w:r w:rsidRPr="003514EC">
        <w:rPr>
          <w:noProof/>
          <w:lang w:val="en-AU" w:eastAsia="zh-CN"/>
        </w:rPr>
        <w:drawing>
          <wp:anchor distT="0" distB="0" distL="114300" distR="114300" simplePos="0" relativeHeight="251669504" behindDoc="0" locked="0" layoutInCell="1" allowOverlap="1" wp14:anchorId="18060D0A" wp14:editId="25095F1F">
            <wp:simplePos x="0" y="0"/>
            <wp:positionH relativeFrom="margin">
              <wp:posOffset>-764540</wp:posOffset>
            </wp:positionH>
            <wp:positionV relativeFrom="margin">
              <wp:posOffset>-914400</wp:posOffset>
            </wp:positionV>
            <wp:extent cx="7260590" cy="2507615"/>
            <wp:effectExtent l="0" t="0" r="0" b="6985"/>
            <wp:wrapNone/>
            <wp:docPr id="9" name="Picture 9"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0A" w:rsidRPr="003514EC">
        <w:rPr>
          <w:noProof/>
          <w:lang w:val="en-AU" w:eastAsia="zh-CN"/>
        </w:rPr>
        <w:drawing>
          <wp:anchor distT="0" distB="0" distL="114300" distR="114300" simplePos="0" relativeHeight="251667456" behindDoc="0" locked="0" layoutInCell="1" allowOverlap="1" wp14:anchorId="657761AB" wp14:editId="3317DB1C">
            <wp:simplePos x="0" y="0"/>
            <wp:positionH relativeFrom="margin">
              <wp:posOffset>-34290</wp:posOffset>
            </wp:positionH>
            <wp:positionV relativeFrom="paragraph">
              <wp:posOffset>-770255</wp:posOffset>
            </wp:positionV>
            <wp:extent cx="1600200" cy="463945"/>
            <wp:effectExtent l="0" t="0" r="0" b="0"/>
            <wp:wrapNone/>
            <wp:docPr id="1" name="Picture 1" descr="\\ad.monash.edu\home\User084\sibyls\Documents\Brand Guidelines\Logos\2016-Monash_2-reversedKEYLINE_TO SEN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onash.edu\home\User084\sibyls\Documents\Brand Guidelines\Logos\2016-Monash_2-reversedKEYLINE_TO SEND O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46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D239C" w14:textId="68BFB9C0" w:rsidR="00955E3A" w:rsidRPr="003514EC" w:rsidRDefault="008F4994" w:rsidP="00955E3A">
      <w:pPr>
        <w:rPr>
          <w:lang w:val="en-US"/>
        </w:rPr>
      </w:pPr>
      <w:r w:rsidRPr="003514EC">
        <w:rPr>
          <w:noProof/>
          <w:lang w:eastAsia="zh-CN"/>
        </w:rPr>
        <w:t>+-</w:t>
      </w:r>
    </w:p>
    <w:p w14:paraId="67CC0ECE" w14:textId="1E45DD48" w:rsidR="00955E3A" w:rsidRPr="003514EC" w:rsidRDefault="006E1D16" w:rsidP="00955E3A">
      <w:pPr>
        <w:rPr>
          <w:lang w:val="en-US"/>
        </w:rPr>
      </w:pPr>
      <w:r w:rsidRPr="003514EC">
        <w:rPr>
          <w:noProof/>
          <w:lang w:eastAsia="zh-CN"/>
        </w:rPr>
        <mc:AlternateContent>
          <mc:Choice Requires="wps">
            <w:drawing>
              <wp:anchor distT="45720" distB="45720" distL="114300" distR="114300" simplePos="0" relativeHeight="251671552" behindDoc="0" locked="0" layoutInCell="1" allowOverlap="1" wp14:anchorId="3A4912F7" wp14:editId="4088CEDA">
                <wp:simplePos x="0" y="0"/>
                <wp:positionH relativeFrom="column">
                  <wp:posOffset>0</wp:posOffset>
                </wp:positionH>
                <wp:positionV relativeFrom="paragraph">
                  <wp:posOffset>234950</wp:posOffset>
                </wp:positionV>
                <wp:extent cx="5507990" cy="838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838200"/>
                        </a:xfrm>
                        <a:prstGeom prst="rect">
                          <a:avLst/>
                        </a:prstGeom>
                        <a:noFill/>
                        <a:ln w="9525">
                          <a:noFill/>
                          <a:miter lim="800000"/>
                          <a:headEnd/>
                          <a:tailEnd/>
                        </a:ln>
                      </wps:spPr>
                      <wps:txbx>
                        <w:txbxContent>
                          <w:p w14:paraId="303064EB" w14:textId="77777777" w:rsidR="006E1D16" w:rsidRDefault="006E1D16" w:rsidP="006E1D16">
                            <w:pPr>
                              <w:pStyle w:val="Headeroption1"/>
                              <w:rPr>
                                <w:sz w:val="44"/>
                                <w:szCs w:val="44"/>
                              </w:rPr>
                            </w:pPr>
                            <w:r>
                              <w:rPr>
                                <w:sz w:val="44"/>
                                <w:szCs w:val="44"/>
                              </w:rPr>
                              <w:t>OPTIMISE PARTNERSHIP PROJECT:</w:t>
                            </w:r>
                          </w:p>
                          <w:p w14:paraId="4714FA9F" w14:textId="5452C96D" w:rsidR="006E1D16" w:rsidRPr="006E1D16" w:rsidRDefault="006E1D16" w:rsidP="006E1D16">
                            <w:pPr>
                              <w:pStyle w:val="Headeroption1"/>
                              <w:rPr>
                                <w:sz w:val="40"/>
                                <w:szCs w:val="40"/>
                              </w:rPr>
                            </w:pPr>
                            <w:r>
                              <w:rPr>
                                <w:sz w:val="44"/>
                                <w:szCs w:val="44"/>
                              </w:rPr>
                              <w:t>Data Management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912F7" id="_x0000_t202" coordsize="21600,21600" o:spt="202" path="m,l,21600r21600,l21600,xe">
                <v:stroke joinstyle="miter"/>
                <v:path gradientshapeok="t" o:connecttype="rect"/>
              </v:shapetype>
              <v:shape id="Text Box 2" o:spid="_x0000_s1026" type="#_x0000_t202" style="position:absolute;margin-left:0;margin-top:18.5pt;width:433.7pt;height: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" filled="f" stroked="f">
                <v:textbox>
                  <w:txbxContent>
                    <w:p w14:paraId="303064EB" w14:textId="77777777" w:rsidR="006E1D16" w:rsidRDefault="006E1D16" w:rsidP="006E1D16">
                      <w:pPr>
                        <w:pStyle w:val="Headeroption1"/>
                        <w:rPr>
                          <w:sz w:val="44"/>
                          <w:szCs w:val="44"/>
                        </w:rPr>
                      </w:pPr>
                      <w:r>
                        <w:rPr>
                          <w:sz w:val="44"/>
                          <w:szCs w:val="44"/>
                        </w:rPr>
                        <w:t>OPTIMISE PARTNERSHIP PROJECT:</w:t>
                      </w:r>
                    </w:p>
                    <w:p w14:paraId="4714FA9F" w14:textId="5452C96D" w:rsidR="006E1D16" w:rsidRPr="006E1D16" w:rsidRDefault="006E1D16" w:rsidP="006E1D16">
                      <w:pPr>
                        <w:pStyle w:val="Headeroption1"/>
                        <w:rPr>
                          <w:sz w:val="40"/>
                          <w:szCs w:val="40"/>
                        </w:rPr>
                      </w:pPr>
                      <w:r>
                        <w:rPr>
                          <w:sz w:val="44"/>
                          <w:szCs w:val="44"/>
                        </w:rPr>
                        <w:t>Data Management Plan</w:t>
                      </w:r>
                    </w:p>
                  </w:txbxContent>
                </v:textbox>
                <w10:wrap type="square"/>
              </v:shape>
            </w:pict>
          </mc:Fallback>
        </mc:AlternateContent>
      </w:r>
    </w:p>
    <w:p w14:paraId="1A60EDD9" w14:textId="77777777" w:rsidR="00955E3A" w:rsidRPr="003514EC" w:rsidRDefault="00955E3A" w:rsidP="00955E3A">
      <w:pPr>
        <w:rPr>
          <w:lang w:val="en-US"/>
        </w:rPr>
      </w:pPr>
    </w:p>
    <w:p w14:paraId="24CD0765" w14:textId="77777777" w:rsidR="006A4EBD" w:rsidRPr="003514EC" w:rsidRDefault="006A4EBD" w:rsidP="00937E98">
      <w:pPr>
        <w:pStyle w:val="Heading11"/>
      </w:pPr>
      <w:bookmarkStart w:id="0" w:name="_Toc58516888"/>
      <w:r w:rsidRPr="003514EC">
        <w:t>Version Control</w:t>
      </w:r>
      <w:bookmarkEnd w:id="0"/>
    </w:p>
    <w:tbl>
      <w:tblPr>
        <w:tblStyle w:val="TableGridLight"/>
        <w:tblW w:w="5000" w:type="pct"/>
        <w:tblLook w:val="04A0" w:firstRow="1" w:lastRow="0" w:firstColumn="1" w:lastColumn="0" w:noHBand="0" w:noVBand="1"/>
      </w:tblPr>
      <w:tblGrid>
        <w:gridCol w:w="2114"/>
        <w:gridCol w:w="1846"/>
        <w:gridCol w:w="941"/>
        <w:gridCol w:w="1958"/>
        <w:gridCol w:w="2157"/>
      </w:tblGrid>
      <w:tr w:rsidR="006A4EBD" w:rsidRPr="003514EC" w14:paraId="41B05F77" w14:textId="77777777" w:rsidTr="004A5248">
        <w:tc>
          <w:tcPr>
            <w:tcW w:w="1172" w:type="pct"/>
          </w:tcPr>
          <w:p w14:paraId="68A184AE" w14:textId="77777777" w:rsidR="006A4EBD" w:rsidRPr="003514EC" w:rsidRDefault="006A4EBD" w:rsidP="006A4EBD">
            <w:pPr>
              <w:pStyle w:val="Tablecolumnheading2"/>
            </w:pPr>
            <w:r w:rsidRPr="003514EC">
              <w:t>Name</w:t>
            </w:r>
          </w:p>
        </w:tc>
        <w:tc>
          <w:tcPr>
            <w:tcW w:w="1024" w:type="pct"/>
          </w:tcPr>
          <w:p w14:paraId="176C02FF" w14:textId="77777777" w:rsidR="006A4EBD" w:rsidRPr="003514EC" w:rsidRDefault="006A4EBD" w:rsidP="006A4EBD">
            <w:pPr>
              <w:pStyle w:val="Tablecolumnheading2"/>
            </w:pPr>
            <w:r w:rsidRPr="003514EC">
              <w:t>Affiliation/Role</w:t>
            </w:r>
          </w:p>
        </w:tc>
        <w:tc>
          <w:tcPr>
            <w:tcW w:w="522" w:type="pct"/>
          </w:tcPr>
          <w:p w14:paraId="25BBA6D0" w14:textId="77777777" w:rsidR="006A4EBD" w:rsidRPr="003514EC" w:rsidRDefault="006A4EBD" w:rsidP="006A4EBD">
            <w:pPr>
              <w:pStyle w:val="Tablecolumnheading2"/>
            </w:pPr>
            <w:r w:rsidRPr="003514EC">
              <w:t>Version</w:t>
            </w:r>
          </w:p>
        </w:tc>
        <w:tc>
          <w:tcPr>
            <w:tcW w:w="1086" w:type="pct"/>
          </w:tcPr>
          <w:p w14:paraId="2AFB398E" w14:textId="77777777" w:rsidR="006A4EBD" w:rsidRPr="003514EC" w:rsidRDefault="006A4EBD" w:rsidP="006A4EBD">
            <w:pPr>
              <w:pStyle w:val="Tablecolumnheading2"/>
            </w:pPr>
            <w:r w:rsidRPr="003514EC">
              <w:t>Date Last reviewed</w:t>
            </w:r>
          </w:p>
        </w:tc>
        <w:tc>
          <w:tcPr>
            <w:tcW w:w="1196" w:type="pct"/>
          </w:tcPr>
          <w:p w14:paraId="02DBB4B6" w14:textId="77777777" w:rsidR="006A4EBD" w:rsidRPr="003514EC" w:rsidRDefault="006A4EBD" w:rsidP="006A4EBD">
            <w:pPr>
              <w:pStyle w:val="Tablecolumnheading2"/>
            </w:pPr>
            <w:r w:rsidRPr="003514EC">
              <w:t>Summary of changes</w:t>
            </w:r>
          </w:p>
        </w:tc>
      </w:tr>
      <w:tr w:rsidR="006A4EBD" w:rsidRPr="003514EC" w14:paraId="19F8CD3D" w14:textId="77777777" w:rsidTr="004A5248">
        <w:tc>
          <w:tcPr>
            <w:tcW w:w="1172" w:type="pct"/>
          </w:tcPr>
          <w:p w14:paraId="264B3EA9" w14:textId="146CCC05" w:rsidR="006A4EBD" w:rsidRPr="003514EC" w:rsidRDefault="004A5248" w:rsidP="006A4EBD">
            <w:pPr>
              <w:pStyle w:val="Tablebodycopy"/>
            </w:pPr>
            <w:r w:rsidRPr="003514EC">
              <w:t>Katrina Long</w:t>
            </w:r>
          </w:p>
        </w:tc>
        <w:tc>
          <w:tcPr>
            <w:tcW w:w="1024" w:type="pct"/>
          </w:tcPr>
          <w:p w14:paraId="2FAFAF7D" w14:textId="77777777" w:rsidR="006A4EBD" w:rsidRPr="003514EC" w:rsidRDefault="006A4EBD" w:rsidP="006A4EBD">
            <w:pPr>
              <w:pStyle w:val="Tablebodycopy"/>
            </w:pPr>
            <w:r w:rsidRPr="003514EC">
              <w:t>Monash University</w:t>
            </w:r>
          </w:p>
        </w:tc>
        <w:tc>
          <w:tcPr>
            <w:tcW w:w="522" w:type="pct"/>
          </w:tcPr>
          <w:p w14:paraId="01EC1CF0" w14:textId="77777777" w:rsidR="006A4EBD" w:rsidRPr="003514EC" w:rsidRDefault="006A4EBD" w:rsidP="006A4EBD">
            <w:pPr>
              <w:pStyle w:val="Tablebodycopy"/>
            </w:pPr>
            <w:r w:rsidRPr="003514EC">
              <w:t>1.0</w:t>
            </w:r>
          </w:p>
        </w:tc>
        <w:tc>
          <w:tcPr>
            <w:tcW w:w="1086" w:type="pct"/>
          </w:tcPr>
          <w:p w14:paraId="5A1EE473" w14:textId="4441799E" w:rsidR="006A4EBD" w:rsidRPr="003514EC" w:rsidRDefault="004A5248" w:rsidP="006A4EBD">
            <w:pPr>
              <w:pStyle w:val="Tablebodycopy"/>
            </w:pPr>
            <w:r>
              <w:rPr>
                <w:bCs/>
              </w:rPr>
              <w:t>10/12/2020</w:t>
            </w:r>
          </w:p>
        </w:tc>
        <w:tc>
          <w:tcPr>
            <w:tcW w:w="1196" w:type="pct"/>
          </w:tcPr>
          <w:p w14:paraId="6E2EF1A2" w14:textId="77777777" w:rsidR="006A4EBD" w:rsidRPr="003514EC" w:rsidRDefault="006A4EBD" w:rsidP="006A4EBD">
            <w:pPr>
              <w:pStyle w:val="Tablebodycopy"/>
              <w:rPr>
                <w:bCs/>
              </w:rPr>
            </w:pPr>
          </w:p>
        </w:tc>
      </w:tr>
    </w:tbl>
    <w:p w14:paraId="6680BED5" w14:textId="62388E65" w:rsidR="006E1D16" w:rsidRPr="003514EC" w:rsidRDefault="006E1D16" w:rsidP="006E1D16">
      <w:pPr>
        <w:pStyle w:val="Heading11"/>
      </w:pPr>
      <w:bookmarkStart w:id="1" w:name="_Toc58516889"/>
      <w:r w:rsidRPr="003514EC">
        <w:t>D</w:t>
      </w:r>
      <w:r w:rsidR="00A27812" w:rsidRPr="003514EC">
        <w:t>ocument</w:t>
      </w:r>
      <w:r w:rsidRPr="003514EC">
        <w:t xml:space="preserve"> Purpose</w:t>
      </w:r>
      <w:bookmarkEnd w:id="1"/>
      <w:r w:rsidRPr="003514EC">
        <w:t xml:space="preserve"> </w:t>
      </w:r>
    </w:p>
    <w:p w14:paraId="7425D614" w14:textId="60FADD5B" w:rsidR="006E1D16" w:rsidRPr="003514EC" w:rsidRDefault="006E1D16" w:rsidP="00937E98">
      <w:pPr>
        <w:pStyle w:val="Bodycopy"/>
      </w:pPr>
      <w:r w:rsidRPr="003514EC">
        <w:t xml:space="preserve">To describe the protocol for collection, cleaning, storage, and sharing of qualitative and quantitative data generated through the OPTIMISE project. </w:t>
      </w:r>
    </w:p>
    <w:sdt>
      <w:sdtPr>
        <w:rPr>
          <w:rFonts w:ascii="Arial Narrow" w:eastAsiaTheme="minorHAnsi" w:hAnsi="Arial Narrow" w:cstheme="minorBidi"/>
          <w:color w:val="auto"/>
          <w:sz w:val="24"/>
          <w:szCs w:val="24"/>
        </w:rPr>
        <w:id w:val="971015844"/>
        <w:docPartObj>
          <w:docPartGallery w:val="Table of Contents"/>
          <w:docPartUnique/>
        </w:docPartObj>
      </w:sdtPr>
      <w:sdtEndPr>
        <w:rPr>
          <w:b/>
          <w:bCs/>
          <w:noProof/>
        </w:rPr>
      </w:sdtEndPr>
      <w:sdtContent>
        <w:p w14:paraId="2A017DDB" w14:textId="77777777" w:rsidR="006E1D16" w:rsidRPr="003514EC" w:rsidRDefault="006E1D16" w:rsidP="006E1D16">
          <w:pPr>
            <w:pStyle w:val="TOCHeading"/>
            <w:rPr>
              <w:rStyle w:val="Heading11Char"/>
              <w:rFonts w:ascii="Arial Narrow" w:hAnsi="Arial Narrow"/>
            </w:rPr>
          </w:pPr>
          <w:r w:rsidRPr="003514EC">
            <w:rPr>
              <w:rStyle w:val="Heading11Char"/>
              <w:rFonts w:ascii="Arial Narrow" w:hAnsi="Arial Narrow"/>
            </w:rPr>
            <w:t>Contents</w:t>
          </w:r>
        </w:p>
        <w:p w14:paraId="763E7455" w14:textId="054B5DD6" w:rsidR="004A5248" w:rsidRDefault="00847638">
          <w:pPr>
            <w:pStyle w:val="TOC1"/>
            <w:rPr>
              <w:rFonts w:asciiTheme="minorHAnsi" w:eastAsiaTheme="minorEastAsia" w:hAnsiTheme="minorHAnsi"/>
              <w:noProof/>
              <w:sz w:val="22"/>
              <w:szCs w:val="22"/>
              <w:lang w:eastAsia="en-AU"/>
            </w:rPr>
          </w:pPr>
          <w:r w:rsidRPr="003514EC">
            <w:fldChar w:fldCharType="begin"/>
          </w:r>
          <w:r w:rsidRPr="003514EC">
            <w:instrText xml:space="preserve"> TOC \o "1-3" \h \z \u </w:instrText>
          </w:r>
          <w:r w:rsidRPr="003514EC">
            <w:fldChar w:fldCharType="separate"/>
          </w:r>
          <w:hyperlink w:anchor="_Toc58516888" w:history="1">
            <w:r w:rsidR="004A5248" w:rsidRPr="006D49B4">
              <w:rPr>
                <w:rStyle w:val="Hyperlink"/>
                <w:noProof/>
              </w:rPr>
              <w:t>Version Control</w:t>
            </w:r>
            <w:r w:rsidR="004A5248">
              <w:rPr>
                <w:noProof/>
                <w:webHidden/>
              </w:rPr>
              <w:tab/>
            </w:r>
            <w:r w:rsidR="004A5248">
              <w:rPr>
                <w:noProof/>
                <w:webHidden/>
              </w:rPr>
              <w:fldChar w:fldCharType="begin"/>
            </w:r>
            <w:r w:rsidR="004A5248">
              <w:rPr>
                <w:noProof/>
                <w:webHidden/>
              </w:rPr>
              <w:instrText xml:space="preserve"> PAGEREF _Toc58516888 \h </w:instrText>
            </w:r>
            <w:r w:rsidR="004A5248">
              <w:rPr>
                <w:noProof/>
                <w:webHidden/>
              </w:rPr>
            </w:r>
            <w:r w:rsidR="004A5248">
              <w:rPr>
                <w:noProof/>
                <w:webHidden/>
              </w:rPr>
              <w:fldChar w:fldCharType="separate"/>
            </w:r>
            <w:r w:rsidR="004A5248">
              <w:rPr>
                <w:noProof/>
                <w:webHidden/>
              </w:rPr>
              <w:t>1</w:t>
            </w:r>
            <w:r w:rsidR="004A5248">
              <w:rPr>
                <w:noProof/>
                <w:webHidden/>
              </w:rPr>
              <w:fldChar w:fldCharType="end"/>
            </w:r>
          </w:hyperlink>
        </w:p>
        <w:p w14:paraId="5501D82A" w14:textId="55BFFB61" w:rsidR="004A5248" w:rsidRDefault="00D1103A">
          <w:pPr>
            <w:pStyle w:val="TOC1"/>
            <w:rPr>
              <w:rFonts w:asciiTheme="minorHAnsi" w:eastAsiaTheme="minorEastAsia" w:hAnsiTheme="minorHAnsi"/>
              <w:noProof/>
              <w:sz w:val="22"/>
              <w:szCs w:val="22"/>
              <w:lang w:eastAsia="en-AU"/>
            </w:rPr>
          </w:pPr>
          <w:hyperlink w:anchor="_Toc58516889" w:history="1">
            <w:r w:rsidR="004A5248" w:rsidRPr="006D49B4">
              <w:rPr>
                <w:rStyle w:val="Hyperlink"/>
                <w:noProof/>
              </w:rPr>
              <w:t>Document Purpose</w:t>
            </w:r>
            <w:r w:rsidR="004A5248">
              <w:rPr>
                <w:noProof/>
                <w:webHidden/>
              </w:rPr>
              <w:tab/>
            </w:r>
            <w:r w:rsidR="004A5248">
              <w:rPr>
                <w:noProof/>
                <w:webHidden/>
              </w:rPr>
              <w:fldChar w:fldCharType="begin"/>
            </w:r>
            <w:r w:rsidR="004A5248">
              <w:rPr>
                <w:noProof/>
                <w:webHidden/>
              </w:rPr>
              <w:instrText xml:space="preserve"> PAGEREF _Toc58516889 \h </w:instrText>
            </w:r>
            <w:r w:rsidR="004A5248">
              <w:rPr>
                <w:noProof/>
                <w:webHidden/>
              </w:rPr>
            </w:r>
            <w:r w:rsidR="004A5248">
              <w:rPr>
                <w:noProof/>
                <w:webHidden/>
              </w:rPr>
              <w:fldChar w:fldCharType="separate"/>
            </w:r>
            <w:r w:rsidR="004A5248">
              <w:rPr>
                <w:noProof/>
                <w:webHidden/>
              </w:rPr>
              <w:t>1</w:t>
            </w:r>
            <w:r w:rsidR="004A5248">
              <w:rPr>
                <w:noProof/>
                <w:webHidden/>
              </w:rPr>
              <w:fldChar w:fldCharType="end"/>
            </w:r>
          </w:hyperlink>
        </w:p>
        <w:p w14:paraId="42CEA3B1" w14:textId="4A68F3D5" w:rsidR="004A5248" w:rsidRDefault="00D1103A">
          <w:pPr>
            <w:pStyle w:val="TOC1"/>
            <w:rPr>
              <w:rFonts w:asciiTheme="minorHAnsi" w:eastAsiaTheme="minorEastAsia" w:hAnsiTheme="minorHAnsi"/>
              <w:noProof/>
              <w:sz w:val="22"/>
              <w:szCs w:val="22"/>
              <w:lang w:eastAsia="en-AU"/>
            </w:rPr>
          </w:pPr>
          <w:hyperlink w:anchor="_Toc58516890" w:history="1">
            <w:r w:rsidR="004A5248" w:rsidRPr="006D49B4">
              <w:rPr>
                <w:rStyle w:val="Hyperlink"/>
                <w:noProof/>
              </w:rPr>
              <w:t>1.</w:t>
            </w:r>
            <w:r w:rsidR="004A5248">
              <w:rPr>
                <w:rFonts w:asciiTheme="minorHAnsi" w:eastAsiaTheme="minorEastAsia" w:hAnsiTheme="minorHAnsi"/>
                <w:noProof/>
                <w:sz w:val="22"/>
                <w:szCs w:val="22"/>
                <w:lang w:eastAsia="en-AU"/>
              </w:rPr>
              <w:tab/>
            </w:r>
            <w:r w:rsidR="004A5248" w:rsidRPr="006D49B4">
              <w:rPr>
                <w:rStyle w:val="Hyperlink"/>
                <w:noProof/>
              </w:rPr>
              <w:t>Project Governance</w:t>
            </w:r>
            <w:r w:rsidR="004A5248">
              <w:rPr>
                <w:noProof/>
                <w:webHidden/>
              </w:rPr>
              <w:tab/>
            </w:r>
            <w:r w:rsidR="004A5248">
              <w:rPr>
                <w:noProof/>
                <w:webHidden/>
              </w:rPr>
              <w:fldChar w:fldCharType="begin"/>
            </w:r>
            <w:r w:rsidR="004A5248">
              <w:rPr>
                <w:noProof/>
                <w:webHidden/>
              </w:rPr>
              <w:instrText xml:space="preserve"> PAGEREF _Toc58516890 \h </w:instrText>
            </w:r>
            <w:r w:rsidR="004A5248">
              <w:rPr>
                <w:noProof/>
                <w:webHidden/>
              </w:rPr>
            </w:r>
            <w:r w:rsidR="004A5248">
              <w:rPr>
                <w:noProof/>
                <w:webHidden/>
              </w:rPr>
              <w:fldChar w:fldCharType="separate"/>
            </w:r>
            <w:r w:rsidR="004A5248">
              <w:rPr>
                <w:noProof/>
                <w:webHidden/>
              </w:rPr>
              <w:t>2</w:t>
            </w:r>
            <w:r w:rsidR="004A5248">
              <w:rPr>
                <w:noProof/>
                <w:webHidden/>
              </w:rPr>
              <w:fldChar w:fldCharType="end"/>
            </w:r>
          </w:hyperlink>
        </w:p>
        <w:p w14:paraId="0C6A8E60" w14:textId="6B16F111" w:rsidR="004A5248" w:rsidRDefault="00D1103A">
          <w:pPr>
            <w:pStyle w:val="TOC1"/>
            <w:rPr>
              <w:rFonts w:asciiTheme="minorHAnsi" w:eastAsiaTheme="minorEastAsia" w:hAnsiTheme="minorHAnsi"/>
              <w:noProof/>
              <w:sz w:val="22"/>
              <w:szCs w:val="22"/>
              <w:lang w:eastAsia="en-AU"/>
            </w:rPr>
          </w:pPr>
          <w:hyperlink w:anchor="_Toc58516891" w:history="1">
            <w:r w:rsidR="004A5248" w:rsidRPr="006D49B4">
              <w:rPr>
                <w:rStyle w:val="Hyperlink"/>
                <w:noProof/>
              </w:rPr>
              <w:t>2.</w:t>
            </w:r>
            <w:r w:rsidR="004A5248">
              <w:rPr>
                <w:rFonts w:asciiTheme="minorHAnsi" w:eastAsiaTheme="minorEastAsia" w:hAnsiTheme="minorHAnsi"/>
                <w:noProof/>
                <w:sz w:val="22"/>
                <w:szCs w:val="22"/>
                <w:lang w:eastAsia="en-AU"/>
              </w:rPr>
              <w:tab/>
            </w:r>
            <w:r w:rsidR="004A5248" w:rsidRPr="006D49B4">
              <w:rPr>
                <w:rStyle w:val="Hyperlink"/>
                <w:noProof/>
              </w:rPr>
              <w:t>Data organisation, documentation and storage</w:t>
            </w:r>
            <w:r w:rsidR="004A5248">
              <w:rPr>
                <w:noProof/>
                <w:webHidden/>
              </w:rPr>
              <w:tab/>
            </w:r>
            <w:r w:rsidR="004A5248">
              <w:rPr>
                <w:noProof/>
                <w:webHidden/>
              </w:rPr>
              <w:fldChar w:fldCharType="begin"/>
            </w:r>
            <w:r w:rsidR="004A5248">
              <w:rPr>
                <w:noProof/>
                <w:webHidden/>
              </w:rPr>
              <w:instrText xml:space="preserve"> PAGEREF _Toc58516891 \h </w:instrText>
            </w:r>
            <w:r w:rsidR="004A5248">
              <w:rPr>
                <w:noProof/>
                <w:webHidden/>
              </w:rPr>
            </w:r>
            <w:r w:rsidR="004A5248">
              <w:rPr>
                <w:noProof/>
                <w:webHidden/>
              </w:rPr>
              <w:fldChar w:fldCharType="separate"/>
            </w:r>
            <w:r w:rsidR="004A5248">
              <w:rPr>
                <w:noProof/>
                <w:webHidden/>
              </w:rPr>
              <w:t>2</w:t>
            </w:r>
            <w:r w:rsidR="004A5248">
              <w:rPr>
                <w:noProof/>
                <w:webHidden/>
              </w:rPr>
              <w:fldChar w:fldCharType="end"/>
            </w:r>
          </w:hyperlink>
        </w:p>
        <w:p w14:paraId="6EE4C0E1" w14:textId="014169D1" w:rsidR="004A5248" w:rsidRDefault="00D1103A">
          <w:pPr>
            <w:pStyle w:val="TOC1"/>
            <w:rPr>
              <w:rFonts w:asciiTheme="minorHAnsi" w:eastAsiaTheme="minorEastAsia" w:hAnsiTheme="minorHAnsi"/>
              <w:noProof/>
              <w:sz w:val="22"/>
              <w:szCs w:val="22"/>
              <w:lang w:eastAsia="en-AU"/>
            </w:rPr>
          </w:pPr>
          <w:hyperlink w:anchor="_Toc58516892" w:history="1">
            <w:r w:rsidR="004A5248" w:rsidRPr="006D49B4">
              <w:rPr>
                <w:rStyle w:val="Hyperlink"/>
                <w:noProof/>
              </w:rPr>
              <w:t>3.</w:t>
            </w:r>
            <w:r w:rsidR="004A5248">
              <w:rPr>
                <w:rFonts w:asciiTheme="minorHAnsi" w:eastAsiaTheme="minorEastAsia" w:hAnsiTheme="minorHAnsi"/>
                <w:noProof/>
                <w:sz w:val="22"/>
                <w:szCs w:val="22"/>
                <w:lang w:eastAsia="en-AU"/>
              </w:rPr>
              <w:tab/>
            </w:r>
            <w:r w:rsidR="004A5248" w:rsidRPr="006D49B4">
              <w:rPr>
                <w:rStyle w:val="Hyperlink"/>
                <w:noProof/>
              </w:rPr>
              <w:t>Data sharing and access policy</w:t>
            </w:r>
            <w:r w:rsidR="004A5248">
              <w:rPr>
                <w:noProof/>
                <w:webHidden/>
              </w:rPr>
              <w:tab/>
            </w:r>
            <w:r w:rsidR="004A5248">
              <w:rPr>
                <w:noProof/>
                <w:webHidden/>
              </w:rPr>
              <w:fldChar w:fldCharType="begin"/>
            </w:r>
            <w:r w:rsidR="004A5248">
              <w:rPr>
                <w:noProof/>
                <w:webHidden/>
              </w:rPr>
              <w:instrText xml:space="preserve"> PAGEREF _Toc58516892 \h </w:instrText>
            </w:r>
            <w:r w:rsidR="004A5248">
              <w:rPr>
                <w:noProof/>
                <w:webHidden/>
              </w:rPr>
            </w:r>
            <w:r w:rsidR="004A5248">
              <w:rPr>
                <w:noProof/>
                <w:webHidden/>
              </w:rPr>
              <w:fldChar w:fldCharType="separate"/>
            </w:r>
            <w:r w:rsidR="004A5248">
              <w:rPr>
                <w:noProof/>
                <w:webHidden/>
              </w:rPr>
              <w:t>4</w:t>
            </w:r>
            <w:r w:rsidR="004A5248">
              <w:rPr>
                <w:noProof/>
                <w:webHidden/>
              </w:rPr>
              <w:fldChar w:fldCharType="end"/>
            </w:r>
          </w:hyperlink>
        </w:p>
        <w:p w14:paraId="58C866EE" w14:textId="0690A710" w:rsidR="004A5248" w:rsidRDefault="00D1103A">
          <w:pPr>
            <w:pStyle w:val="TOC1"/>
            <w:rPr>
              <w:rFonts w:asciiTheme="minorHAnsi" w:eastAsiaTheme="minorEastAsia" w:hAnsiTheme="minorHAnsi"/>
              <w:noProof/>
              <w:sz w:val="22"/>
              <w:szCs w:val="22"/>
              <w:lang w:eastAsia="en-AU"/>
            </w:rPr>
          </w:pPr>
          <w:hyperlink w:anchor="_Toc58516893" w:history="1">
            <w:r w:rsidR="004A5248" w:rsidRPr="006D49B4">
              <w:rPr>
                <w:rStyle w:val="Hyperlink"/>
                <w:noProof/>
              </w:rPr>
              <w:t>4.</w:t>
            </w:r>
            <w:r w:rsidR="004A5248">
              <w:rPr>
                <w:rFonts w:asciiTheme="minorHAnsi" w:eastAsiaTheme="minorEastAsia" w:hAnsiTheme="minorHAnsi"/>
                <w:noProof/>
                <w:sz w:val="22"/>
                <w:szCs w:val="22"/>
                <w:lang w:eastAsia="en-AU"/>
              </w:rPr>
              <w:tab/>
            </w:r>
            <w:r w:rsidR="004A5248" w:rsidRPr="006D49B4">
              <w:rPr>
                <w:rStyle w:val="Hyperlink"/>
                <w:noProof/>
              </w:rPr>
              <w:t>Policy for additional data analyses</w:t>
            </w:r>
            <w:r w:rsidR="004A5248">
              <w:rPr>
                <w:noProof/>
                <w:webHidden/>
              </w:rPr>
              <w:tab/>
            </w:r>
            <w:r w:rsidR="004A5248">
              <w:rPr>
                <w:noProof/>
                <w:webHidden/>
              </w:rPr>
              <w:fldChar w:fldCharType="begin"/>
            </w:r>
            <w:r w:rsidR="004A5248">
              <w:rPr>
                <w:noProof/>
                <w:webHidden/>
              </w:rPr>
              <w:instrText xml:space="preserve"> PAGEREF _Toc58516893 \h </w:instrText>
            </w:r>
            <w:r w:rsidR="004A5248">
              <w:rPr>
                <w:noProof/>
                <w:webHidden/>
              </w:rPr>
            </w:r>
            <w:r w:rsidR="004A5248">
              <w:rPr>
                <w:noProof/>
                <w:webHidden/>
              </w:rPr>
              <w:fldChar w:fldCharType="separate"/>
            </w:r>
            <w:r w:rsidR="004A5248">
              <w:rPr>
                <w:noProof/>
                <w:webHidden/>
              </w:rPr>
              <w:t>6</w:t>
            </w:r>
            <w:r w:rsidR="004A5248">
              <w:rPr>
                <w:noProof/>
                <w:webHidden/>
              </w:rPr>
              <w:fldChar w:fldCharType="end"/>
            </w:r>
          </w:hyperlink>
        </w:p>
        <w:p w14:paraId="1B21A795" w14:textId="78E95DFB" w:rsidR="004A5248" w:rsidRDefault="00D1103A">
          <w:pPr>
            <w:pStyle w:val="TOC1"/>
            <w:rPr>
              <w:rFonts w:asciiTheme="minorHAnsi" w:eastAsiaTheme="minorEastAsia" w:hAnsiTheme="minorHAnsi"/>
              <w:noProof/>
              <w:sz w:val="22"/>
              <w:szCs w:val="22"/>
              <w:lang w:eastAsia="en-AU"/>
            </w:rPr>
          </w:pPr>
          <w:hyperlink w:anchor="_Toc58516894" w:history="1">
            <w:r w:rsidR="004A5248" w:rsidRPr="006D49B4">
              <w:rPr>
                <w:rStyle w:val="Hyperlink"/>
                <w:noProof/>
              </w:rPr>
              <w:t>Appendix A: OPTIMISE datasets</w:t>
            </w:r>
            <w:r w:rsidR="004A5248">
              <w:rPr>
                <w:noProof/>
                <w:webHidden/>
              </w:rPr>
              <w:tab/>
            </w:r>
            <w:r w:rsidR="004A5248">
              <w:rPr>
                <w:noProof/>
                <w:webHidden/>
              </w:rPr>
              <w:fldChar w:fldCharType="begin"/>
            </w:r>
            <w:r w:rsidR="004A5248">
              <w:rPr>
                <w:noProof/>
                <w:webHidden/>
              </w:rPr>
              <w:instrText xml:space="preserve"> PAGEREF _Toc58516894 \h </w:instrText>
            </w:r>
            <w:r w:rsidR="004A5248">
              <w:rPr>
                <w:noProof/>
                <w:webHidden/>
              </w:rPr>
            </w:r>
            <w:r w:rsidR="004A5248">
              <w:rPr>
                <w:noProof/>
                <w:webHidden/>
              </w:rPr>
              <w:fldChar w:fldCharType="separate"/>
            </w:r>
            <w:r w:rsidR="004A5248">
              <w:rPr>
                <w:noProof/>
                <w:webHidden/>
              </w:rPr>
              <w:t>8</w:t>
            </w:r>
            <w:r w:rsidR="004A5248">
              <w:rPr>
                <w:noProof/>
                <w:webHidden/>
              </w:rPr>
              <w:fldChar w:fldCharType="end"/>
            </w:r>
          </w:hyperlink>
        </w:p>
        <w:p w14:paraId="1CA30498" w14:textId="7526C0EA" w:rsidR="006E1D16" w:rsidRPr="003514EC" w:rsidRDefault="00847638" w:rsidP="006E1D16">
          <w:pPr>
            <w:rPr>
              <w:b/>
              <w:bCs/>
              <w:noProof/>
            </w:rPr>
          </w:pPr>
          <w:r w:rsidRPr="003514EC">
            <w:rPr>
              <w:rFonts w:ascii="Arial" w:hAnsi="Arial"/>
              <w:sz w:val="18"/>
            </w:rPr>
            <w:fldChar w:fldCharType="end"/>
          </w:r>
        </w:p>
      </w:sdtContent>
    </w:sdt>
    <w:p w14:paraId="6CC0F2A4" w14:textId="4129746A" w:rsidR="00A763A0" w:rsidRPr="003514EC" w:rsidRDefault="00A763A0">
      <w:pPr>
        <w:spacing w:after="0"/>
        <w:rPr>
          <w:rFonts w:ascii="Arial" w:eastAsia="Calibri" w:hAnsi="Arial" w:cs="Arial"/>
          <w:bCs/>
          <w:sz w:val="18"/>
          <w:szCs w:val="20"/>
        </w:rPr>
      </w:pPr>
      <w:r w:rsidRPr="003514EC">
        <w:br w:type="page"/>
      </w:r>
    </w:p>
    <w:p w14:paraId="40024CA0" w14:textId="0F348437" w:rsidR="006A4EBD" w:rsidRPr="003514EC" w:rsidRDefault="006E1D16" w:rsidP="00A763A0">
      <w:pPr>
        <w:pStyle w:val="Heading12"/>
      </w:pPr>
      <w:bookmarkStart w:id="2" w:name="_Toc58516890"/>
      <w:r w:rsidRPr="003514EC">
        <w:lastRenderedPageBreak/>
        <w:t>Project Governance</w:t>
      </w:r>
      <w:bookmarkEnd w:id="2"/>
    </w:p>
    <w:tbl>
      <w:tblPr>
        <w:tblStyle w:val="TableGridLight"/>
        <w:tblW w:w="5000" w:type="pct"/>
        <w:tblLook w:val="04A0" w:firstRow="1" w:lastRow="0" w:firstColumn="1" w:lastColumn="0" w:noHBand="0" w:noVBand="1"/>
      </w:tblPr>
      <w:tblGrid>
        <w:gridCol w:w="2405"/>
        <w:gridCol w:w="6611"/>
      </w:tblGrid>
      <w:tr w:rsidR="006A4EBD" w:rsidRPr="003514EC" w14:paraId="025A2A79" w14:textId="77777777" w:rsidTr="004A5248">
        <w:tc>
          <w:tcPr>
            <w:tcW w:w="1334" w:type="pct"/>
            <w:hideMark/>
          </w:tcPr>
          <w:p w14:paraId="33425D02" w14:textId="77777777" w:rsidR="006A4EBD" w:rsidRPr="003514EC" w:rsidRDefault="006A4EBD" w:rsidP="00C57F3F">
            <w:pPr>
              <w:pStyle w:val="Tablecolumnheading2"/>
            </w:pPr>
            <w:r w:rsidRPr="003514EC">
              <w:t>Name</w:t>
            </w:r>
          </w:p>
        </w:tc>
        <w:tc>
          <w:tcPr>
            <w:tcW w:w="3666" w:type="pct"/>
            <w:hideMark/>
          </w:tcPr>
          <w:p w14:paraId="13F6E920" w14:textId="77777777" w:rsidR="006A4EBD" w:rsidRPr="003514EC" w:rsidRDefault="006A4EBD" w:rsidP="006E1D16">
            <w:pPr>
              <w:pStyle w:val="Tablecolumnheading2"/>
            </w:pPr>
            <w:r w:rsidRPr="003514EC">
              <w:t>Affiliation/ Role</w:t>
            </w:r>
          </w:p>
        </w:tc>
      </w:tr>
      <w:tr w:rsidR="006A4EBD" w:rsidRPr="003514EC" w14:paraId="5FE8F858" w14:textId="77777777" w:rsidTr="004A5248">
        <w:trPr>
          <w:trHeight w:val="300"/>
        </w:trPr>
        <w:tc>
          <w:tcPr>
            <w:tcW w:w="1334" w:type="pct"/>
            <w:hideMark/>
          </w:tcPr>
          <w:p w14:paraId="581C2020" w14:textId="77777777" w:rsidR="006A4EBD" w:rsidRPr="003514EC" w:rsidRDefault="006A4EBD" w:rsidP="00C57F3F">
            <w:pPr>
              <w:pStyle w:val="Tablecolumnheading2"/>
              <w:rPr>
                <w:rFonts w:cstheme="majorBidi"/>
              </w:rPr>
            </w:pPr>
            <w:r w:rsidRPr="003514EC">
              <w:rPr>
                <w:rFonts w:cstheme="majorBidi"/>
              </w:rPr>
              <w:t>Start date</w:t>
            </w:r>
          </w:p>
        </w:tc>
        <w:tc>
          <w:tcPr>
            <w:tcW w:w="3666" w:type="pct"/>
            <w:hideMark/>
          </w:tcPr>
          <w:p w14:paraId="4A093FFF" w14:textId="77777777" w:rsidR="006A4EBD" w:rsidRPr="003514EC" w:rsidRDefault="006A4EBD" w:rsidP="006E1D16">
            <w:pPr>
              <w:pStyle w:val="Tablebodycopy"/>
              <w:rPr>
                <w:rFonts w:cstheme="majorBidi"/>
              </w:rPr>
            </w:pPr>
            <w:r w:rsidRPr="003514EC">
              <w:rPr>
                <w:rFonts w:cstheme="majorBidi"/>
              </w:rPr>
              <w:t>01</w:t>
            </w:r>
            <w:r w:rsidRPr="003514EC">
              <w:rPr>
                <w:rFonts w:cstheme="majorBidi"/>
                <w:vertAlign w:val="superscript"/>
              </w:rPr>
              <w:t>st</w:t>
            </w:r>
            <w:r w:rsidRPr="003514EC">
              <w:rPr>
                <w:rFonts w:cstheme="majorBidi"/>
              </w:rPr>
              <w:t xml:space="preserve"> February 2016</w:t>
            </w:r>
          </w:p>
        </w:tc>
      </w:tr>
      <w:tr w:rsidR="006A4EBD" w:rsidRPr="003514EC" w14:paraId="6FDFAA29" w14:textId="77777777" w:rsidTr="004A5248">
        <w:trPr>
          <w:trHeight w:val="300"/>
        </w:trPr>
        <w:tc>
          <w:tcPr>
            <w:tcW w:w="1334" w:type="pct"/>
            <w:hideMark/>
          </w:tcPr>
          <w:p w14:paraId="078C3897" w14:textId="77777777" w:rsidR="006A4EBD" w:rsidRPr="003514EC" w:rsidRDefault="006A4EBD" w:rsidP="00C57F3F">
            <w:pPr>
              <w:pStyle w:val="Tablecolumnheading2"/>
              <w:rPr>
                <w:rFonts w:cstheme="majorBidi"/>
              </w:rPr>
            </w:pPr>
            <w:r w:rsidRPr="003514EC">
              <w:rPr>
                <w:rFonts w:cstheme="majorBidi"/>
              </w:rPr>
              <w:t>End date</w:t>
            </w:r>
          </w:p>
        </w:tc>
        <w:tc>
          <w:tcPr>
            <w:tcW w:w="3666" w:type="pct"/>
            <w:hideMark/>
          </w:tcPr>
          <w:p w14:paraId="2963AC8F" w14:textId="146EAA67" w:rsidR="006A4EBD" w:rsidRPr="003514EC" w:rsidRDefault="009E08BC" w:rsidP="006E1D16">
            <w:pPr>
              <w:pStyle w:val="Tablebodycopy"/>
              <w:rPr>
                <w:rFonts w:cstheme="majorBidi"/>
              </w:rPr>
            </w:pPr>
            <w:r>
              <w:rPr>
                <w:rFonts w:cstheme="majorBidi"/>
              </w:rPr>
              <w:t>31</w:t>
            </w:r>
            <w:r w:rsidR="006A4EBD" w:rsidRPr="003514EC">
              <w:rPr>
                <w:rFonts w:cstheme="majorBidi"/>
                <w:vertAlign w:val="superscript"/>
              </w:rPr>
              <w:t>st</w:t>
            </w:r>
            <w:r w:rsidR="006A4EBD" w:rsidRPr="003514EC">
              <w:rPr>
                <w:rFonts w:cstheme="majorBidi"/>
              </w:rPr>
              <w:t xml:space="preserve"> </w:t>
            </w:r>
            <w:r>
              <w:rPr>
                <w:rFonts w:cstheme="majorBidi"/>
              </w:rPr>
              <w:t>May</w:t>
            </w:r>
            <w:r w:rsidR="006A4EBD" w:rsidRPr="003514EC">
              <w:rPr>
                <w:rFonts w:cstheme="majorBidi"/>
              </w:rPr>
              <w:t xml:space="preserve"> 2020</w:t>
            </w:r>
          </w:p>
        </w:tc>
      </w:tr>
      <w:tr w:rsidR="006A4EBD" w:rsidRPr="003514EC" w14:paraId="460CB946" w14:textId="77777777" w:rsidTr="004A5248">
        <w:trPr>
          <w:trHeight w:val="300"/>
        </w:trPr>
        <w:tc>
          <w:tcPr>
            <w:tcW w:w="1334" w:type="pct"/>
            <w:hideMark/>
          </w:tcPr>
          <w:p w14:paraId="728FDA48" w14:textId="77777777" w:rsidR="006A4EBD" w:rsidRPr="003514EC" w:rsidRDefault="006A4EBD" w:rsidP="00C57F3F">
            <w:pPr>
              <w:pStyle w:val="Tablecolumnheading2"/>
              <w:rPr>
                <w:rFonts w:cstheme="majorBidi"/>
              </w:rPr>
            </w:pPr>
            <w:r w:rsidRPr="003514EC">
              <w:rPr>
                <w:rFonts w:cstheme="majorBidi"/>
              </w:rPr>
              <w:t>Funding source</w:t>
            </w:r>
          </w:p>
        </w:tc>
        <w:tc>
          <w:tcPr>
            <w:tcW w:w="3666" w:type="pct"/>
            <w:hideMark/>
          </w:tcPr>
          <w:p w14:paraId="13B5F1DF" w14:textId="77777777" w:rsidR="006A4EBD" w:rsidRPr="003514EC" w:rsidRDefault="006A4EBD" w:rsidP="006E1D16">
            <w:pPr>
              <w:pStyle w:val="Tablebodycopy"/>
              <w:rPr>
                <w:rFonts w:cstheme="majorBidi"/>
              </w:rPr>
            </w:pPr>
            <w:r w:rsidRPr="003514EC">
              <w:rPr>
                <w:rFonts w:cstheme="majorBidi"/>
              </w:rPr>
              <w:t>NHMRC Partnerships for Better Health Scheme (2015, Round 2)</w:t>
            </w:r>
          </w:p>
        </w:tc>
      </w:tr>
      <w:tr w:rsidR="006A4EBD" w:rsidRPr="003514EC" w14:paraId="2D46E26D" w14:textId="77777777" w:rsidTr="004A5248">
        <w:trPr>
          <w:trHeight w:val="300"/>
        </w:trPr>
        <w:tc>
          <w:tcPr>
            <w:tcW w:w="1334" w:type="pct"/>
            <w:hideMark/>
          </w:tcPr>
          <w:p w14:paraId="712C9449" w14:textId="77777777" w:rsidR="006A4EBD" w:rsidRPr="003514EC" w:rsidRDefault="006A4EBD" w:rsidP="00C57F3F">
            <w:pPr>
              <w:pStyle w:val="Tablecolumnheading2"/>
              <w:rPr>
                <w:rFonts w:cstheme="majorBidi"/>
              </w:rPr>
            </w:pPr>
            <w:r w:rsidRPr="003514EC">
              <w:rPr>
                <w:rFonts w:cstheme="majorBidi"/>
              </w:rPr>
              <w:t xml:space="preserve">Grant number </w:t>
            </w:r>
          </w:p>
        </w:tc>
        <w:tc>
          <w:tcPr>
            <w:tcW w:w="3666" w:type="pct"/>
            <w:hideMark/>
          </w:tcPr>
          <w:p w14:paraId="564196E6" w14:textId="77777777" w:rsidR="006A4EBD" w:rsidRPr="003514EC" w:rsidRDefault="006A4EBD" w:rsidP="006E1D16">
            <w:pPr>
              <w:pStyle w:val="Tablebodycopy"/>
              <w:rPr>
                <w:rFonts w:cstheme="majorBidi"/>
              </w:rPr>
            </w:pPr>
            <w:r w:rsidRPr="003514EC">
              <w:rPr>
                <w:rFonts w:cstheme="majorBidi"/>
              </w:rPr>
              <w:t>1106372</w:t>
            </w:r>
          </w:p>
        </w:tc>
      </w:tr>
      <w:tr w:rsidR="006A4EBD" w:rsidRPr="003514EC" w14:paraId="67365D3E" w14:textId="77777777" w:rsidTr="004A5248">
        <w:trPr>
          <w:trHeight w:val="300"/>
        </w:trPr>
        <w:tc>
          <w:tcPr>
            <w:tcW w:w="1334" w:type="pct"/>
          </w:tcPr>
          <w:p w14:paraId="48C30467" w14:textId="3C8328A6" w:rsidR="006A4EBD" w:rsidRPr="004A5248" w:rsidRDefault="006A4EBD" w:rsidP="00C57F3F">
            <w:pPr>
              <w:pStyle w:val="Tablecolumnheading2"/>
              <w:rPr>
                <w:rFonts w:cstheme="majorBidi"/>
              </w:rPr>
            </w:pPr>
            <w:r w:rsidRPr="003514EC">
              <w:rPr>
                <w:rFonts w:cstheme="majorBidi"/>
              </w:rPr>
              <w:t>Investigators</w:t>
            </w:r>
          </w:p>
        </w:tc>
        <w:tc>
          <w:tcPr>
            <w:tcW w:w="3666" w:type="pct"/>
          </w:tcPr>
          <w:p w14:paraId="7C8CC412" w14:textId="77777777" w:rsidR="006A4EBD" w:rsidRPr="003514EC" w:rsidRDefault="006A4EBD" w:rsidP="006E1D16">
            <w:pPr>
              <w:pStyle w:val="Tablebodycopy"/>
              <w:rPr>
                <w:rFonts w:cstheme="majorBidi"/>
              </w:rPr>
            </w:pPr>
            <w:r w:rsidRPr="003514EC">
              <w:rPr>
                <w:rFonts w:cstheme="majorBidi"/>
              </w:rPr>
              <w:t>Prof. Grant Russell</w:t>
            </w:r>
          </w:p>
          <w:p w14:paraId="3F4AF2E1" w14:textId="77777777" w:rsidR="006A4EBD" w:rsidRPr="003514EC" w:rsidRDefault="006A4EBD" w:rsidP="006E1D16">
            <w:pPr>
              <w:pStyle w:val="Tablebodycopy"/>
              <w:rPr>
                <w:rFonts w:cstheme="majorBidi"/>
              </w:rPr>
            </w:pPr>
            <w:r w:rsidRPr="003514EC">
              <w:rPr>
                <w:rFonts w:cstheme="majorBidi"/>
              </w:rPr>
              <w:t>Prof. Mark Harris</w:t>
            </w:r>
          </w:p>
          <w:p w14:paraId="395483D2" w14:textId="77777777" w:rsidR="006A4EBD" w:rsidRPr="003514EC" w:rsidRDefault="006A4EBD" w:rsidP="006E1D16">
            <w:pPr>
              <w:pStyle w:val="Tablebodycopy"/>
              <w:rPr>
                <w:rFonts w:cstheme="majorBidi"/>
              </w:rPr>
            </w:pPr>
            <w:r w:rsidRPr="003514EC">
              <w:rPr>
                <w:rFonts w:cstheme="majorBidi"/>
              </w:rPr>
              <w:t>A/Prof. Virginia Lewis</w:t>
            </w:r>
          </w:p>
          <w:p w14:paraId="7A51E035" w14:textId="77777777" w:rsidR="006A4EBD" w:rsidRPr="003514EC" w:rsidRDefault="006A4EBD" w:rsidP="006E1D16">
            <w:pPr>
              <w:pStyle w:val="Tablebodycopy"/>
              <w:rPr>
                <w:rFonts w:cstheme="majorBidi"/>
              </w:rPr>
            </w:pPr>
            <w:r w:rsidRPr="003514EC">
              <w:rPr>
                <w:rFonts w:cstheme="majorBidi"/>
              </w:rPr>
              <w:t>Prof. Helena Teede</w:t>
            </w:r>
          </w:p>
          <w:p w14:paraId="3213580D" w14:textId="77777777" w:rsidR="006A4EBD" w:rsidRPr="003514EC" w:rsidRDefault="006A4EBD" w:rsidP="006E1D16">
            <w:pPr>
              <w:pStyle w:val="Tablebodycopy"/>
              <w:rPr>
                <w:rFonts w:cstheme="majorBidi"/>
              </w:rPr>
            </w:pPr>
            <w:r w:rsidRPr="003514EC">
              <w:rPr>
                <w:rFonts w:cstheme="majorBidi"/>
              </w:rPr>
              <w:t>Prof. William Hogg</w:t>
            </w:r>
          </w:p>
          <w:p w14:paraId="2B25BBDF" w14:textId="77777777" w:rsidR="006A4EBD" w:rsidRPr="003514EC" w:rsidRDefault="006A4EBD" w:rsidP="006E1D16">
            <w:pPr>
              <w:pStyle w:val="Tablebodycopy"/>
              <w:rPr>
                <w:rFonts w:cstheme="majorBidi"/>
              </w:rPr>
            </w:pPr>
            <w:r w:rsidRPr="003514EC">
              <w:rPr>
                <w:rFonts w:cstheme="majorBidi"/>
              </w:rPr>
              <w:t>Prof. Kevin Pottie</w:t>
            </w:r>
          </w:p>
          <w:p w14:paraId="61A528FC" w14:textId="77777777" w:rsidR="006A4EBD" w:rsidRPr="003514EC" w:rsidRDefault="006A4EBD" w:rsidP="006E1D16">
            <w:pPr>
              <w:pStyle w:val="Tablebodycopy"/>
              <w:rPr>
                <w:rFonts w:cstheme="majorBidi"/>
              </w:rPr>
            </w:pPr>
            <w:r w:rsidRPr="003514EC">
              <w:rPr>
                <w:rFonts w:cstheme="majorBidi"/>
              </w:rPr>
              <w:t>Prof. Graham Meadows</w:t>
            </w:r>
          </w:p>
          <w:p w14:paraId="1822369F" w14:textId="77777777" w:rsidR="006A4EBD" w:rsidRPr="003514EC" w:rsidRDefault="006A4EBD" w:rsidP="006E1D16">
            <w:pPr>
              <w:pStyle w:val="Tablebodycopy"/>
              <w:rPr>
                <w:rFonts w:cstheme="majorBidi"/>
              </w:rPr>
            </w:pPr>
            <w:r w:rsidRPr="003514EC">
              <w:rPr>
                <w:rFonts w:cstheme="majorBidi"/>
              </w:rPr>
              <w:t>Dr Joanne Enticott</w:t>
            </w:r>
          </w:p>
          <w:p w14:paraId="73963AE4" w14:textId="77777777" w:rsidR="006A4EBD" w:rsidRPr="003514EC" w:rsidRDefault="006A4EBD" w:rsidP="006E1D16">
            <w:pPr>
              <w:pStyle w:val="Tablebodycopy"/>
              <w:rPr>
                <w:rFonts w:cstheme="majorBidi"/>
              </w:rPr>
            </w:pPr>
            <w:r w:rsidRPr="003514EC">
              <w:rPr>
                <w:rFonts w:cstheme="majorBidi"/>
              </w:rPr>
              <w:t>Dr. Jenny Advocat</w:t>
            </w:r>
          </w:p>
          <w:p w14:paraId="655E2174" w14:textId="77777777" w:rsidR="006A4EBD" w:rsidRPr="003514EC" w:rsidRDefault="006A4EBD" w:rsidP="006E1D16">
            <w:pPr>
              <w:pStyle w:val="Tablebodycopy"/>
              <w:rPr>
                <w:rFonts w:cstheme="majorBidi"/>
              </w:rPr>
            </w:pPr>
            <w:r w:rsidRPr="003514EC">
              <w:rPr>
                <w:rFonts w:cstheme="majorBidi"/>
              </w:rPr>
              <w:t>Dr. I-Hao Cheng</w:t>
            </w:r>
          </w:p>
        </w:tc>
      </w:tr>
      <w:tr w:rsidR="006A4EBD" w:rsidRPr="003514EC" w14:paraId="49237F5D" w14:textId="77777777" w:rsidTr="004A5248">
        <w:trPr>
          <w:trHeight w:val="300"/>
        </w:trPr>
        <w:tc>
          <w:tcPr>
            <w:tcW w:w="1334" w:type="pct"/>
          </w:tcPr>
          <w:p w14:paraId="2BA40843" w14:textId="77777777" w:rsidR="006A4EBD" w:rsidRPr="003514EC" w:rsidRDefault="006A4EBD" w:rsidP="00C57F3F">
            <w:pPr>
              <w:pStyle w:val="Tablecolumnheading2"/>
              <w:rPr>
                <w:rFonts w:cstheme="majorBidi"/>
              </w:rPr>
            </w:pPr>
            <w:r w:rsidRPr="003514EC">
              <w:rPr>
                <w:rFonts w:cstheme="majorBidi"/>
              </w:rPr>
              <w:t>Collaborators</w:t>
            </w:r>
          </w:p>
        </w:tc>
        <w:tc>
          <w:tcPr>
            <w:tcW w:w="3666" w:type="pct"/>
          </w:tcPr>
          <w:p w14:paraId="4EDDCC07" w14:textId="77777777" w:rsidR="006A4EBD" w:rsidRPr="003514EC" w:rsidRDefault="006A4EBD" w:rsidP="006E1D16">
            <w:pPr>
              <w:pStyle w:val="Tablebodycopy"/>
              <w:rPr>
                <w:rFonts w:cstheme="majorBidi"/>
              </w:rPr>
            </w:pPr>
            <w:r w:rsidRPr="003514EC">
              <w:rPr>
                <w:rFonts w:cstheme="majorBidi"/>
              </w:rPr>
              <w:t>Monash Health</w:t>
            </w:r>
          </w:p>
          <w:p w14:paraId="2DE912A5" w14:textId="77777777" w:rsidR="006A4EBD" w:rsidRPr="003514EC" w:rsidRDefault="006A4EBD" w:rsidP="006E1D16">
            <w:pPr>
              <w:pStyle w:val="Tablebodycopy"/>
              <w:rPr>
                <w:rFonts w:cstheme="majorBidi"/>
              </w:rPr>
            </w:pPr>
            <w:r w:rsidRPr="003514EC">
              <w:rPr>
                <w:rFonts w:cstheme="majorBidi"/>
              </w:rPr>
              <w:t>Cohealth</w:t>
            </w:r>
          </w:p>
          <w:p w14:paraId="617CFF35" w14:textId="77777777" w:rsidR="006A4EBD" w:rsidRPr="003514EC" w:rsidRDefault="006A4EBD" w:rsidP="006E1D16">
            <w:pPr>
              <w:pStyle w:val="Tablebodycopy"/>
              <w:rPr>
                <w:rFonts w:cstheme="majorBidi"/>
              </w:rPr>
            </w:pPr>
            <w:r w:rsidRPr="003514EC">
              <w:rPr>
                <w:rFonts w:cstheme="majorBidi"/>
              </w:rPr>
              <w:t>Victorian Department of Health and Human Services</w:t>
            </w:r>
          </w:p>
          <w:p w14:paraId="13578819" w14:textId="77777777" w:rsidR="006A4EBD" w:rsidRPr="003514EC" w:rsidRDefault="006A4EBD" w:rsidP="006E1D16">
            <w:pPr>
              <w:pStyle w:val="Tablebodycopy"/>
              <w:rPr>
                <w:rFonts w:cstheme="majorBidi"/>
              </w:rPr>
            </w:pPr>
            <w:r w:rsidRPr="003514EC">
              <w:rPr>
                <w:rFonts w:cstheme="majorBidi"/>
              </w:rPr>
              <w:t>Victorian Refugee Health Network</w:t>
            </w:r>
          </w:p>
          <w:p w14:paraId="200CD384" w14:textId="77777777" w:rsidR="006A4EBD" w:rsidRPr="003514EC" w:rsidRDefault="006A4EBD" w:rsidP="006E1D16">
            <w:pPr>
              <w:pStyle w:val="Tablebodycopy"/>
              <w:rPr>
                <w:rFonts w:cstheme="majorBidi"/>
              </w:rPr>
            </w:pPr>
            <w:r w:rsidRPr="003514EC">
              <w:rPr>
                <w:rFonts w:cstheme="majorBidi"/>
              </w:rPr>
              <w:t>NSW Refugee Health Service</w:t>
            </w:r>
          </w:p>
          <w:p w14:paraId="271B3DC8" w14:textId="77777777" w:rsidR="006A4EBD" w:rsidRPr="003514EC" w:rsidRDefault="006A4EBD" w:rsidP="006E1D16">
            <w:pPr>
              <w:pStyle w:val="Tablebodycopy"/>
              <w:rPr>
                <w:rFonts w:cstheme="majorBidi"/>
              </w:rPr>
            </w:pPr>
            <w:r w:rsidRPr="003514EC">
              <w:rPr>
                <w:rFonts w:cstheme="majorBidi"/>
              </w:rPr>
              <w:t>enliven (trading name for South Eastern Health Care Partnership)</w:t>
            </w:r>
          </w:p>
          <w:p w14:paraId="5B1DD86D" w14:textId="77777777" w:rsidR="006A4EBD" w:rsidRPr="003514EC" w:rsidRDefault="006A4EBD" w:rsidP="006E1D16">
            <w:pPr>
              <w:pStyle w:val="Tablebodycopy"/>
              <w:rPr>
                <w:rFonts w:cstheme="majorBidi"/>
              </w:rPr>
            </w:pPr>
            <w:r w:rsidRPr="003514EC">
              <w:rPr>
                <w:rFonts w:cstheme="majorBidi"/>
              </w:rPr>
              <w:t>North Western Melbourne Primary Health Network</w:t>
            </w:r>
          </w:p>
          <w:p w14:paraId="2304C556" w14:textId="77777777" w:rsidR="006A4EBD" w:rsidRPr="003514EC" w:rsidRDefault="006A4EBD" w:rsidP="006E1D16">
            <w:pPr>
              <w:pStyle w:val="Tablebodycopy"/>
              <w:rPr>
                <w:rFonts w:cstheme="majorBidi"/>
              </w:rPr>
            </w:pPr>
            <w:r w:rsidRPr="003514EC">
              <w:rPr>
                <w:rFonts w:cstheme="majorBidi"/>
              </w:rPr>
              <w:t>South Western Sydney Primary Health Network</w:t>
            </w:r>
          </w:p>
          <w:p w14:paraId="091331C3" w14:textId="77777777" w:rsidR="006A4EBD" w:rsidRPr="003514EC" w:rsidRDefault="006A4EBD" w:rsidP="006E1D16">
            <w:pPr>
              <w:pStyle w:val="Tablebodycopy"/>
              <w:rPr>
                <w:rFonts w:cstheme="majorBidi"/>
              </w:rPr>
            </w:pPr>
            <w:r w:rsidRPr="003514EC">
              <w:rPr>
                <w:rFonts w:cstheme="majorBidi"/>
              </w:rPr>
              <w:t>AMES Australia</w:t>
            </w:r>
          </w:p>
          <w:p w14:paraId="4068BE30" w14:textId="77777777" w:rsidR="006A4EBD" w:rsidRPr="003514EC" w:rsidRDefault="006A4EBD" w:rsidP="006E1D16">
            <w:pPr>
              <w:pStyle w:val="Tablebodycopy"/>
              <w:rPr>
                <w:rFonts w:cstheme="majorBidi"/>
              </w:rPr>
            </w:pPr>
            <w:r w:rsidRPr="003514EC">
              <w:rPr>
                <w:rFonts w:cstheme="majorBidi"/>
              </w:rPr>
              <w:t>Settlement Services International</w:t>
            </w:r>
          </w:p>
          <w:p w14:paraId="0D5501B2" w14:textId="77777777" w:rsidR="006A4EBD" w:rsidRPr="003514EC" w:rsidRDefault="006A4EBD" w:rsidP="006E1D16">
            <w:pPr>
              <w:pStyle w:val="Tablebodycopy"/>
              <w:rPr>
                <w:rFonts w:cstheme="majorBidi"/>
              </w:rPr>
            </w:pPr>
            <w:r w:rsidRPr="003514EC">
              <w:rPr>
                <w:rFonts w:cstheme="majorBidi"/>
              </w:rPr>
              <w:t>the Royal Australian College of General Practitioners</w:t>
            </w:r>
          </w:p>
          <w:p w14:paraId="112EBD5E" w14:textId="77777777" w:rsidR="006A4EBD" w:rsidRPr="003514EC" w:rsidRDefault="006A4EBD" w:rsidP="006E1D16">
            <w:pPr>
              <w:pStyle w:val="Tablebodycopy"/>
              <w:rPr>
                <w:rFonts w:cstheme="majorBidi"/>
              </w:rPr>
            </w:pPr>
            <w:r w:rsidRPr="003514EC">
              <w:rPr>
                <w:rFonts w:cstheme="majorBidi"/>
              </w:rPr>
              <w:t>the Refugee Health Network of Australia</w:t>
            </w:r>
          </w:p>
        </w:tc>
      </w:tr>
    </w:tbl>
    <w:p w14:paraId="4E6BFDE9" w14:textId="77777777" w:rsidR="006A4EBD" w:rsidRPr="003514EC" w:rsidRDefault="006A4EBD" w:rsidP="00937E98">
      <w:pPr>
        <w:pStyle w:val="Heading12"/>
      </w:pPr>
      <w:bookmarkStart w:id="3" w:name="_Toc58516891"/>
      <w:r w:rsidRPr="003514EC">
        <w:t>Data organisation, documentation and storage</w:t>
      </w:r>
      <w:bookmarkEnd w:id="3"/>
    </w:p>
    <w:tbl>
      <w:tblPr>
        <w:tblStyle w:val="TableGridLight"/>
        <w:tblW w:w="0" w:type="auto"/>
        <w:tblLook w:val="04A0" w:firstRow="1" w:lastRow="0" w:firstColumn="1" w:lastColumn="0" w:noHBand="0" w:noVBand="1"/>
      </w:tblPr>
      <w:tblGrid>
        <w:gridCol w:w="2352"/>
        <w:gridCol w:w="6664"/>
      </w:tblGrid>
      <w:tr w:rsidR="006A4EBD" w:rsidRPr="003514EC" w14:paraId="58D71FD3" w14:textId="77777777" w:rsidTr="00C57F3F">
        <w:trPr>
          <w:trHeight w:val="300"/>
        </w:trPr>
        <w:tc>
          <w:tcPr>
            <w:tcW w:w="0" w:type="auto"/>
            <w:hideMark/>
          </w:tcPr>
          <w:p w14:paraId="1FF8BB46" w14:textId="77777777" w:rsidR="006A4EBD" w:rsidRPr="003514EC" w:rsidRDefault="006A4EBD" w:rsidP="00C57F3F">
            <w:pPr>
              <w:pStyle w:val="Tablecolumnheading2"/>
            </w:pPr>
            <w:r w:rsidRPr="003514EC">
              <w:t>Data types and description</w:t>
            </w:r>
          </w:p>
          <w:p w14:paraId="243527ED" w14:textId="1C760CB7" w:rsidR="006A4EBD" w:rsidRPr="003514EC" w:rsidRDefault="006A4EBD" w:rsidP="00C57F3F">
            <w:pPr>
              <w:pStyle w:val="Tablecolumnheading2"/>
              <w:rPr>
                <w:b w:val="0"/>
              </w:rPr>
            </w:pPr>
            <w:r w:rsidRPr="003514EC">
              <w:rPr>
                <w:b w:val="0"/>
              </w:rPr>
              <w:t xml:space="preserve">(See Appendix </w:t>
            </w:r>
            <w:r w:rsidR="004A5248">
              <w:rPr>
                <w:b w:val="0"/>
              </w:rPr>
              <w:t>A</w:t>
            </w:r>
            <w:r w:rsidRPr="003514EC">
              <w:rPr>
                <w:b w:val="0"/>
              </w:rPr>
              <w:t xml:space="preserve"> for specific details)</w:t>
            </w:r>
          </w:p>
        </w:tc>
        <w:tc>
          <w:tcPr>
            <w:tcW w:w="0" w:type="auto"/>
          </w:tcPr>
          <w:p w14:paraId="26496B1E" w14:textId="77777777" w:rsidR="006A4EBD" w:rsidRPr="003514EC" w:rsidRDefault="006A4EBD" w:rsidP="00C57F3F">
            <w:pPr>
              <w:pStyle w:val="Tablebodycopy"/>
              <w:rPr>
                <w:b/>
                <w:bCs/>
              </w:rPr>
            </w:pPr>
            <w:r w:rsidRPr="003514EC">
              <w:rPr>
                <w:b/>
              </w:rPr>
              <w:t>Quantitative</w:t>
            </w:r>
          </w:p>
          <w:p w14:paraId="699F2454" w14:textId="77777777" w:rsidR="006A4EBD" w:rsidRPr="003514EC" w:rsidRDefault="006A4EBD" w:rsidP="00C57F3F">
            <w:pPr>
              <w:pStyle w:val="Tablebodycopy"/>
            </w:pPr>
            <w:r w:rsidRPr="003514EC">
              <w:t xml:space="preserve">Survey data from practices (Practice Description Survey), individual practitioners (Practitioner Survey) and practice QI team (Refugee healthcare survey) Data is entered into Qualtrics, which can be download as Excel or SPSS files. </w:t>
            </w:r>
          </w:p>
          <w:p w14:paraId="1941A0D5" w14:textId="780609A9" w:rsidR="006A4EBD" w:rsidRPr="003514EC" w:rsidRDefault="006A4EBD" w:rsidP="00C57F3F">
            <w:pPr>
              <w:pStyle w:val="Tablebodycopy"/>
            </w:pPr>
            <w:r w:rsidRPr="003514EC">
              <w:t xml:space="preserve">Patient data from PENCS CAT4. </w:t>
            </w:r>
            <w:r w:rsidR="004A5248">
              <w:t>E</w:t>
            </w:r>
            <w:r w:rsidRPr="003514EC">
              <w:t xml:space="preserve">xtracted in de-identified format from patient medical records and exported to Excel. </w:t>
            </w:r>
            <w:r w:rsidR="004A5248">
              <w:t>C</w:t>
            </w:r>
            <w:r w:rsidRPr="003514EC">
              <w:t>onverted into SPSS for cleaning and into STATA for analysis.</w:t>
            </w:r>
          </w:p>
          <w:p w14:paraId="05C3B797" w14:textId="0CEA039E" w:rsidR="006A4EBD" w:rsidRPr="003514EC" w:rsidRDefault="006A4EBD" w:rsidP="00C57F3F">
            <w:pPr>
              <w:pStyle w:val="Tablebodycopy"/>
            </w:pPr>
            <w:r w:rsidRPr="003514EC">
              <w:t xml:space="preserve">Service provision data from TIS National. Provided in de-identified Excel format by TIS National. </w:t>
            </w:r>
            <w:r w:rsidR="004A5248">
              <w:t>C</w:t>
            </w:r>
            <w:r w:rsidRPr="003514EC">
              <w:t>onverted into SPSS for cleaning and analysis.</w:t>
            </w:r>
          </w:p>
          <w:p w14:paraId="4423F66E" w14:textId="77777777" w:rsidR="006A4EBD" w:rsidRPr="003514EC" w:rsidRDefault="006A4EBD" w:rsidP="00C57F3F">
            <w:pPr>
              <w:pStyle w:val="Tablebodycopy"/>
              <w:rPr>
                <w:b/>
                <w:bCs/>
              </w:rPr>
            </w:pPr>
            <w:r w:rsidRPr="003514EC">
              <w:rPr>
                <w:b/>
              </w:rPr>
              <w:t>Qualitative</w:t>
            </w:r>
          </w:p>
          <w:p w14:paraId="32B1AA36" w14:textId="08997182" w:rsidR="006A4EBD" w:rsidRPr="003514EC" w:rsidRDefault="006A4EBD" w:rsidP="00C57F3F">
            <w:pPr>
              <w:pStyle w:val="Tablebodycopy"/>
              <w:rPr>
                <w:b/>
              </w:rPr>
            </w:pPr>
            <w:r w:rsidRPr="003514EC">
              <w:t>Transcripts</w:t>
            </w:r>
            <w:r w:rsidRPr="003514EC">
              <w:rPr>
                <w:b/>
              </w:rPr>
              <w:t xml:space="preserve"> </w:t>
            </w:r>
            <w:r w:rsidRPr="003514EC">
              <w:t>from interviews with practice staff (GPs, nurses, receptionists and practice managers), practice facilitators, regional research officers and regional refugee service managers. Audio files provided in a range of formats. Transcripts stored in Word and uploaded to NVivo for analysis.</w:t>
            </w:r>
          </w:p>
          <w:p w14:paraId="64DBA1B2" w14:textId="6E3946F5" w:rsidR="006A4EBD" w:rsidRPr="003514EC" w:rsidRDefault="006A4EBD" w:rsidP="00C57F3F">
            <w:pPr>
              <w:pStyle w:val="Tablebodycopy"/>
              <w:rPr>
                <w:b/>
              </w:rPr>
            </w:pPr>
            <w:r w:rsidRPr="003514EC">
              <w:lastRenderedPageBreak/>
              <w:t>Documentary sources</w:t>
            </w:r>
            <w:r w:rsidRPr="003514EC">
              <w:rPr>
                <w:b/>
              </w:rPr>
              <w:t xml:space="preserve"> </w:t>
            </w:r>
            <w:r w:rsidRPr="003514EC">
              <w:t>including facilitator and research officer diaries, contact summary sheets and practice action plans. Raw data files stored as .pdf, .docx or .xlsx and uploaded to NVivo for analysis.</w:t>
            </w:r>
            <w:r w:rsidRPr="003514EC">
              <w:rPr>
                <w:b/>
              </w:rPr>
              <w:t xml:space="preserve"> </w:t>
            </w:r>
          </w:p>
        </w:tc>
      </w:tr>
      <w:tr w:rsidR="006A4EBD" w:rsidRPr="003514EC" w14:paraId="3C65137F" w14:textId="77777777" w:rsidTr="00C57F3F">
        <w:trPr>
          <w:trHeight w:val="300"/>
        </w:trPr>
        <w:tc>
          <w:tcPr>
            <w:tcW w:w="0" w:type="auto"/>
            <w:hideMark/>
          </w:tcPr>
          <w:p w14:paraId="4FECCCA6" w14:textId="77777777" w:rsidR="006A4EBD" w:rsidRPr="003514EC" w:rsidRDefault="006A4EBD" w:rsidP="00C57F3F">
            <w:pPr>
              <w:pStyle w:val="Tablecolumnheading2"/>
            </w:pPr>
            <w:r w:rsidRPr="003514EC">
              <w:lastRenderedPageBreak/>
              <w:t>Use of existing or 3</w:t>
            </w:r>
            <w:r w:rsidRPr="003514EC">
              <w:rPr>
                <w:vertAlign w:val="superscript"/>
              </w:rPr>
              <w:t>rd</w:t>
            </w:r>
            <w:r w:rsidRPr="003514EC">
              <w:t xml:space="preserve"> party data</w:t>
            </w:r>
          </w:p>
        </w:tc>
        <w:tc>
          <w:tcPr>
            <w:tcW w:w="0" w:type="auto"/>
          </w:tcPr>
          <w:p w14:paraId="4A73E4D4" w14:textId="1692E30C" w:rsidR="006A4EBD" w:rsidRPr="003514EC" w:rsidRDefault="006A4EBD" w:rsidP="00C57F3F">
            <w:pPr>
              <w:pStyle w:val="Tablebodycopy"/>
            </w:pPr>
            <w:r w:rsidRPr="003514EC">
              <w:rPr>
                <w:b/>
                <w:bCs/>
              </w:rPr>
              <w:t>Patient data</w:t>
            </w:r>
            <w:r w:rsidRPr="003514EC">
              <w:t xml:space="preserve"> from PENCS CAT4. </w:t>
            </w:r>
            <w:r w:rsidR="004A5248">
              <w:t>E</w:t>
            </w:r>
            <w:r w:rsidRPr="003514EC">
              <w:t xml:space="preserve">xtracted in de-identified format from patient medical records and exported to Excel. </w:t>
            </w:r>
          </w:p>
          <w:p w14:paraId="5B1E81C4" w14:textId="1D72D5B6" w:rsidR="006A4EBD" w:rsidRPr="003514EC" w:rsidRDefault="006A4EBD" w:rsidP="00C57F3F">
            <w:pPr>
              <w:pStyle w:val="Tablebodycopy"/>
            </w:pPr>
            <w:r w:rsidRPr="003514EC">
              <w:rPr>
                <w:b/>
                <w:bCs/>
              </w:rPr>
              <w:t>Service provision data</w:t>
            </w:r>
            <w:r w:rsidRPr="003514EC">
              <w:t xml:space="preserve"> from TIS National. Provided in de-identified Excel format. </w:t>
            </w:r>
            <w:r w:rsidR="004A5248">
              <w:t>C</w:t>
            </w:r>
            <w:r w:rsidRPr="003514EC">
              <w:t>onverted into SPSS for cleaning and analysis.</w:t>
            </w:r>
          </w:p>
        </w:tc>
      </w:tr>
      <w:tr w:rsidR="006A4EBD" w:rsidRPr="003514EC" w14:paraId="5B1877E2" w14:textId="77777777" w:rsidTr="00C57F3F">
        <w:trPr>
          <w:trHeight w:val="300"/>
        </w:trPr>
        <w:tc>
          <w:tcPr>
            <w:tcW w:w="0" w:type="auto"/>
            <w:hideMark/>
          </w:tcPr>
          <w:p w14:paraId="0CA9BA12" w14:textId="77777777" w:rsidR="006A4EBD" w:rsidRPr="003514EC" w:rsidRDefault="006A4EBD" w:rsidP="00C57F3F">
            <w:pPr>
              <w:pStyle w:val="Tablecolumnheading2"/>
            </w:pPr>
            <w:r w:rsidRPr="003514EC">
              <w:t>Tools or applications using to create, process or visualise the data</w:t>
            </w:r>
          </w:p>
          <w:p w14:paraId="6653EA3A" w14:textId="77777777" w:rsidR="006A4EBD" w:rsidRPr="003514EC" w:rsidRDefault="006A4EBD" w:rsidP="00C57F3F">
            <w:pPr>
              <w:pStyle w:val="Tablecolumnheading2"/>
            </w:pPr>
          </w:p>
        </w:tc>
        <w:tc>
          <w:tcPr>
            <w:tcW w:w="0" w:type="auto"/>
          </w:tcPr>
          <w:p w14:paraId="3C4D9AEC" w14:textId="77777777" w:rsidR="006A4EBD" w:rsidRPr="003514EC" w:rsidRDefault="006A4EBD" w:rsidP="00C57F3F">
            <w:pPr>
              <w:pStyle w:val="Tablebodycopy"/>
              <w:rPr>
                <w:b/>
                <w:bCs/>
              </w:rPr>
            </w:pPr>
            <w:r w:rsidRPr="003514EC">
              <w:rPr>
                <w:b/>
                <w:bCs/>
              </w:rPr>
              <w:t>Quantitative</w:t>
            </w:r>
          </w:p>
          <w:p w14:paraId="083D2023" w14:textId="77777777" w:rsidR="006A4EBD" w:rsidRPr="003514EC" w:rsidRDefault="006A4EBD" w:rsidP="00C57F3F">
            <w:pPr>
              <w:pStyle w:val="Tablebodycopy"/>
            </w:pPr>
            <w:r w:rsidRPr="003514EC">
              <w:t xml:space="preserve">Survey data entry using Qualtrics. </w:t>
            </w:r>
          </w:p>
          <w:p w14:paraId="2C068E5F" w14:textId="77777777" w:rsidR="006A4EBD" w:rsidRPr="003514EC" w:rsidRDefault="006A4EBD" w:rsidP="00C57F3F">
            <w:pPr>
              <w:pStyle w:val="Tablebodycopy"/>
            </w:pPr>
            <w:r w:rsidRPr="003514EC">
              <w:t>Data processing and analysis via SPSS, STATA, Excel (some researchers will use other programs).</w:t>
            </w:r>
          </w:p>
          <w:p w14:paraId="12909A12" w14:textId="77777777" w:rsidR="006A4EBD" w:rsidRPr="003514EC" w:rsidRDefault="006A4EBD" w:rsidP="00C57F3F">
            <w:pPr>
              <w:pStyle w:val="Tablebodycopy"/>
              <w:rPr>
                <w:b/>
                <w:bCs/>
              </w:rPr>
            </w:pPr>
            <w:r w:rsidRPr="003514EC">
              <w:rPr>
                <w:b/>
                <w:bCs/>
              </w:rPr>
              <w:t>Qualitative</w:t>
            </w:r>
          </w:p>
          <w:p w14:paraId="507369EC" w14:textId="77777777" w:rsidR="006A4EBD" w:rsidRPr="003514EC" w:rsidRDefault="006A4EBD" w:rsidP="00C57F3F">
            <w:pPr>
              <w:pStyle w:val="Tablebodycopy"/>
            </w:pPr>
            <w:r w:rsidRPr="003514EC">
              <w:t>Qualitative interviews –Word, Acrobat, any JPEG viewer, any audio player, NVivo</w:t>
            </w:r>
          </w:p>
          <w:p w14:paraId="76B36437" w14:textId="77777777" w:rsidR="006A4EBD" w:rsidRPr="003514EC" w:rsidRDefault="006A4EBD" w:rsidP="00C57F3F">
            <w:pPr>
              <w:pStyle w:val="Tablebodycopy"/>
            </w:pPr>
            <w:r w:rsidRPr="003514EC">
              <w:t>Documentary sources – Word, Excel, Acrobat, NVivo.</w:t>
            </w:r>
          </w:p>
        </w:tc>
      </w:tr>
      <w:tr w:rsidR="006A4EBD" w:rsidRPr="003514EC" w14:paraId="31FAD3F6" w14:textId="77777777" w:rsidTr="00C57F3F">
        <w:trPr>
          <w:trHeight w:val="300"/>
        </w:trPr>
        <w:tc>
          <w:tcPr>
            <w:tcW w:w="0" w:type="auto"/>
            <w:hideMark/>
          </w:tcPr>
          <w:p w14:paraId="54BBF423" w14:textId="77777777" w:rsidR="006A4EBD" w:rsidRPr="003514EC" w:rsidRDefault="006A4EBD" w:rsidP="00C57F3F">
            <w:pPr>
              <w:pStyle w:val="Tablecolumnheading2"/>
            </w:pPr>
            <w:r w:rsidRPr="003514EC">
              <w:t>Data checking and verification</w:t>
            </w:r>
          </w:p>
        </w:tc>
        <w:tc>
          <w:tcPr>
            <w:tcW w:w="0" w:type="auto"/>
          </w:tcPr>
          <w:p w14:paraId="77D142C1" w14:textId="3CEA6E36" w:rsidR="006A4EBD" w:rsidRPr="003514EC" w:rsidRDefault="006A4EBD" w:rsidP="004A5248">
            <w:pPr>
              <w:pStyle w:val="Tablebodycopy"/>
            </w:pPr>
            <w:r w:rsidRPr="003514EC">
              <w:t xml:space="preserve">All data that is to be shared with investigators, staff, and students not listed on the Monash University ethics will be deidentified. </w:t>
            </w:r>
          </w:p>
        </w:tc>
      </w:tr>
      <w:tr w:rsidR="006A4EBD" w:rsidRPr="003514EC" w14:paraId="0F94097B" w14:textId="77777777" w:rsidTr="00C57F3F">
        <w:trPr>
          <w:trHeight w:val="300"/>
        </w:trPr>
        <w:tc>
          <w:tcPr>
            <w:tcW w:w="0" w:type="auto"/>
          </w:tcPr>
          <w:p w14:paraId="7EA242EE" w14:textId="77777777" w:rsidR="006A4EBD" w:rsidRPr="003514EC" w:rsidRDefault="006A4EBD" w:rsidP="00C57F3F">
            <w:pPr>
              <w:pStyle w:val="Tablecolumnheading2"/>
            </w:pPr>
            <w:r w:rsidRPr="003514EC">
              <w:t>Expected file formats</w:t>
            </w:r>
          </w:p>
          <w:p w14:paraId="31EE9800" w14:textId="77777777" w:rsidR="006A4EBD" w:rsidRPr="003514EC" w:rsidRDefault="006A4EBD" w:rsidP="00C57F3F">
            <w:pPr>
              <w:pStyle w:val="Tablecolumnheading2"/>
            </w:pPr>
          </w:p>
        </w:tc>
        <w:tc>
          <w:tcPr>
            <w:tcW w:w="0" w:type="auto"/>
          </w:tcPr>
          <w:p w14:paraId="294A1570" w14:textId="77777777" w:rsidR="006A4EBD" w:rsidRPr="003514EC" w:rsidRDefault="006A4EBD" w:rsidP="00C57F3F">
            <w:pPr>
              <w:pStyle w:val="Tablebodycopy"/>
              <w:rPr>
                <w:b/>
                <w:bCs/>
              </w:rPr>
            </w:pPr>
            <w:r w:rsidRPr="003514EC">
              <w:rPr>
                <w:b/>
                <w:bCs/>
              </w:rPr>
              <w:t>Quantitative</w:t>
            </w:r>
          </w:p>
          <w:p w14:paraId="1A253093" w14:textId="77777777" w:rsidR="006A4EBD" w:rsidRPr="003514EC" w:rsidRDefault="006A4EBD" w:rsidP="00C57F3F">
            <w:pPr>
              <w:pStyle w:val="Tablebodycopy"/>
            </w:pPr>
            <w:r w:rsidRPr="003514EC">
              <w:t xml:space="preserve">SPSS - Statistical Package for the Social Sciences (.sav) </w:t>
            </w:r>
          </w:p>
          <w:p w14:paraId="1FC52470" w14:textId="77777777" w:rsidR="006A4EBD" w:rsidRPr="003514EC" w:rsidRDefault="006A4EBD" w:rsidP="00C57F3F">
            <w:pPr>
              <w:pStyle w:val="Tablebodycopy"/>
            </w:pPr>
            <w:r w:rsidRPr="003514EC">
              <w:t>Stata (.dta)</w:t>
            </w:r>
          </w:p>
          <w:p w14:paraId="69139688" w14:textId="77777777" w:rsidR="006A4EBD" w:rsidRPr="003514EC" w:rsidRDefault="006A4EBD" w:rsidP="00C57F3F">
            <w:pPr>
              <w:pStyle w:val="Tablebodycopy"/>
            </w:pPr>
            <w:r w:rsidRPr="003514EC">
              <w:t>Microsoft Excel (.cvs, .xlsx, .xls)</w:t>
            </w:r>
          </w:p>
          <w:p w14:paraId="2F82C1F0" w14:textId="77777777" w:rsidR="006A4EBD" w:rsidRPr="003514EC" w:rsidRDefault="006A4EBD" w:rsidP="00C57F3F">
            <w:pPr>
              <w:pStyle w:val="Tablebodycopy"/>
              <w:rPr>
                <w:b/>
                <w:bCs/>
              </w:rPr>
            </w:pPr>
            <w:r w:rsidRPr="003514EC">
              <w:rPr>
                <w:b/>
                <w:bCs/>
              </w:rPr>
              <w:t xml:space="preserve">Qualitative </w:t>
            </w:r>
          </w:p>
          <w:p w14:paraId="4656E88F" w14:textId="77777777" w:rsidR="006A4EBD" w:rsidRPr="003514EC" w:rsidRDefault="006A4EBD" w:rsidP="00C57F3F">
            <w:pPr>
              <w:pStyle w:val="Tablebodycopy"/>
            </w:pPr>
            <w:r w:rsidRPr="003514EC">
              <w:t>NVivo (.nvp)</w:t>
            </w:r>
          </w:p>
          <w:p w14:paraId="0F247DA9" w14:textId="77777777" w:rsidR="006A4EBD" w:rsidRPr="003514EC" w:rsidRDefault="006A4EBD" w:rsidP="00C57F3F">
            <w:pPr>
              <w:pStyle w:val="Tablebodycopy"/>
            </w:pPr>
            <w:r w:rsidRPr="003514EC">
              <w:t>Word (.doc, .docx)</w:t>
            </w:r>
          </w:p>
          <w:p w14:paraId="05F5695B" w14:textId="77777777" w:rsidR="006A4EBD" w:rsidRPr="003514EC" w:rsidRDefault="006A4EBD" w:rsidP="00C57F3F">
            <w:pPr>
              <w:pStyle w:val="Tablebodycopy"/>
            </w:pPr>
            <w:r w:rsidRPr="003514EC">
              <w:t xml:space="preserve">PDF (.pdf) </w:t>
            </w:r>
          </w:p>
          <w:p w14:paraId="32D77AF0" w14:textId="77777777" w:rsidR="006A4EBD" w:rsidRPr="003514EC" w:rsidRDefault="006A4EBD" w:rsidP="00C57F3F">
            <w:pPr>
              <w:pStyle w:val="Tablebodycopy"/>
            </w:pPr>
            <w:r w:rsidRPr="003514EC">
              <w:t xml:space="preserve"> Audio (.mp3, .wma, .m4a) </w:t>
            </w:r>
          </w:p>
        </w:tc>
      </w:tr>
      <w:tr w:rsidR="006A4EBD" w:rsidRPr="003514EC" w14:paraId="2D8D8D98" w14:textId="77777777" w:rsidTr="00C57F3F">
        <w:trPr>
          <w:trHeight w:val="300"/>
        </w:trPr>
        <w:tc>
          <w:tcPr>
            <w:tcW w:w="0" w:type="auto"/>
          </w:tcPr>
          <w:p w14:paraId="3D3C6151" w14:textId="77777777" w:rsidR="006A4EBD" w:rsidRPr="003514EC" w:rsidRDefault="006A4EBD" w:rsidP="00C57F3F">
            <w:pPr>
              <w:pStyle w:val="Tablecolumnheading2"/>
            </w:pPr>
            <w:r w:rsidRPr="003514EC">
              <w:t>Size/amount of data</w:t>
            </w:r>
          </w:p>
        </w:tc>
        <w:tc>
          <w:tcPr>
            <w:tcW w:w="0" w:type="auto"/>
          </w:tcPr>
          <w:p w14:paraId="506E2BA7" w14:textId="77777777" w:rsidR="006A4EBD" w:rsidRPr="003514EC" w:rsidRDefault="006A4EBD" w:rsidP="00C57F3F">
            <w:pPr>
              <w:pStyle w:val="Tablebodycopy"/>
            </w:pPr>
            <w:r w:rsidRPr="003514EC">
              <w:t>&lt; 1 TB</w:t>
            </w:r>
          </w:p>
        </w:tc>
      </w:tr>
      <w:tr w:rsidR="006A4EBD" w:rsidRPr="003514EC" w14:paraId="4A739AC4" w14:textId="77777777" w:rsidTr="00C57F3F">
        <w:trPr>
          <w:trHeight w:val="300"/>
        </w:trPr>
        <w:tc>
          <w:tcPr>
            <w:tcW w:w="0" w:type="auto"/>
          </w:tcPr>
          <w:p w14:paraId="2A7DD796" w14:textId="77777777" w:rsidR="006A4EBD" w:rsidRPr="003514EC" w:rsidRDefault="006A4EBD" w:rsidP="00C57F3F">
            <w:pPr>
              <w:pStyle w:val="Tablecolumnheading2"/>
            </w:pPr>
            <w:r w:rsidRPr="003514EC">
              <w:t>Data storage location</w:t>
            </w:r>
          </w:p>
        </w:tc>
        <w:tc>
          <w:tcPr>
            <w:tcW w:w="0" w:type="auto"/>
          </w:tcPr>
          <w:p w14:paraId="38C46764" w14:textId="77777777" w:rsidR="006A4EBD" w:rsidRPr="003514EC" w:rsidRDefault="006A4EBD" w:rsidP="00C57F3F">
            <w:pPr>
              <w:pStyle w:val="Tablebodycopy"/>
            </w:pPr>
            <w:r w:rsidRPr="003514EC">
              <w:t xml:space="preserve">Identifiable data will be stored locally (Monash University, LaTrobe University and UNSW) with filing and naming conventions to be determined locally. </w:t>
            </w:r>
          </w:p>
          <w:p w14:paraId="61BF2F42" w14:textId="77777777" w:rsidR="006A4EBD" w:rsidRPr="003514EC" w:rsidRDefault="006A4EBD" w:rsidP="00C57F3F">
            <w:pPr>
              <w:pStyle w:val="Tablebodycopy"/>
            </w:pPr>
            <w:r w:rsidRPr="003514EC">
              <w:t>Complete datasets of identifiable aggregated data will be stored on the Monash University S Drive.</w:t>
            </w:r>
          </w:p>
          <w:p w14:paraId="7E84DF33" w14:textId="77777777" w:rsidR="006A4EBD" w:rsidRPr="003514EC" w:rsidRDefault="006A4EBD" w:rsidP="00C57F3F">
            <w:pPr>
              <w:pStyle w:val="Tablebodycopy"/>
            </w:pPr>
            <w:r w:rsidRPr="003514EC">
              <w:t xml:space="preserve">Transborder flow of de-identified data has received ethical approval. </w:t>
            </w:r>
          </w:p>
        </w:tc>
      </w:tr>
      <w:tr w:rsidR="006A4EBD" w:rsidRPr="003514EC" w14:paraId="5A039102" w14:textId="77777777" w:rsidTr="00C57F3F">
        <w:trPr>
          <w:trHeight w:val="300"/>
        </w:trPr>
        <w:tc>
          <w:tcPr>
            <w:tcW w:w="0" w:type="auto"/>
          </w:tcPr>
          <w:p w14:paraId="50053921" w14:textId="77777777" w:rsidR="006A4EBD" w:rsidRPr="003514EC" w:rsidRDefault="006A4EBD" w:rsidP="00C57F3F">
            <w:pPr>
              <w:pStyle w:val="Tablecolumnheading2"/>
            </w:pPr>
            <w:r w:rsidRPr="003514EC">
              <w:t>Data retention and destructions</w:t>
            </w:r>
          </w:p>
        </w:tc>
        <w:tc>
          <w:tcPr>
            <w:tcW w:w="0" w:type="auto"/>
          </w:tcPr>
          <w:p w14:paraId="736D7E5A" w14:textId="3F58B021" w:rsidR="006A4EBD" w:rsidRPr="003514EC" w:rsidRDefault="008B7BF9" w:rsidP="00C57F3F">
            <w:pPr>
              <w:pStyle w:val="Tablebodycopy"/>
            </w:pPr>
            <w:r>
              <w:t>D</w:t>
            </w:r>
            <w:r w:rsidR="006A4EBD" w:rsidRPr="003514EC">
              <w:t>ata will be kept in in secure storage for at least five years for ongoing research purposes.</w:t>
            </w:r>
          </w:p>
          <w:p w14:paraId="4A953AF4" w14:textId="77777777" w:rsidR="006A4EBD" w:rsidRPr="003514EC" w:rsidRDefault="006A4EBD" w:rsidP="00C57F3F">
            <w:pPr>
              <w:pStyle w:val="Tablebodycopy"/>
            </w:pPr>
            <w:r w:rsidRPr="003514EC">
              <w:t>At the end of this period, paper records will be shredded and electronic records deleted in accordance with the appropriate university data destruction procedures.</w:t>
            </w:r>
          </w:p>
        </w:tc>
      </w:tr>
    </w:tbl>
    <w:p w14:paraId="011CCB10" w14:textId="6420DABB" w:rsidR="006A4EBD" w:rsidRPr="003514EC" w:rsidRDefault="00A27812" w:rsidP="00C57F3F">
      <w:pPr>
        <w:pStyle w:val="Heading12"/>
      </w:pPr>
      <w:bookmarkStart w:id="4" w:name="_Toc58516892"/>
      <w:r w:rsidRPr="003514EC">
        <w:t>D</w:t>
      </w:r>
      <w:r w:rsidR="006A4EBD" w:rsidRPr="003514EC">
        <w:t>ata sharing and access policy</w:t>
      </w:r>
      <w:bookmarkEnd w:id="4"/>
    </w:p>
    <w:tbl>
      <w:tblPr>
        <w:tblStyle w:val="TableGridLight"/>
        <w:tblW w:w="0" w:type="auto"/>
        <w:tblLook w:val="04A0" w:firstRow="1" w:lastRow="0" w:firstColumn="1" w:lastColumn="0" w:noHBand="0" w:noVBand="1"/>
      </w:tblPr>
      <w:tblGrid>
        <w:gridCol w:w="1638"/>
        <w:gridCol w:w="7378"/>
      </w:tblGrid>
      <w:tr w:rsidR="006A4EBD" w:rsidRPr="003514EC" w14:paraId="751C69CB" w14:textId="77777777" w:rsidTr="00C57F3F">
        <w:trPr>
          <w:trHeight w:val="300"/>
        </w:trPr>
        <w:tc>
          <w:tcPr>
            <w:tcW w:w="0" w:type="auto"/>
            <w:hideMark/>
          </w:tcPr>
          <w:p w14:paraId="48A6E1BB" w14:textId="77777777" w:rsidR="006A4EBD" w:rsidRPr="003514EC" w:rsidRDefault="006A4EBD" w:rsidP="00C57F3F">
            <w:pPr>
              <w:pStyle w:val="Tablecolumnheading2"/>
            </w:pPr>
            <w:r w:rsidRPr="003514EC">
              <w:t>Data types and description</w:t>
            </w:r>
            <w:r w:rsidRPr="003514EC">
              <w:tab/>
            </w:r>
          </w:p>
          <w:p w14:paraId="452E9043" w14:textId="77777777" w:rsidR="006A4EBD" w:rsidRPr="003514EC" w:rsidRDefault="006A4EBD" w:rsidP="00C57F3F">
            <w:pPr>
              <w:pStyle w:val="Tablecolumnheading2"/>
            </w:pPr>
          </w:p>
          <w:p w14:paraId="26612AAA" w14:textId="77777777" w:rsidR="006A4EBD" w:rsidRPr="003514EC" w:rsidRDefault="006A4EBD" w:rsidP="00C57F3F">
            <w:pPr>
              <w:pStyle w:val="Tablecolumnheading2"/>
            </w:pPr>
          </w:p>
        </w:tc>
        <w:tc>
          <w:tcPr>
            <w:tcW w:w="0" w:type="auto"/>
            <w:hideMark/>
          </w:tcPr>
          <w:p w14:paraId="78AE8ACE" w14:textId="77777777" w:rsidR="006A4EBD" w:rsidRPr="003514EC" w:rsidRDefault="006A4EBD" w:rsidP="00C57F3F">
            <w:pPr>
              <w:pStyle w:val="Tablebodycopy"/>
              <w:rPr>
                <w:b/>
              </w:rPr>
            </w:pPr>
            <w:r w:rsidRPr="003514EC">
              <w:rPr>
                <w:b/>
              </w:rPr>
              <w:t>Publicly available data</w:t>
            </w:r>
          </w:p>
          <w:p w14:paraId="5B0FF2E0" w14:textId="77777777" w:rsidR="006A4EBD" w:rsidRPr="003514EC" w:rsidRDefault="006A4EBD" w:rsidP="00C57F3F">
            <w:pPr>
              <w:pStyle w:val="Tablebodycopy"/>
            </w:pPr>
            <w:r w:rsidRPr="003514EC">
              <w:t xml:space="preserve">Public access will be provided for deidentified metadata that underlie the results reported in study publications (e.g. text, tables, figures, and appendices). We will also make available the statistical analysis plan and relevant statistical code. Availability will begin 6 months after and end 36 months following article publication and will be for proposals that have been approved by an independent review committee. </w:t>
            </w:r>
          </w:p>
          <w:p w14:paraId="4C2A0605" w14:textId="3F793787" w:rsidR="00D746E2" w:rsidRPr="003514EC" w:rsidRDefault="006A4EBD" w:rsidP="00D746E2">
            <w:pPr>
              <w:pStyle w:val="Tablebodycopy"/>
            </w:pPr>
            <w:r w:rsidRPr="003514EC">
              <w:t xml:space="preserve">Cleaned, de-identified copies of the following datasets will be made available to other researchers on request (see request protocol below). </w:t>
            </w:r>
            <w:r w:rsidR="00D746E2" w:rsidRPr="003514EC">
              <w:t>Data requests will be considered from Ju</w:t>
            </w:r>
            <w:r w:rsidR="00C81EB3">
              <w:t>ne</w:t>
            </w:r>
            <w:r w:rsidR="00D746E2" w:rsidRPr="003514EC">
              <w:t xml:space="preserve"> 1, 2021.</w:t>
            </w:r>
          </w:p>
          <w:p w14:paraId="0DE566E7" w14:textId="0EDA062D" w:rsidR="006A4EBD" w:rsidRPr="003514EC" w:rsidRDefault="006A4EBD" w:rsidP="00C57F3F">
            <w:pPr>
              <w:pStyle w:val="Tablebodycopy"/>
            </w:pPr>
            <w:r w:rsidRPr="003514EC">
              <w:t>Note that this dataset excludes data from participants who did not consent to future data use. The data will be provided with a data dictionary (quantitative data).</w:t>
            </w:r>
          </w:p>
          <w:p w14:paraId="34A95222" w14:textId="77777777" w:rsidR="006A4EBD" w:rsidRPr="003514EC" w:rsidRDefault="006A4EBD" w:rsidP="00C57F3F">
            <w:pPr>
              <w:pStyle w:val="Tablebodycopy"/>
              <w:numPr>
                <w:ilvl w:val="0"/>
                <w:numId w:val="39"/>
              </w:numPr>
            </w:pPr>
            <w:r w:rsidRPr="003514EC">
              <w:lastRenderedPageBreak/>
              <w:t>Survey data from practices (Practice Description Survey), individual practitioners (Practitioner Survey) and practice QI team (Refugee healthcare survey). Provided as Excel or SPSS files.</w:t>
            </w:r>
          </w:p>
          <w:p w14:paraId="20E9CD88" w14:textId="77777777" w:rsidR="006A4EBD" w:rsidRPr="003514EC" w:rsidRDefault="006A4EBD" w:rsidP="00C57F3F">
            <w:pPr>
              <w:pStyle w:val="Tablebodycopy"/>
              <w:numPr>
                <w:ilvl w:val="0"/>
                <w:numId w:val="39"/>
              </w:numPr>
            </w:pPr>
            <w:r w:rsidRPr="003514EC">
              <w:t xml:space="preserve">A node summary of qualitative data including node definitions and representative quotes. </w:t>
            </w:r>
          </w:p>
          <w:p w14:paraId="447E8CAF" w14:textId="77777777" w:rsidR="006A4EBD" w:rsidRPr="003514EC" w:rsidRDefault="006A4EBD" w:rsidP="00C57F3F">
            <w:pPr>
              <w:pStyle w:val="Tablebodycopy"/>
              <w:rPr>
                <w:b/>
              </w:rPr>
            </w:pPr>
            <w:r w:rsidRPr="003514EC">
              <w:rPr>
                <w:b/>
              </w:rPr>
              <w:t>Complete dataset</w:t>
            </w:r>
          </w:p>
          <w:p w14:paraId="45E7EAD8" w14:textId="77777777" w:rsidR="006A4EBD" w:rsidRPr="003514EC" w:rsidRDefault="006A4EBD" w:rsidP="00C57F3F">
            <w:pPr>
              <w:pStyle w:val="Tablebodycopy"/>
            </w:pPr>
            <w:r w:rsidRPr="003514EC">
              <w:t>The complete cleaned dataset will be made available to the current research team (i.e. researchers listed on the Monash University ethics). The data will be provided with a data dictionary (quantitative data) and/or coding summary description (qualitative data).</w:t>
            </w:r>
          </w:p>
          <w:p w14:paraId="6D292F11" w14:textId="77777777" w:rsidR="006A4EBD" w:rsidRPr="003514EC" w:rsidRDefault="006A4EBD" w:rsidP="00C57F3F">
            <w:pPr>
              <w:pStyle w:val="Tablebodycopy"/>
            </w:pPr>
            <w:r w:rsidRPr="003514EC">
              <w:t>The dataset includes:</w:t>
            </w:r>
          </w:p>
          <w:p w14:paraId="5FFF8DC5" w14:textId="77777777" w:rsidR="006A4EBD" w:rsidRPr="003514EC" w:rsidRDefault="006A4EBD" w:rsidP="00C57F3F">
            <w:pPr>
              <w:pStyle w:val="Tablebodycopy"/>
              <w:numPr>
                <w:ilvl w:val="0"/>
                <w:numId w:val="36"/>
              </w:numPr>
            </w:pPr>
            <w:r w:rsidRPr="003514EC">
              <w:t>Survey data from practices (Practice Description Survey), individual practitioners (Practitioner Survey) and practice QI team (Refugee healthcare survey). Provided as Excel or SPSS files.</w:t>
            </w:r>
          </w:p>
          <w:p w14:paraId="69EE9C4D" w14:textId="77777777" w:rsidR="006A4EBD" w:rsidRPr="003514EC" w:rsidRDefault="006A4EBD" w:rsidP="00C57F3F">
            <w:pPr>
              <w:pStyle w:val="Tablebodycopy"/>
              <w:numPr>
                <w:ilvl w:val="0"/>
                <w:numId w:val="36"/>
              </w:numPr>
            </w:pPr>
            <w:r w:rsidRPr="003514EC">
              <w:t>Patient data from PENCS CAT4. Provided as SPSS files.</w:t>
            </w:r>
          </w:p>
          <w:p w14:paraId="01EF18BB" w14:textId="77777777" w:rsidR="006A4EBD" w:rsidRPr="003514EC" w:rsidRDefault="006A4EBD" w:rsidP="00C57F3F">
            <w:pPr>
              <w:pStyle w:val="Tablebodycopy"/>
              <w:numPr>
                <w:ilvl w:val="0"/>
                <w:numId w:val="36"/>
              </w:numPr>
            </w:pPr>
            <w:r w:rsidRPr="003514EC">
              <w:t>Service provision data from TIS National. Provided as Excel or SPSS file.</w:t>
            </w:r>
          </w:p>
          <w:p w14:paraId="4C9480D8" w14:textId="77777777" w:rsidR="006A4EBD" w:rsidRPr="003514EC" w:rsidRDefault="006A4EBD" w:rsidP="00C57F3F">
            <w:pPr>
              <w:pStyle w:val="Tablebodycopy"/>
              <w:numPr>
                <w:ilvl w:val="0"/>
                <w:numId w:val="36"/>
              </w:numPr>
            </w:pPr>
            <w:r w:rsidRPr="003514EC">
              <w:t>Transcripts from interviews with practice staff (GPs, nurses, receptionists and practice managers), practice facilitators, regional research officers and regional refugee service managers, coded according to the published protocol. Provided as an NVivo file.</w:t>
            </w:r>
          </w:p>
          <w:p w14:paraId="781FC02D" w14:textId="77777777" w:rsidR="006A4EBD" w:rsidRPr="003514EC" w:rsidRDefault="006A4EBD" w:rsidP="00C57F3F">
            <w:pPr>
              <w:pStyle w:val="Tablebodycopy"/>
              <w:numPr>
                <w:ilvl w:val="0"/>
                <w:numId w:val="36"/>
              </w:numPr>
            </w:pPr>
            <w:r w:rsidRPr="003514EC">
              <w:t xml:space="preserve">Documentary sources including facilitator and research officer diaries, contact summary sheets and practice action plans, coded according to the published protocol. </w:t>
            </w:r>
            <w:bookmarkStart w:id="5" w:name="_Hlk25668660"/>
            <w:r w:rsidRPr="003514EC">
              <w:t>Provided as an NVivo file.</w:t>
            </w:r>
            <w:bookmarkEnd w:id="5"/>
          </w:p>
        </w:tc>
      </w:tr>
      <w:tr w:rsidR="006A4EBD" w:rsidRPr="003514EC" w14:paraId="49ED9DEC" w14:textId="77777777" w:rsidTr="00C57F3F">
        <w:trPr>
          <w:trHeight w:val="300"/>
        </w:trPr>
        <w:tc>
          <w:tcPr>
            <w:tcW w:w="0" w:type="auto"/>
            <w:hideMark/>
          </w:tcPr>
          <w:p w14:paraId="5E137CDE" w14:textId="77777777" w:rsidR="006A4EBD" w:rsidRPr="003514EC" w:rsidRDefault="006A4EBD" w:rsidP="00C57F3F">
            <w:pPr>
              <w:pStyle w:val="Tablecolumnheading2"/>
            </w:pPr>
            <w:r w:rsidRPr="003514EC">
              <w:lastRenderedPageBreak/>
              <w:t>Terms and conditions of data access</w:t>
            </w:r>
          </w:p>
        </w:tc>
        <w:tc>
          <w:tcPr>
            <w:tcW w:w="0" w:type="auto"/>
            <w:hideMark/>
          </w:tcPr>
          <w:p w14:paraId="2CAA2EAF" w14:textId="77777777" w:rsidR="006A4EBD" w:rsidRPr="003514EC" w:rsidRDefault="006A4EBD" w:rsidP="00C57F3F">
            <w:pPr>
              <w:pStyle w:val="Tablebodycopy"/>
            </w:pPr>
            <w:r w:rsidRPr="003514EC">
              <w:t>Data will be shared only for the purpose of health research and within the constraints of the consent under which the data were originally collected.</w:t>
            </w:r>
          </w:p>
          <w:p w14:paraId="17CDC7D8" w14:textId="77777777" w:rsidR="006A4EBD" w:rsidRPr="003514EC" w:rsidRDefault="006A4EBD" w:rsidP="00C57F3F">
            <w:pPr>
              <w:pStyle w:val="Tablebodycopy"/>
              <w:rPr>
                <w:b/>
              </w:rPr>
            </w:pPr>
            <w:r w:rsidRPr="003514EC">
              <w:rPr>
                <w:b/>
              </w:rPr>
              <w:t>Data version control</w:t>
            </w:r>
          </w:p>
          <w:p w14:paraId="4C785BE5" w14:textId="3E457A85" w:rsidR="006A4EBD" w:rsidRPr="003514EC" w:rsidRDefault="006A4EBD" w:rsidP="00C57F3F">
            <w:pPr>
              <w:pStyle w:val="Tablebodycopy"/>
            </w:pPr>
            <w:r w:rsidRPr="003514EC">
              <w:t xml:space="preserve">A master version of the qualitative and quantitative datasets (henceforth the original datasets), will be stored on </w:t>
            </w:r>
            <w:r w:rsidR="00FB0E6D" w:rsidRPr="003514EC">
              <w:t>bridges.monash.edu</w:t>
            </w:r>
            <w:r w:rsidRPr="003514EC">
              <w:t>. This version should not be edited or modified.</w:t>
            </w:r>
          </w:p>
          <w:p w14:paraId="406A4366" w14:textId="41710C2E" w:rsidR="006A4EBD" w:rsidRPr="003514EC" w:rsidRDefault="006A4EBD" w:rsidP="00C57F3F">
            <w:pPr>
              <w:pStyle w:val="Tablebodycopy"/>
            </w:pPr>
            <w:r w:rsidRPr="003514EC">
              <w:t xml:space="preserve">Approved users who wish to make changes to the original datasets for the purposes of analysis should create a copy of the original dataset. A copy of any edited dataset should be stored on the </w:t>
            </w:r>
            <w:r w:rsidR="00FB0E6D" w:rsidRPr="003514EC">
              <w:t>Bridges</w:t>
            </w:r>
            <w:r w:rsidRPr="003514EC">
              <w:t xml:space="preserve"> server and clearly labelled (e.g. OPTIMISE_qualitativedata_LaTrobe).</w:t>
            </w:r>
          </w:p>
          <w:p w14:paraId="47A8666A" w14:textId="77777777" w:rsidR="006A4EBD" w:rsidRPr="003514EC" w:rsidRDefault="006A4EBD" w:rsidP="00C57F3F">
            <w:pPr>
              <w:pStyle w:val="Tablebodycopy"/>
            </w:pPr>
            <w:r w:rsidRPr="003514EC">
              <w:t xml:space="preserve">Approved users must try to minimize the number of data copies that are created. </w:t>
            </w:r>
          </w:p>
          <w:p w14:paraId="226DB97D" w14:textId="77777777" w:rsidR="006A4EBD" w:rsidRPr="003514EC" w:rsidRDefault="006A4EBD" w:rsidP="00C57F3F">
            <w:pPr>
              <w:pStyle w:val="Tablebodycopy"/>
              <w:rPr>
                <w:b/>
              </w:rPr>
            </w:pPr>
            <w:r w:rsidRPr="003514EC">
              <w:rPr>
                <w:b/>
              </w:rPr>
              <w:t>Data access and sharing</w:t>
            </w:r>
          </w:p>
          <w:p w14:paraId="6671C71A" w14:textId="77777777" w:rsidR="006A4EBD" w:rsidRPr="003514EC" w:rsidRDefault="006A4EBD" w:rsidP="00C57F3F">
            <w:pPr>
              <w:pStyle w:val="Tablebodycopy"/>
            </w:pPr>
            <w:r w:rsidRPr="003514EC">
              <w:t xml:space="preserve">Current project investigators, staff and students will receive default “approved user” status and access to the data. </w:t>
            </w:r>
          </w:p>
          <w:p w14:paraId="35F0105B" w14:textId="77777777" w:rsidR="006A4EBD" w:rsidRPr="003514EC" w:rsidRDefault="006A4EBD" w:rsidP="00C57F3F">
            <w:pPr>
              <w:pStyle w:val="Tablebodycopy"/>
            </w:pPr>
            <w:r w:rsidRPr="003514EC">
              <w:t xml:space="preserve">Student users must be supervised by an investigator or project staff member. </w:t>
            </w:r>
          </w:p>
          <w:p w14:paraId="55B039B7" w14:textId="77777777" w:rsidR="006A4EBD" w:rsidRPr="003514EC" w:rsidRDefault="006A4EBD" w:rsidP="00C57F3F">
            <w:pPr>
              <w:pStyle w:val="Tablebodycopy"/>
            </w:pPr>
            <w:r w:rsidRPr="003514EC">
              <w:t xml:space="preserve">Data may not be transferred to any individual who is not an “approved user”. </w:t>
            </w:r>
          </w:p>
          <w:p w14:paraId="64A30655" w14:textId="77777777" w:rsidR="006A4EBD" w:rsidRPr="003514EC" w:rsidRDefault="006A4EBD" w:rsidP="00C57F3F">
            <w:pPr>
              <w:pStyle w:val="Tablebodycopy"/>
            </w:pPr>
            <w:r w:rsidRPr="003514EC">
              <w:t xml:space="preserve">Data must be returned or destroyed in the event of a current project investigator, staff or student leaving the project without having an approved request for ongoing access. </w:t>
            </w:r>
          </w:p>
          <w:p w14:paraId="5D36D773" w14:textId="77777777" w:rsidR="006A4EBD" w:rsidRPr="003514EC" w:rsidRDefault="006A4EBD" w:rsidP="00C57F3F">
            <w:pPr>
              <w:pStyle w:val="Tablebodycopy"/>
              <w:rPr>
                <w:b/>
              </w:rPr>
            </w:pPr>
            <w:r w:rsidRPr="003514EC">
              <w:rPr>
                <w:b/>
              </w:rPr>
              <w:t>Data ethics</w:t>
            </w:r>
          </w:p>
          <w:p w14:paraId="1BF43830" w14:textId="77777777" w:rsidR="006A4EBD" w:rsidRPr="003514EC" w:rsidRDefault="006A4EBD" w:rsidP="00C57F3F">
            <w:pPr>
              <w:pStyle w:val="Tablebodycopy"/>
            </w:pPr>
            <w:r w:rsidRPr="003514EC">
              <w:t xml:space="preserve">The approved user must not attempt to identify any individual from the data provided. </w:t>
            </w:r>
          </w:p>
          <w:p w14:paraId="031C4203" w14:textId="77777777" w:rsidR="006A4EBD" w:rsidRPr="003514EC" w:rsidRDefault="006A4EBD" w:rsidP="00C57F3F">
            <w:pPr>
              <w:pStyle w:val="Tablebodycopy"/>
            </w:pPr>
            <w:r w:rsidRPr="003514EC">
              <w:t>Approved users must not use the data in a way that is unlawful, harmful, or misleading.</w:t>
            </w:r>
          </w:p>
          <w:p w14:paraId="6E1D25E2" w14:textId="77777777" w:rsidR="006A4EBD" w:rsidRPr="003514EC" w:rsidRDefault="006A4EBD" w:rsidP="00C57F3F">
            <w:pPr>
              <w:pStyle w:val="Tablebodycopy"/>
            </w:pPr>
            <w:r w:rsidRPr="003514EC">
              <w:t>Supplied data must only be used for the proposed purpose.</w:t>
            </w:r>
          </w:p>
          <w:p w14:paraId="6F43432A" w14:textId="77777777" w:rsidR="006A4EBD" w:rsidRPr="003514EC" w:rsidRDefault="006A4EBD" w:rsidP="00C57F3F">
            <w:pPr>
              <w:pStyle w:val="Tablebodycopy"/>
            </w:pPr>
            <w:r w:rsidRPr="003514EC">
              <w:t>Supplied data should not be re-shared with external parties.</w:t>
            </w:r>
          </w:p>
          <w:p w14:paraId="0274A0F7" w14:textId="77777777" w:rsidR="006A4EBD" w:rsidRPr="003514EC" w:rsidRDefault="006A4EBD" w:rsidP="00C57F3F">
            <w:pPr>
              <w:pStyle w:val="Tablebodycopy"/>
            </w:pPr>
            <w:r w:rsidRPr="003514EC">
              <w:t>Any links used to grant access to the data should not be re-shared with external parties.</w:t>
            </w:r>
          </w:p>
          <w:p w14:paraId="4F4FDD33" w14:textId="77777777" w:rsidR="006A4EBD" w:rsidRPr="003514EC" w:rsidRDefault="006A4EBD" w:rsidP="00C57F3F">
            <w:pPr>
              <w:pStyle w:val="Tablebodycopy"/>
            </w:pPr>
            <w:r w:rsidRPr="003514EC">
              <w:t>Approved users must not have a conflict of interest that may potentially influence their interpretation of any analyses.</w:t>
            </w:r>
          </w:p>
          <w:p w14:paraId="45E5D395" w14:textId="77777777" w:rsidR="006A4EBD" w:rsidRPr="003514EC" w:rsidRDefault="006A4EBD" w:rsidP="00C57F3F">
            <w:pPr>
              <w:pStyle w:val="Tablebodycopy"/>
            </w:pPr>
            <w:r w:rsidRPr="003514EC">
              <w:t>Approved users must have Ethics Committee approval. Ethics Committee approval is the responsibility of the requestor.</w:t>
            </w:r>
          </w:p>
          <w:p w14:paraId="1CF2D4BF" w14:textId="77777777" w:rsidR="006A4EBD" w:rsidRPr="003514EC" w:rsidRDefault="006A4EBD" w:rsidP="00C57F3F">
            <w:pPr>
              <w:pStyle w:val="Tablebodycopy"/>
            </w:pPr>
            <w:r w:rsidRPr="003514EC">
              <w:t>In accordance with Monash University’s Health Privacy Principle HPP 9 for trans-border data flow, any data from this project sent to investigators outside of Monash University will display equivalent privacy laws to that of Monash University.</w:t>
            </w:r>
          </w:p>
          <w:p w14:paraId="2AD86028" w14:textId="77777777" w:rsidR="006A4EBD" w:rsidRPr="003514EC" w:rsidRDefault="006A4EBD" w:rsidP="00C57F3F">
            <w:pPr>
              <w:pStyle w:val="Tablebodycopy"/>
            </w:pPr>
            <w:r w:rsidRPr="003514EC">
              <w:t>The ethics, security, and privacy guidelines outlined in this protocol also apply to any copies of the original dataset.</w:t>
            </w:r>
          </w:p>
        </w:tc>
      </w:tr>
      <w:tr w:rsidR="006A4EBD" w:rsidRPr="003514EC" w14:paraId="2A75759D" w14:textId="77777777" w:rsidTr="00C57F3F">
        <w:trPr>
          <w:trHeight w:val="300"/>
        </w:trPr>
        <w:tc>
          <w:tcPr>
            <w:tcW w:w="0" w:type="auto"/>
            <w:hideMark/>
          </w:tcPr>
          <w:p w14:paraId="3BD033D6" w14:textId="77777777" w:rsidR="006A4EBD" w:rsidRPr="003514EC" w:rsidRDefault="006A4EBD" w:rsidP="00C57F3F">
            <w:pPr>
              <w:pStyle w:val="Tablecolumnheading2"/>
            </w:pPr>
            <w:r w:rsidRPr="003514EC">
              <w:lastRenderedPageBreak/>
              <w:t xml:space="preserve">Terms and conditions of shared data publication </w:t>
            </w:r>
          </w:p>
        </w:tc>
        <w:tc>
          <w:tcPr>
            <w:tcW w:w="0" w:type="auto"/>
            <w:hideMark/>
          </w:tcPr>
          <w:p w14:paraId="3D616F0F" w14:textId="77777777" w:rsidR="006A4EBD" w:rsidRPr="003514EC" w:rsidRDefault="006A4EBD" w:rsidP="00C57F3F">
            <w:pPr>
              <w:pStyle w:val="Tablebodycopy"/>
              <w:rPr>
                <w:b/>
              </w:rPr>
            </w:pPr>
            <w:r w:rsidRPr="003514EC">
              <w:rPr>
                <w:b/>
              </w:rPr>
              <w:t>Publication of Papers</w:t>
            </w:r>
          </w:p>
          <w:p w14:paraId="5DEE75E1" w14:textId="77777777" w:rsidR="006A4EBD" w:rsidRPr="003514EC" w:rsidRDefault="006A4EBD" w:rsidP="00C57F3F">
            <w:pPr>
              <w:pStyle w:val="Tablebodycopy"/>
            </w:pPr>
            <w:r w:rsidRPr="003514EC">
              <w:t xml:space="preserve">Any papers resulting from the secondary analysis of OPTIMISE data must be submitted to OPTIMISE investigators at least 30 days before it is submitted for publication. </w:t>
            </w:r>
          </w:p>
          <w:p w14:paraId="202D1401" w14:textId="77777777" w:rsidR="006A4EBD" w:rsidRPr="003514EC" w:rsidRDefault="006A4EBD" w:rsidP="00C57F3F">
            <w:pPr>
              <w:pStyle w:val="Tablebodycopy"/>
              <w:rPr>
                <w:b/>
              </w:rPr>
            </w:pPr>
            <w:r w:rsidRPr="003514EC">
              <w:rPr>
                <w:b/>
              </w:rPr>
              <w:t>Authorship</w:t>
            </w:r>
          </w:p>
          <w:p w14:paraId="7C6526FA" w14:textId="77777777" w:rsidR="006A4EBD" w:rsidRPr="003514EC" w:rsidRDefault="006A4EBD" w:rsidP="00C57F3F">
            <w:pPr>
              <w:pStyle w:val="Tablebodycopy"/>
            </w:pPr>
            <w:r w:rsidRPr="003514EC">
              <w:t xml:space="preserve">Where possible, those using data collected by OPTIMISE authors should seek collaboration with those who collected the data. </w:t>
            </w:r>
          </w:p>
          <w:p w14:paraId="4F954300" w14:textId="77777777" w:rsidR="006A4EBD" w:rsidRPr="003514EC" w:rsidRDefault="006A4EBD" w:rsidP="00C57F3F">
            <w:pPr>
              <w:pStyle w:val="Tablebodycopy"/>
            </w:pPr>
            <w:r w:rsidRPr="003514EC">
              <w:t xml:space="preserve">OPTIMISE researchers who collected the data should be invited to participate in secondary analyses and the development of the resulting manuscript, with appropriate authorship. </w:t>
            </w:r>
          </w:p>
          <w:p w14:paraId="2C382C58" w14:textId="77777777" w:rsidR="006A4EBD" w:rsidRPr="003514EC" w:rsidRDefault="006A4EBD" w:rsidP="00C57F3F">
            <w:pPr>
              <w:pStyle w:val="Tablebodycopy"/>
            </w:pPr>
            <w:r w:rsidRPr="003514EC">
              <w:t>It is expected that OPTIMISE investigators will be involved as collaborators on studies resulting from shared data and be offered co</w:t>
            </w:r>
            <w:r w:rsidRPr="003514EC">
              <w:rPr>
                <w:rFonts w:ascii="Cambria Math" w:hAnsi="Cambria Math" w:cs="Cambria Math"/>
              </w:rPr>
              <w:t>‐</w:t>
            </w:r>
            <w:r w:rsidRPr="003514EC">
              <w:t>authorship on resulting publications or presentations. It may also be appropriate to acknowledge members of the original study staff who contributed directly to the original study.</w:t>
            </w:r>
          </w:p>
          <w:p w14:paraId="020A018A" w14:textId="77777777" w:rsidR="006A4EBD" w:rsidRPr="003514EC" w:rsidRDefault="006A4EBD" w:rsidP="00C57F3F">
            <w:pPr>
              <w:pStyle w:val="Tablebodycopy"/>
              <w:rPr>
                <w:b/>
              </w:rPr>
            </w:pPr>
            <w:r w:rsidRPr="003514EC">
              <w:rPr>
                <w:b/>
              </w:rPr>
              <w:t>Acknowledgements</w:t>
            </w:r>
          </w:p>
          <w:p w14:paraId="54E9CF3E" w14:textId="77777777" w:rsidR="006A4EBD" w:rsidRPr="003514EC" w:rsidRDefault="006A4EBD" w:rsidP="00C57F3F">
            <w:pPr>
              <w:pStyle w:val="Tablebodycopy"/>
            </w:pPr>
            <w:r w:rsidRPr="003514EC">
              <w:t>Authors of secondary analyses must reference the source data to provide appropriate credit to those who generated it and allow searching for the studies it supported.</w:t>
            </w:r>
          </w:p>
          <w:p w14:paraId="28C05BA3" w14:textId="77777777" w:rsidR="006A4EBD" w:rsidRPr="003514EC" w:rsidRDefault="006A4EBD" w:rsidP="00C57F3F">
            <w:pPr>
              <w:pStyle w:val="Tablebodycopy"/>
            </w:pPr>
            <w:r w:rsidRPr="003514EC">
              <w:t xml:space="preserve">Please provide a link to the original dataset whenever possible. Please cite the dataset following the applicable citation norms. </w:t>
            </w:r>
          </w:p>
          <w:p w14:paraId="76884C16" w14:textId="77777777" w:rsidR="006A4EBD" w:rsidRPr="003514EC" w:rsidRDefault="006A4EBD" w:rsidP="00C57F3F">
            <w:pPr>
              <w:pStyle w:val="Tablebodycopy"/>
            </w:pPr>
            <w:r w:rsidRPr="003514EC">
              <w:t>In addition to a description of OPTIMISE data in the methods and citation of the appropriate published results, studies using OPTIMISE data should include the following acknowledgement sections in their manuscripts. Additional acknowledgements of OPTIMISE researchers and staff may also be appropriate.</w:t>
            </w:r>
          </w:p>
          <w:p w14:paraId="65DBD9F5" w14:textId="77777777" w:rsidR="006A4EBD" w:rsidRPr="003514EC" w:rsidRDefault="006A4EBD" w:rsidP="00C57F3F">
            <w:pPr>
              <w:pStyle w:val="Tablebodycopy"/>
              <w:rPr>
                <w:i/>
              </w:rPr>
            </w:pPr>
            <w:r w:rsidRPr="003514EC">
              <w:rPr>
                <w:i/>
              </w:rPr>
              <w:t>Research contribution acknowledgement statement:</w:t>
            </w:r>
          </w:p>
          <w:p w14:paraId="3E45707C" w14:textId="77777777" w:rsidR="006A4EBD" w:rsidRPr="003514EC" w:rsidRDefault="006A4EBD" w:rsidP="00C57F3F">
            <w:pPr>
              <w:pStyle w:val="Tablebodycopy"/>
            </w:pPr>
            <w:r w:rsidRPr="003514EC">
              <w:t xml:space="preserve">The scientific results reported in this article are based on data obtained as part of the OPTIMISE research program. </w:t>
            </w:r>
          </w:p>
          <w:p w14:paraId="08F90EC8" w14:textId="77777777" w:rsidR="006A4EBD" w:rsidRPr="003514EC" w:rsidRDefault="006A4EBD" w:rsidP="00C57F3F">
            <w:pPr>
              <w:pStyle w:val="Tablebodycopy"/>
              <w:rPr>
                <w:i/>
              </w:rPr>
            </w:pPr>
            <w:r w:rsidRPr="003514EC">
              <w:rPr>
                <w:i/>
              </w:rPr>
              <w:t xml:space="preserve">Funding acknowledgement statement: </w:t>
            </w:r>
          </w:p>
          <w:p w14:paraId="55B8B7F1" w14:textId="77777777" w:rsidR="006A4EBD" w:rsidRPr="003514EC" w:rsidRDefault="006A4EBD" w:rsidP="00C57F3F">
            <w:pPr>
              <w:pStyle w:val="Tablebodycopy"/>
            </w:pPr>
            <w:r w:rsidRPr="003514EC">
              <w:t>The OPTIMISE project- implementing and evaluating a practice facilitation intervention in general practice settings is funded by the National Health and Medical Research Council (APP1106372). The information and opinions contained in this paper do not necessarily reflect the views or policy of these funding agencies.</w:t>
            </w:r>
          </w:p>
        </w:tc>
      </w:tr>
      <w:tr w:rsidR="006A4EBD" w:rsidRPr="003514EC" w14:paraId="39634F07" w14:textId="77777777" w:rsidTr="00C57F3F">
        <w:trPr>
          <w:trHeight w:val="300"/>
        </w:trPr>
        <w:tc>
          <w:tcPr>
            <w:tcW w:w="0" w:type="auto"/>
            <w:hideMark/>
          </w:tcPr>
          <w:p w14:paraId="772DD270" w14:textId="77777777" w:rsidR="006A4EBD" w:rsidRPr="003514EC" w:rsidRDefault="006A4EBD" w:rsidP="00C57F3F">
            <w:pPr>
              <w:pStyle w:val="Tablecolumnheading2"/>
            </w:pPr>
            <w:r w:rsidRPr="003514EC">
              <w:t xml:space="preserve">Hierarchy of access to complete dataset </w:t>
            </w:r>
          </w:p>
        </w:tc>
        <w:tc>
          <w:tcPr>
            <w:tcW w:w="0" w:type="auto"/>
            <w:hideMark/>
          </w:tcPr>
          <w:p w14:paraId="33EEFAB0" w14:textId="77777777" w:rsidR="006A4EBD" w:rsidRPr="003514EC" w:rsidRDefault="006A4EBD" w:rsidP="00C57F3F">
            <w:pPr>
              <w:pStyle w:val="Tablebodycopy"/>
            </w:pPr>
            <w:r w:rsidRPr="003514EC">
              <w:t>The ability to access and request data will be prioritized as follows:</w:t>
            </w:r>
          </w:p>
          <w:p w14:paraId="72141045" w14:textId="77777777" w:rsidR="006A4EBD" w:rsidRPr="003514EC" w:rsidRDefault="006A4EBD" w:rsidP="00C57F3F">
            <w:pPr>
              <w:pStyle w:val="Tablebodycopy"/>
              <w:numPr>
                <w:ilvl w:val="0"/>
                <w:numId w:val="40"/>
              </w:numPr>
            </w:pPr>
            <w:r w:rsidRPr="003514EC">
              <w:t>OPTIMISE investigators</w:t>
            </w:r>
          </w:p>
          <w:p w14:paraId="06C11B36" w14:textId="77777777" w:rsidR="006A4EBD" w:rsidRPr="003514EC" w:rsidRDefault="006A4EBD" w:rsidP="00C57F3F">
            <w:pPr>
              <w:pStyle w:val="Tablebodycopy"/>
              <w:numPr>
                <w:ilvl w:val="0"/>
                <w:numId w:val="40"/>
              </w:numPr>
            </w:pPr>
            <w:r w:rsidRPr="003514EC">
              <w:t>Past, present and future OPTIMISE staff</w:t>
            </w:r>
          </w:p>
          <w:p w14:paraId="393D88B6" w14:textId="77777777" w:rsidR="006A4EBD" w:rsidRPr="003514EC" w:rsidRDefault="006A4EBD" w:rsidP="00C57F3F">
            <w:pPr>
              <w:pStyle w:val="Tablebodycopy"/>
              <w:numPr>
                <w:ilvl w:val="0"/>
                <w:numId w:val="40"/>
              </w:numPr>
            </w:pPr>
            <w:r w:rsidRPr="003514EC">
              <w:t>Past, present and future OPTIMISE students</w:t>
            </w:r>
          </w:p>
          <w:p w14:paraId="08B27A66" w14:textId="77777777" w:rsidR="006A4EBD" w:rsidRPr="003514EC" w:rsidRDefault="006A4EBD" w:rsidP="00C57F3F">
            <w:pPr>
              <w:pStyle w:val="Tablebodycopy"/>
              <w:numPr>
                <w:ilvl w:val="0"/>
                <w:numId w:val="40"/>
              </w:numPr>
            </w:pPr>
            <w:r w:rsidRPr="003514EC">
              <w:t>Researchers affiliated with OPTIMISE partner organisations</w:t>
            </w:r>
          </w:p>
          <w:p w14:paraId="420E4B15" w14:textId="2824B12D" w:rsidR="00D746E2" w:rsidRPr="003514EC" w:rsidRDefault="006A4EBD" w:rsidP="00D746E2">
            <w:pPr>
              <w:pStyle w:val="Tablebodycopy"/>
              <w:numPr>
                <w:ilvl w:val="0"/>
                <w:numId w:val="40"/>
              </w:numPr>
            </w:pPr>
            <w:r w:rsidRPr="003514EC">
              <w:t xml:space="preserve">Other researchers </w:t>
            </w:r>
          </w:p>
        </w:tc>
      </w:tr>
      <w:tr w:rsidR="006A4EBD" w:rsidRPr="003514EC" w14:paraId="0B0CDE75" w14:textId="77777777" w:rsidTr="00C57F3F">
        <w:trPr>
          <w:trHeight w:val="300"/>
        </w:trPr>
        <w:tc>
          <w:tcPr>
            <w:tcW w:w="0" w:type="auto"/>
          </w:tcPr>
          <w:p w14:paraId="31DB96B0" w14:textId="77777777" w:rsidR="006A4EBD" w:rsidRPr="003514EC" w:rsidRDefault="006A4EBD" w:rsidP="00C57F3F">
            <w:pPr>
              <w:pStyle w:val="Tablecolumnheading2"/>
            </w:pPr>
            <w:r w:rsidRPr="003514EC">
              <w:t>How requests should be made</w:t>
            </w:r>
          </w:p>
        </w:tc>
        <w:tc>
          <w:tcPr>
            <w:tcW w:w="0" w:type="auto"/>
          </w:tcPr>
          <w:p w14:paraId="0102595C" w14:textId="73B1CE5D" w:rsidR="00D746E2" w:rsidRPr="003514EC" w:rsidRDefault="00D746E2" w:rsidP="00C57F3F">
            <w:pPr>
              <w:pStyle w:val="Tablebodycopy"/>
            </w:pPr>
            <w:r w:rsidRPr="003514EC">
              <w:t>Data requests from Researchers affiliated with OPTIMISE partner organisations and other researchers will only be considered from Ju</w:t>
            </w:r>
            <w:r w:rsidR="00C81EB3">
              <w:t>ne</w:t>
            </w:r>
            <w:r w:rsidRPr="003514EC">
              <w:t xml:space="preserve"> 1, 2021.</w:t>
            </w:r>
          </w:p>
          <w:p w14:paraId="50309AEE" w14:textId="7609E623" w:rsidR="006A4EBD" w:rsidRPr="003514EC" w:rsidRDefault="006A4EBD" w:rsidP="00C57F3F">
            <w:pPr>
              <w:pStyle w:val="Tablebodycopy"/>
            </w:pPr>
            <w:r w:rsidRPr="003514EC">
              <w:t>Researchers desiring access to the publicly available data and supplementary project document</w:t>
            </w:r>
            <w:r w:rsidR="00D1103A">
              <w:t>s</w:t>
            </w:r>
            <w:bookmarkStart w:id="6" w:name="_GoBack"/>
            <w:bookmarkEnd w:id="6"/>
            <w:r w:rsidRPr="003514EC">
              <w:t xml:space="preserve"> (e.g. statistical analysis plan, statistical code, qualitative coding structure) are strongly encouraged to first informally approach the study investigators to discuss the feasibility of data sharing. </w:t>
            </w:r>
          </w:p>
          <w:p w14:paraId="73B470C1" w14:textId="77777777" w:rsidR="006A4EBD" w:rsidRPr="003514EC" w:rsidRDefault="006A4EBD" w:rsidP="00C57F3F">
            <w:pPr>
              <w:pStyle w:val="Tablebodycopy"/>
            </w:pPr>
            <w:r w:rsidRPr="003514EC">
              <w:t>A data sharing request is to be submitted by email to Prof Grant Russell (</w:t>
            </w:r>
            <w:hyperlink r:id="rId10" w:history="1">
              <w:r w:rsidRPr="003514EC">
                <w:rPr>
                  <w:rStyle w:val="Hyperlink"/>
                </w:rPr>
                <w:t>grant.russell@monash.edu</w:t>
              </w:r>
            </w:hyperlink>
            <w:r w:rsidRPr="003514EC">
              <w:t xml:space="preserve">) for consideration. The request (2 pages max) should include the following: </w:t>
            </w:r>
          </w:p>
          <w:p w14:paraId="6C568336" w14:textId="77777777" w:rsidR="006A4EBD" w:rsidRPr="003514EC" w:rsidRDefault="006A4EBD" w:rsidP="00C57F3F">
            <w:pPr>
              <w:pStyle w:val="Tablebodycopy"/>
              <w:numPr>
                <w:ilvl w:val="0"/>
                <w:numId w:val="38"/>
              </w:numPr>
            </w:pPr>
            <w:r w:rsidRPr="003514EC">
              <w:t>Name(s) of the requestor</w:t>
            </w:r>
          </w:p>
          <w:p w14:paraId="4DF4AC6C" w14:textId="77777777" w:rsidR="006A4EBD" w:rsidRPr="003514EC" w:rsidRDefault="006A4EBD" w:rsidP="00C57F3F">
            <w:pPr>
              <w:pStyle w:val="Tablebodycopy"/>
              <w:numPr>
                <w:ilvl w:val="1"/>
                <w:numId w:val="38"/>
              </w:numPr>
            </w:pPr>
            <w:r w:rsidRPr="003514EC">
              <w:t>Multiple individuals may be listed as the requestor, provided that they are eligible to submit a data request, as outlined above.</w:t>
            </w:r>
          </w:p>
          <w:p w14:paraId="3E87842D" w14:textId="77777777" w:rsidR="006A4EBD" w:rsidRPr="003514EC" w:rsidRDefault="006A4EBD" w:rsidP="00C57F3F">
            <w:pPr>
              <w:pStyle w:val="Tablebodycopy"/>
              <w:numPr>
                <w:ilvl w:val="1"/>
                <w:numId w:val="38"/>
              </w:numPr>
            </w:pPr>
            <w:r w:rsidRPr="003514EC">
              <w:t xml:space="preserve">One individual should be assigned as the primary requestor. The primary requestor is responsible for submitting any data and analysis requests, and any associated correspondence. </w:t>
            </w:r>
          </w:p>
          <w:p w14:paraId="6FE67D20" w14:textId="77777777" w:rsidR="006A4EBD" w:rsidRPr="003514EC" w:rsidRDefault="006A4EBD" w:rsidP="00C57F3F">
            <w:pPr>
              <w:pStyle w:val="Tablebodycopy"/>
              <w:numPr>
                <w:ilvl w:val="0"/>
                <w:numId w:val="38"/>
              </w:numPr>
            </w:pPr>
            <w:r w:rsidRPr="003514EC">
              <w:t xml:space="preserve">Objectives </w:t>
            </w:r>
          </w:p>
          <w:p w14:paraId="785B191A" w14:textId="77777777" w:rsidR="006A4EBD" w:rsidRPr="003514EC" w:rsidRDefault="006A4EBD" w:rsidP="00C57F3F">
            <w:pPr>
              <w:pStyle w:val="Tablebodycopy"/>
              <w:numPr>
                <w:ilvl w:val="1"/>
                <w:numId w:val="38"/>
              </w:numPr>
            </w:pPr>
            <w:r w:rsidRPr="003514EC">
              <w:t>Why the requestor would like the data</w:t>
            </w:r>
          </w:p>
          <w:p w14:paraId="59DEEA9D" w14:textId="77777777" w:rsidR="006A4EBD" w:rsidRPr="003514EC" w:rsidRDefault="006A4EBD" w:rsidP="00C57F3F">
            <w:pPr>
              <w:pStyle w:val="Tablebodycopy"/>
              <w:numPr>
                <w:ilvl w:val="1"/>
                <w:numId w:val="38"/>
              </w:numPr>
            </w:pPr>
            <w:r w:rsidRPr="003514EC">
              <w:t>What research question the requestor hopes to answer using the data</w:t>
            </w:r>
          </w:p>
          <w:p w14:paraId="57DB5FBA" w14:textId="77777777" w:rsidR="006A4EBD" w:rsidRPr="003514EC" w:rsidRDefault="006A4EBD" w:rsidP="00C57F3F">
            <w:pPr>
              <w:pStyle w:val="Tablebodycopy"/>
              <w:numPr>
                <w:ilvl w:val="0"/>
                <w:numId w:val="38"/>
              </w:numPr>
            </w:pPr>
            <w:r w:rsidRPr="003514EC">
              <w:lastRenderedPageBreak/>
              <w:t xml:space="preserve">Proposed Methodology </w:t>
            </w:r>
          </w:p>
          <w:p w14:paraId="15F4427B" w14:textId="77777777" w:rsidR="006A4EBD" w:rsidRPr="003514EC" w:rsidRDefault="006A4EBD" w:rsidP="00C57F3F">
            <w:pPr>
              <w:pStyle w:val="Tablebodycopy"/>
              <w:numPr>
                <w:ilvl w:val="1"/>
                <w:numId w:val="38"/>
              </w:numPr>
            </w:pPr>
            <w:r w:rsidRPr="003514EC">
              <w:t>How the requestor proposes to answer their research question</w:t>
            </w:r>
          </w:p>
          <w:p w14:paraId="56A72F57" w14:textId="77777777" w:rsidR="006A4EBD" w:rsidRPr="003514EC" w:rsidRDefault="006A4EBD" w:rsidP="00C57F3F">
            <w:pPr>
              <w:pStyle w:val="Tablebodycopy"/>
              <w:numPr>
                <w:ilvl w:val="1"/>
                <w:numId w:val="38"/>
              </w:numPr>
            </w:pPr>
            <w:r w:rsidRPr="003514EC">
              <w:t>Data outputs the analyses are expected to generate</w:t>
            </w:r>
          </w:p>
          <w:p w14:paraId="66D00175" w14:textId="77777777" w:rsidR="006A4EBD" w:rsidRPr="003514EC" w:rsidRDefault="006A4EBD" w:rsidP="00C57F3F">
            <w:pPr>
              <w:pStyle w:val="Tablebodycopy"/>
              <w:numPr>
                <w:ilvl w:val="0"/>
                <w:numId w:val="38"/>
              </w:numPr>
            </w:pPr>
            <w:r w:rsidRPr="003514EC">
              <w:t>Relevant references</w:t>
            </w:r>
          </w:p>
          <w:p w14:paraId="54D4D213" w14:textId="77777777" w:rsidR="006A4EBD" w:rsidRPr="003514EC" w:rsidRDefault="006A4EBD" w:rsidP="00C57F3F">
            <w:pPr>
              <w:pStyle w:val="Tablebodycopy"/>
              <w:numPr>
                <w:ilvl w:val="0"/>
                <w:numId w:val="38"/>
              </w:numPr>
            </w:pPr>
            <w:r w:rsidRPr="003514EC">
              <w:t>Funding sources</w:t>
            </w:r>
          </w:p>
          <w:p w14:paraId="038C0450" w14:textId="77777777" w:rsidR="006A4EBD" w:rsidRPr="003514EC" w:rsidRDefault="006A4EBD" w:rsidP="00C57F3F">
            <w:pPr>
              <w:pStyle w:val="Tablebodycopy"/>
              <w:numPr>
                <w:ilvl w:val="0"/>
                <w:numId w:val="38"/>
              </w:numPr>
            </w:pPr>
            <w:r w:rsidRPr="003514EC">
              <w:t>Any potential conflicts of interest</w:t>
            </w:r>
          </w:p>
          <w:p w14:paraId="2D8E29A3" w14:textId="77777777" w:rsidR="006A4EBD" w:rsidRPr="003514EC" w:rsidRDefault="006A4EBD" w:rsidP="00C57F3F">
            <w:pPr>
              <w:pStyle w:val="Tablebodycopy"/>
              <w:numPr>
                <w:ilvl w:val="0"/>
                <w:numId w:val="38"/>
              </w:numPr>
            </w:pPr>
            <w:r w:rsidRPr="003514EC">
              <w:t>Peer reviewed publications demonstrating the requestor’s ability to carry out the proposed analyses</w:t>
            </w:r>
          </w:p>
          <w:p w14:paraId="41E00B03" w14:textId="77777777" w:rsidR="006A4EBD" w:rsidRPr="003514EC" w:rsidRDefault="006A4EBD" w:rsidP="00C57F3F">
            <w:pPr>
              <w:pStyle w:val="Tablebodycopy"/>
              <w:numPr>
                <w:ilvl w:val="0"/>
                <w:numId w:val="38"/>
              </w:numPr>
            </w:pPr>
            <w:r w:rsidRPr="003514EC">
              <w:t xml:space="preserve">Evidence of Ethics Committee approval where appropriate. </w:t>
            </w:r>
          </w:p>
          <w:p w14:paraId="4B133FCA" w14:textId="77777777" w:rsidR="006A4EBD" w:rsidRPr="003514EC" w:rsidRDefault="006A4EBD" w:rsidP="00C57F3F">
            <w:pPr>
              <w:pStyle w:val="Tablebodycopy"/>
              <w:numPr>
                <w:ilvl w:val="0"/>
                <w:numId w:val="38"/>
              </w:numPr>
            </w:pPr>
            <w:r w:rsidRPr="003514EC">
              <w:t>A data security plan</w:t>
            </w:r>
          </w:p>
          <w:p w14:paraId="3C831016" w14:textId="77777777" w:rsidR="006A4EBD" w:rsidRPr="003514EC" w:rsidRDefault="006A4EBD" w:rsidP="00C57F3F">
            <w:pPr>
              <w:pStyle w:val="Tablebodycopy"/>
            </w:pPr>
            <w:r w:rsidRPr="003514EC">
              <w:t xml:space="preserve">The request for data sharing will be reviewed by Grant Russell, Mark Harris and Virginia Lewis, and determined based on available resources and competing priorities. </w:t>
            </w:r>
          </w:p>
        </w:tc>
      </w:tr>
      <w:tr w:rsidR="006A4EBD" w:rsidRPr="003514EC" w14:paraId="2530D449" w14:textId="77777777" w:rsidTr="00C57F3F">
        <w:trPr>
          <w:trHeight w:val="300"/>
        </w:trPr>
        <w:tc>
          <w:tcPr>
            <w:tcW w:w="0" w:type="auto"/>
          </w:tcPr>
          <w:p w14:paraId="07BEE667" w14:textId="77777777" w:rsidR="006A4EBD" w:rsidRPr="003514EC" w:rsidRDefault="006A4EBD" w:rsidP="00C57F3F">
            <w:pPr>
              <w:pStyle w:val="Tablecolumnheading2"/>
            </w:pPr>
            <w:r w:rsidRPr="003514EC">
              <w:lastRenderedPageBreak/>
              <w:t>Tools or applications used to share data</w:t>
            </w:r>
          </w:p>
        </w:tc>
        <w:tc>
          <w:tcPr>
            <w:tcW w:w="0" w:type="auto"/>
          </w:tcPr>
          <w:p w14:paraId="14F31AAE" w14:textId="2CFD3F7C" w:rsidR="00FB0E6D" w:rsidRPr="003514EC" w:rsidRDefault="00FB0E6D" w:rsidP="00C57F3F">
            <w:pPr>
              <w:pStyle w:val="Tablebodycopy"/>
            </w:pPr>
            <w:r w:rsidRPr="003514EC">
              <w:t>Bridges</w:t>
            </w:r>
          </w:p>
          <w:p w14:paraId="6E6EA159" w14:textId="65D409C7" w:rsidR="006A4EBD" w:rsidRPr="003514EC" w:rsidRDefault="006A4EBD" w:rsidP="00C57F3F">
            <w:pPr>
              <w:pStyle w:val="Tablebodycopy"/>
            </w:pPr>
            <w:r w:rsidRPr="003514EC">
              <w:t xml:space="preserve">Quantitative and qualitative data will be stored on </w:t>
            </w:r>
            <w:r w:rsidR="00FB0E6D" w:rsidRPr="003514EC">
              <w:t>bridges.monash.edu</w:t>
            </w:r>
            <w:r w:rsidRPr="003514EC">
              <w:t xml:space="preserve">. This is a cloud-based storage system that uses the secure servers at Monash University to store files. It can be accessed remotely by investigators and staff at Monash University and at external organizations. </w:t>
            </w:r>
          </w:p>
        </w:tc>
      </w:tr>
    </w:tbl>
    <w:p w14:paraId="1CEC28D3" w14:textId="77777777" w:rsidR="006A4EBD" w:rsidRPr="003514EC" w:rsidRDefault="006A4EBD" w:rsidP="006A4EBD">
      <w:pPr>
        <w:pStyle w:val="Heading1"/>
        <w:rPr>
          <w:rFonts w:ascii="Arial Narrow" w:hAnsi="Arial Narrow"/>
          <w:b/>
          <w:color w:val="006CAB"/>
        </w:rPr>
      </w:pPr>
      <w:bookmarkStart w:id="7" w:name="_Hlk30676056"/>
      <w:r w:rsidRPr="003514EC">
        <w:rPr>
          <w:rFonts w:ascii="Arial Narrow" w:hAnsi="Arial Narrow"/>
          <w:color w:val="006CAB"/>
        </w:rPr>
        <w:br w:type="page"/>
      </w:r>
    </w:p>
    <w:bookmarkEnd w:id="7"/>
    <w:p w14:paraId="46B86FB1" w14:textId="77777777" w:rsidR="006A4EBD" w:rsidRPr="003514EC" w:rsidRDefault="006A4EBD" w:rsidP="006A4EBD">
      <w:pPr>
        <w:rPr>
          <w:rFonts w:asciiTheme="majorBidi" w:hAnsiTheme="majorBidi" w:cstheme="majorBidi"/>
        </w:rPr>
        <w:sectPr w:rsidR="006A4EBD" w:rsidRPr="003514EC" w:rsidSect="00317F7E">
          <w:footerReference w:type="default" r:id="rId11"/>
          <w:pgSz w:w="11906" w:h="16838"/>
          <w:pgMar w:top="1440" w:right="1440" w:bottom="1440" w:left="1440" w:header="709" w:footer="709" w:gutter="0"/>
          <w:cols w:space="708"/>
          <w:docGrid w:linePitch="360"/>
        </w:sectPr>
      </w:pPr>
    </w:p>
    <w:p w14:paraId="2CA1B431" w14:textId="4468DE13" w:rsidR="006A4EBD" w:rsidRPr="003514EC" w:rsidRDefault="006A4EBD" w:rsidP="00357A9E">
      <w:pPr>
        <w:pStyle w:val="Heading12"/>
        <w:numPr>
          <w:ilvl w:val="0"/>
          <w:numId w:val="0"/>
        </w:numPr>
        <w:ind w:left="510" w:hanging="510"/>
      </w:pPr>
      <w:bookmarkStart w:id="8" w:name="_Toc58516894"/>
      <w:r w:rsidRPr="003514EC">
        <w:lastRenderedPageBreak/>
        <w:t xml:space="preserve">Appendix </w:t>
      </w:r>
      <w:r w:rsidR="004A5248">
        <w:t>A</w:t>
      </w:r>
      <w:r w:rsidRPr="003514EC">
        <w:t>: OPTIMISE datasets</w:t>
      </w:r>
      <w:bookmarkEnd w:id="8"/>
    </w:p>
    <w:tbl>
      <w:tblPr>
        <w:tblStyle w:val="TableGridLight"/>
        <w:tblW w:w="0" w:type="auto"/>
        <w:tblLook w:val="04A0" w:firstRow="1" w:lastRow="0" w:firstColumn="1" w:lastColumn="0" w:noHBand="0" w:noVBand="1"/>
      </w:tblPr>
      <w:tblGrid>
        <w:gridCol w:w="1559"/>
        <w:gridCol w:w="4724"/>
        <w:gridCol w:w="2107"/>
        <w:gridCol w:w="1278"/>
        <w:gridCol w:w="2390"/>
        <w:gridCol w:w="1782"/>
        <w:gridCol w:w="1854"/>
      </w:tblGrid>
      <w:tr w:rsidR="004A5248" w:rsidRPr="003514EC" w14:paraId="662FCEB0" w14:textId="77777777" w:rsidTr="00357A9E">
        <w:tc>
          <w:tcPr>
            <w:tcW w:w="0" w:type="auto"/>
          </w:tcPr>
          <w:p w14:paraId="25C1929C" w14:textId="77777777" w:rsidR="004A5248" w:rsidRPr="003514EC" w:rsidRDefault="004A5248" w:rsidP="00357A9E">
            <w:pPr>
              <w:pStyle w:val="Tablecolumnheading2"/>
            </w:pPr>
            <w:r w:rsidRPr="003514EC">
              <w:t>Data Type</w:t>
            </w:r>
          </w:p>
        </w:tc>
        <w:tc>
          <w:tcPr>
            <w:tcW w:w="0" w:type="auto"/>
          </w:tcPr>
          <w:p w14:paraId="0E223E25" w14:textId="77777777" w:rsidR="004A5248" w:rsidRPr="003514EC" w:rsidRDefault="004A5248" w:rsidP="00357A9E">
            <w:pPr>
              <w:pStyle w:val="Tablecolumnheading2"/>
            </w:pPr>
            <w:r w:rsidRPr="003514EC">
              <w:t>Specific data</w:t>
            </w:r>
          </w:p>
        </w:tc>
        <w:tc>
          <w:tcPr>
            <w:tcW w:w="0" w:type="auto"/>
          </w:tcPr>
          <w:p w14:paraId="52B6D241" w14:textId="77777777" w:rsidR="004A5248" w:rsidRPr="003514EC" w:rsidRDefault="004A5248" w:rsidP="00357A9E">
            <w:pPr>
              <w:pStyle w:val="Tablecolumnheading2"/>
            </w:pPr>
            <w:r w:rsidRPr="003514EC">
              <w:t>Short term storage</w:t>
            </w:r>
            <w:r w:rsidRPr="003514EC">
              <w:rPr>
                <w:vertAlign w:val="superscript"/>
              </w:rPr>
              <w:t>1</w:t>
            </w:r>
          </w:p>
        </w:tc>
        <w:tc>
          <w:tcPr>
            <w:tcW w:w="0" w:type="auto"/>
          </w:tcPr>
          <w:p w14:paraId="4AACE606" w14:textId="77777777" w:rsidR="004A5248" w:rsidRPr="003514EC" w:rsidRDefault="004A5248" w:rsidP="00357A9E">
            <w:pPr>
              <w:pStyle w:val="Tablecolumnheading2"/>
            </w:pPr>
            <w:r w:rsidRPr="003514EC">
              <w:t>Long term storage</w:t>
            </w:r>
            <w:r w:rsidRPr="003514EC">
              <w:rPr>
                <w:vertAlign w:val="superscript"/>
              </w:rPr>
              <w:t>2</w:t>
            </w:r>
          </w:p>
        </w:tc>
        <w:tc>
          <w:tcPr>
            <w:tcW w:w="0" w:type="auto"/>
          </w:tcPr>
          <w:p w14:paraId="660148EC" w14:textId="77777777" w:rsidR="004A5248" w:rsidRPr="003514EC" w:rsidRDefault="004A5248" w:rsidP="00357A9E">
            <w:pPr>
              <w:pStyle w:val="Tablecolumnheading2"/>
            </w:pPr>
            <w:r w:rsidRPr="003514EC">
              <w:t>Available to share</w:t>
            </w:r>
            <w:r w:rsidRPr="003514EC">
              <w:rPr>
                <w:vertAlign w:val="superscript"/>
              </w:rPr>
              <w:t>3</w:t>
            </w:r>
          </w:p>
        </w:tc>
        <w:tc>
          <w:tcPr>
            <w:tcW w:w="0" w:type="auto"/>
          </w:tcPr>
          <w:p w14:paraId="5A577048" w14:textId="77777777" w:rsidR="004A5248" w:rsidRPr="003514EC" w:rsidRDefault="004A5248" w:rsidP="00357A9E">
            <w:pPr>
              <w:pStyle w:val="Tablecolumnheading2"/>
            </w:pPr>
            <w:r w:rsidRPr="003514EC">
              <w:t>Special Use requirements</w:t>
            </w:r>
            <w:r w:rsidRPr="003514EC">
              <w:rPr>
                <w:vertAlign w:val="superscript"/>
              </w:rPr>
              <w:t>4</w:t>
            </w:r>
          </w:p>
        </w:tc>
        <w:tc>
          <w:tcPr>
            <w:tcW w:w="0" w:type="auto"/>
          </w:tcPr>
          <w:p w14:paraId="677B5F3C" w14:textId="77777777" w:rsidR="004A5248" w:rsidRPr="003514EC" w:rsidRDefault="004A5248" w:rsidP="00357A9E">
            <w:pPr>
              <w:pStyle w:val="Tablecolumnheading2"/>
            </w:pPr>
            <w:r w:rsidRPr="003514EC">
              <w:t>Specific ethical requirements</w:t>
            </w:r>
          </w:p>
        </w:tc>
      </w:tr>
      <w:tr w:rsidR="004A5248" w:rsidRPr="003514EC" w14:paraId="10003644" w14:textId="77777777" w:rsidTr="00AD022C">
        <w:tc>
          <w:tcPr>
            <w:tcW w:w="0" w:type="auto"/>
            <w:gridSpan w:val="7"/>
          </w:tcPr>
          <w:p w14:paraId="67D853CA" w14:textId="75AEF745" w:rsidR="004A5248" w:rsidRPr="004A5248" w:rsidRDefault="004A5248" w:rsidP="004A5248">
            <w:pPr>
              <w:pStyle w:val="Tablecolumnheading1"/>
            </w:pPr>
            <w:r w:rsidRPr="004A5248">
              <w:t>Patient Health Data</w:t>
            </w:r>
          </w:p>
        </w:tc>
      </w:tr>
      <w:tr w:rsidR="004A5248" w:rsidRPr="003514EC" w14:paraId="1E5F7645" w14:textId="77777777" w:rsidTr="00357A9E">
        <w:tc>
          <w:tcPr>
            <w:tcW w:w="0" w:type="auto"/>
          </w:tcPr>
          <w:p w14:paraId="3F135685" w14:textId="77777777" w:rsidR="004A5248" w:rsidRPr="003514EC" w:rsidRDefault="004A5248" w:rsidP="00357A9E">
            <w:pPr>
              <w:pStyle w:val="Tablebodycopy"/>
            </w:pPr>
            <w:r w:rsidRPr="003514EC">
              <w:t xml:space="preserve">Raw </w:t>
            </w:r>
          </w:p>
        </w:tc>
        <w:tc>
          <w:tcPr>
            <w:tcW w:w="0" w:type="auto"/>
          </w:tcPr>
          <w:p w14:paraId="63EAF632" w14:textId="77777777" w:rsidR="004A5248" w:rsidRPr="003514EC" w:rsidRDefault="004A5248" w:rsidP="00357A9E">
            <w:pPr>
              <w:pStyle w:val="Tablebodycopy"/>
            </w:pPr>
            <w:r w:rsidRPr="003514EC">
              <w:t>PENCS CAT4 extracts – one separate file per practice per extract timepoint; patient level data</w:t>
            </w:r>
          </w:p>
        </w:tc>
        <w:tc>
          <w:tcPr>
            <w:tcW w:w="0" w:type="auto"/>
          </w:tcPr>
          <w:p w14:paraId="47F3B9C0" w14:textId="77777777" w:rsidR="004A5248" w:rsidRPr="003514EC" w:rsidRDefault="004A5248" w:rsidP="00357A9E">
            <w:pPr>
              <w:pStyle w:val="Tablebodycopy"/>
            </w:pPr>
            <w:r w:rsidRPr="003514EC">
              <w:t>Regionally</w:t>
            </w:r>
          </w:p>
        </w:tc>
        <w:tc>
          <w:tcPr>
            <w:tcW w:w="0" w:type="auto"/>
          </w:tcPr>
          <w:p w14:paraId="6C29CF91" w14:textId="77777777" w:rsidR="004A5248" w:rsidRPr="003514EC" w:rsidRDefault="004A5248" w:rsidP="00357A9E">
            <w:pPr>
              <w:pStyle w:val="Tablebodycopy"/>
            </w:pPr>
            <w:r w:rsidRPr="003514EC">
              <w:t>-</w:t>
            </w:r>
          </w:p>
        </w:tc>
        <w:tc>
          <w:tcPr>
            <w:tcW w:w="0" w:type="auto"/>
          </w:tcPr>
          <w:p w14:paraId="1B0CDF32" w14:textId="77777777" w:rsidR="004A5248" w:rsidRPr="003514EC" w:rsidRDefault="004A5248" w:rsidP="00357A9E">
            <w:pPr>
              <w:pStyle w:val="Tablebodycopy"/>
            </w:pPr>
            <w:r w:rsidRPr="003514EC">
              <w:t>D</w:t>
            </w:r>
          </w:p>
        </w:tc>
        <w:tc>
          <w:tcPr>
            <w:tcW w:w="0" w:type="auto"/>
          </w:tcPr>
          <w:p w14:paraId="57DB3BD5" w14:textId="77777777" w:rsidR="004A5248" w:rsidRPr="003514EC" w:rsidRDefault="004A5248" w:rsidP="00357A9E">
            <w:pPr>
              <w:pStyle w:val="Tablebodycopy"/>
            </w:pPr>
            <w:r w:rsidRPr="003514EC">
              <w:t>N/A</w:t>
            </w:r>
          </w:p>
        </w:tc>
        <w:tc>
          <w:tcPr>
            <w:tcW w:w="0" w:type="auto"/>
          </w:tcPr>
          <w:p w14:paraId="10933CD7" w14:textId="77777777" w:rsidR="004A5248" w:rsidRPr="003514EC" w:rsidRDefault="004A5248" w:rsidP="00357A9E">
            <w:pPr>
              <w:pStyle w:val="Tablebodycopy"/>
            </w:pPr>
          </w:p>
        </w:tc>
      </w:tr>
      <w:tr w:rsidR="004A5248" w:rsidRPr="003514EC" w14:paraId="666BE8E4" w14:textId="77777777" w:rsidTr="00357A9E">
        <w:tc>
          <w:tcPr>
            <w:tcW w:w="0" w:type="auto"/>
          </w:tcPr>
          <w:p w14:paraId="4F490803" w14:textId="77777777" w:rsidR="004A5248" w:rsidRPr="003514EC" w:rsidRDefault="004A5248" w:rsidP="008B7BF9">
            <w:pPr>
              <w:pStyle w:val="Tablebodycopy"/>
            </w:pPr>
            <w:r w:rsidRPr="003514EC">
              <w:t>Cleaned Patient Health Data</w:t>
            </w:r>
          </w:p>
        </w:tc>
        <w:tc>
          <w:tcPr>
            <w:tcW w:w="0" w:type="auto"/>
          </w:tcPr>
          <w:p w14:paraId="3FC537DA" w14:textId="77777777" w:rsidR="004A5248" w:rsidRPr="003514EC" w:rsidRDefault="004A5248" w:rsidP="008B7BF9">
            <w:pPr>
              <w:pStyle w:val="Tablebodycopy"/>
            </w:pPr>
            <w:r w:rsidRPr="003514EC">
              <w:t>PENCS CAT4 extracts deidentified, merged across all regions, practices and timepoints – patient level data</w:t>
            </w:r>
          </w:p>
        </w:tc>
        <w:tc>
          <w:tcPr>
            <w:tcW w:w="0" w:type="auto"/>
          </w:tcPr>
          <w:p w14:paraId="0BFC7B18" w14:textId="77777777" w:rsidR="004A5248" w:rsidRPr="003514EC" w:rsidRDefault="004A5248" w:rsidP="008B7BF9">
            <w:pPr>
              <w:pStyle w:val="Tablebodycopy"/>
            </w:pPr>
            <w:r w:rsidRPr="003514EC">
              <w:t>Monash University S Drive</w:t>
            </w:r>
          </w:p>
        </w:tc>
        <w:tc>
          <w:tcPr>
            <w:tcW w:w="0" w:type="auto"/>
          </w:tcPr>
          <w:p w14:paraId="700AF379" w14:textId="390DD821" w:rsidR="004A5248" w:rsidRPr="003514EC" w:rsidRDefault="004A5248" w:rsidP="008B7BF9">
            <w:pPr>
              <w:pStyle w:val="Tablebodycopy"/>
            </w:pPr>
            <w:r w:rsidRPr="003514EC">
              <w:t>Bridges</w:t>
            </w:r>
          </w:p>
        </w:tc>
        <w:tc>
          <w:tcPr>
            <w:tcW w:w="0" w:type="auto"/>
          </w:tcPr>
          <w:p w14:paraId="6F2B6C27" w14:textId="7114BBA6" w:rsidR="004A5248" w:rsidRPr="003514EC" w:rsidRDefault="004A5248" w:rsidP="008B7BF9">
            <w:pPr>
              <w:pStyle w:val="Tablebodycopy"/>
            </w:pPr>
            <w:r>
              <w:t>D</w:t>
            </w:r>
          </w:p>
        </w:tc>
        <w:tc>
          <w:tcPr>
            <w:tcW w:w="0" w:type="auto"/>
          </w:tcPr>
          <w:p w14:paraId="6FE11677" w14:textId="785B125D" w:rsidR="004A5248" w:rsidRPr="003514EC" w:rsidRDefault="004A5248" w:rsidP="008B7BF9">
            <w:pPr>
              <w:pStyle w:val="Tablebodycopy"/>
            </w:pPr>
            <w:r>
              <w:t>N/A</w:t>
            </w:r>
          </w:p>
        </w:tc>
        <w:tc>
          <w:tcPr>
            <w:tcW w:w="0" w:type="auto"/>
          </w:tcPr>
          <w:p w14:paraId="2927CEA4" w14:textId="77777777" w:rsidR="004A5248" w:rsidRPr="003514EC" w:rsidRDefault="004A5248" w:rsidP="008B7BF9">
            <w:pPr>
              <w:pStyle w:val="Tablebodycopy"/>
            </w:pPr>
          </w:p>
        </w:tc>
      </w:tr>
      <w:tr w:rsidR="004A5248" w:rsidRPr="003514EC" w14:paraId="476D7FB1" w14:textId="77777777" w:rsidTr="00357A9E">
        <w:tc>
          <w:tcPr>
            <w:tcW w:w="0" w:type="auto"/>
          </w:tcPr>
          <w:p w14:paraId="54D271D5" w14:textId="77777777" w:rsidR="004A5248" w:rsidRPr="003514EC" w:rsidRDefault="004A5248" w:rsidP="008B7BF9">
            <w:pPr>
              <w:pStyle w:val="Tablebodycopy"/>
            </w:pPr>
            <w:r w:rsidRPr="003514EC">
              <w:t>Service provision data</w:t>
            </w:r>
          </w:p>
        </w:tc>
        <w:tc>
          <w:tcPr>
            <w:tcW w:w="0" w:type="auto"/>
          </w:tcPr>
          <w:p w14:paraId="2865CDA6" w14:textId="77777777" w:rsidR="004A5248" w:rsidRPr="003514EC" w:rsidRDefault="004A5248" w:rsidP="008B7BF9">
            <w:pPr>
              <w:pStyle w:val="Tablebodycopy"/>
            </w:pPr>
            <w:r w:rsidRPr="003514EC">
              <w:t>TIS usage data deidentified and aggregated by practice and month – practice level data</w:t>
            </w:r>
          </w:p>
        </w:tc>
        <w:tc>
          <w:tcPr>
            <w:tcW w:w="0" w:type="auto"/>
          </w:tcPr>
          <w:p w14:paraId="648F27E7" w14:textId="77777777" w:rsidR="004A5248" w:rsidRPr="003514EC" w:rsidRDefault="004A5248" w:rsidP="008B7BF9">
            <w:pPr>
              <w:pStyle w:val="Tablebodycopy"/>
            </w:pPr>
            <w:r w:rsidRPr="003514EC">
              <w:t>Monash University S Drive</w:t>
            </w:r>
          </w:p>
        </w:tc>
        <w:tc>
          <w:tcPr>
            <w:tcW w:w="0" w:type="auto"/>
          </w:tcPr>
          <w:p w14:paraId="62FAB783" w14:textId="64176A92" w:rsidR="004A5248" w:rsidRPr="003514EC" w:rsidRDefault="004A5248" w:rsidP="008B7BF9">
            <w:pPr>
              <w:pStyle w:val="Tablebodycopy"/>
            </w:pPr>
            <w:r w:rsidRPr="003514EC">
              <w:t>Bridges</w:t>
            </w:r>
          </w:p>
        </w:tc>
        <w:tc>
          <w:tcPr>
            <w:tcW w:w="0" w:type="auto"/>
          </w:tcPr>
          <w:p w14:paraId="475EFA53" w14:textId="77777777" w:rsidR="004A5248" w:rsidRPr="003514EC" w:rsidRDefault="004A5248" w:rsidP="008B7BF9">
            <w:pPr>
              <w:pStyle w:val="Tablebodycopy"/>
            </w:pPr>
            <w:r w:rsidRPr="003514EC">
              <w:t>B - Must be shared on Monash University platforms</w:t>
            </w:r>
          </w:p>
        </w:tc>
        <w:tc>
          <w:tcPr>
            <w:tcW w:w="0" w:type="auto"/>
          </w:tcPr>
          <w:p w14:paraId="21B624E9" w14:textId="77777777" w:rsidR="004A5248" w:rsidRPr="003514EC" w:rsidRDefault="004A5248" w:rsidP="008B7BF9">
            <w:pPr>
              <w:pStyle w:val="Tablebodycopy"/>
            </w:pPr>
            <w:r w:rsidRPr="003514EC">
              <w:t>A</w:t>
            </w:r>
          </w:p>
        </w:tc>
        <w:tc>
          <w:tcPr>
            <w:tcW w:w="0" w:type="auto"/>
          </w:tcPr>
          <w:p w14:paraId="63B2C18E" w14:textId="77777777" w:rsidR="004A5248" w:rsidRPr="003514EC" w:rsidRDefault="004A5248" w:rsidP="008B7BF9">
            <w:pPr>
              <w:pStyle w:val="Tablebodycopy"/>
            </w:pPr>
          </w:p>
        </w:tc>
      </w:tr>
      <w:tr w:rsidR="004A5248" w:rsidRPr="003514EC" w14:paraId="6C1563D6" w14:textId="77777777" w:rsidTr="00CA4729">
        <w:tc>
          <w:tcPr>
            <w:tcW w:w="0" w:type="auto"/>
            <w:gridSpan w:val="7"/>
          </w:tcPr>
          <w:p w14:paraId="4C9FCD2C" w14:textId="37FDE464" w:rsidR="004A5248" w:rsidRPr="003514EC" w:rsidRDefault="004A5248" w:rsidP="004A5248">
            <w:pPr>
              <w:pStyle w:val="Tablecolumnheading1"/>
            </w:pPr>
            <w:r w:rsidRPr="003514EC">
              <w:t>Survey data</w:t>
            </w:r>
          </w:p>
        </w:tc>
      </w:tr>
      <w:tr w:rsidR="004A5248" w:rsidRPr="003514EC" w14:paraId="4950FAFA" w14:textId="77777777" w:rsidTr="00357A9E">
        <w:tc>
          <w:tcPr>
            <w:tcW w:w="0" w:type="auto"/>
          </w:tcPr>
          <w:p w14:paraId="56849A4A" w14:textId="77777777" w:rsidR="004A5248" w:rsidRPr="003514EC" w:rsidRDefault="004A5248" w:rsidP="00357A9E">
            <w:pPr>
              <w:pStyle w:val="Tablebodycopy"/>
            </w:pPr>
            <w:r w:rsidRPr="003514EC">
              <w:t xml:space="preserve">Raw </w:t>
            </w:r>
          </w:p>
        </w:tc>
        <w:tc>
          <w:tcPr>
            <w:tcW w:w="0" w:type="auto"/>
          </w:tcPr>
          <w:p w14:paraId="381FDCBA" w14:textId="77777777" w:rsidR="004A5248" w:rsidRPr="003514EC" w:rsidRDefault="004A5248" w:rsidP="00357A9E">
            <w:pPr>
              <w:pStyle w:val="Tablebodycopy"/>
            </w:pPr>
            <w:r w:rsidRPr="003514EC">
              <w:t>Practice Description Survey – practice level data</w:t>
            </w:r>
          </w:p>
          <w:p w14:paraId="3963AF3A" w14:textId="77777777" w:rsidR="004A5248" w:rsidRPr="003514EC" w:rsidRDefault="004A5248" w:rsidP="00357A9E">
            <w:pPr>
              <w:pStyle w:val="Tablebodycopy"/>
            </w:pPr>
            <w:r w:rsidRPr="003514EC">
              <w:t>Refugee Healthcare Survey – practice level data</w:t>
            </w:r>
          </w:p>
          <w:p w14:paraId="40460DE0" w14:textId="77777777" w:rsidR="004A5248" w:rsidRPr="003514EC" w:rsidRDefault="004A5248" w:rsidP="00357A9E">
            <w:pPr>
              <w:pStyle w:val="Tablebodycopy"/>
            </w:pPr>
            <w:r w:rsidRPr="003514EC">
              <w:t>Individual Clinical Staff Survey – clinician level data</w:t>
            </w:r>
          </w:p>
        </w:tc>
        <w:tc>
          <w:tcPr>
            <w:tcW w:w="0" w:type="auto"/>
          </w:tcPr>
          <w:p w14:paraId="5A8F20FE" w14:textId="77777777" w:rsidR="004A5248" w:rsidRPr="003514EC" w:rsidRDefault="004A5248" w:rsidP="00357A9E">
            <w:pPr>
              <w:pStyle w:val="Tablebodycopy"/>
            </w:pPr>
            <w:r w:rsidRPr="003514EC">
              <w:t xml:space="preserve">Regionally: Qualtrics, Excel, Paper copies </w:t>
            </w:r>
          </w:p>
        </w:tc>
        <w:tc>
          <w:tcPr>
            <w:tcW w:w="0" w:type="auto"/>
          </w:tcPr>
          <w:p w14:paraId="3FF18937" w14:textId="77777777" w:rsidR="004A5248" w:rsidRPr="003514EC" w:rsidRDefault="004A5248" w:rsidP="00357A9E">
            <w:pPr>
              <w:pStyle w:val="Tablebodycopy"/>
            </w:pPr>
            <w:r w:rsidRPr="003514EC">
              <w:t>-</w:t>
            </w:r>
          </w:p>
        </w:tc>
        <w:tc>
          <w:tcPr>
            <w:tcW w:w="0" w:type="auto"/>
          </w:tcPr>
          <w:p w14:paraId="3029CDC3" w14:textId="77777777" w:rsidR="004A5248" w:rsidRPr="003514EC" w:rsidRDefault="004A5248" w:rsidP="00357A9E">
            <w:pPr>
              <w:pStyle w:val="Tablebodycopy"/>
            </w:pPr>
            <w:r w:rsidRPr="003514EC">
              <w:t>D</w:t>
            </w:r>
          </w:p>
        </w:tc>
        <w:tc>
          <w:tcPr>
            <w:tcW w:w="0" w:type="auto"/>
          </w:tcPr>
          <w:p w14:paraId="4EC76FF4" w14:textId="77777777" w:rsidR="004A5248" w:rsidRPr="003514EC" w:rsidRDefault="004A5248" w:rsidP="00357A9E">
            <w:pPr>
              <w:pStyle w:val="Tablebodycopy"/>
            </w:pPr>
            <w:r w:rsidRPr="003514EC">
              <w:t>N/A</w:t>
            </w:r>
          </w:p>
        </w:tc>
        <w:tc>
          <w:tcPr>
            <w:tcW w:w="0" w:type="auto"/>
          </w:tcPr>
          <w:p w14:paraId="541ED3BC" w14:textId="77777777" w:rsidR="004A5248" w:rsidRPr="003514EC" w:rsidRDefault="004A5248" w:rsidP="00357A9E">
            <w:pPr>
              <w:pStyle w:val="Tablebodycopy"/>
            </w:pPr>
          </w:p>
        </w:tc>
      </w:tr>
      <w:tr w:rsidR="004A5248" w:rsidRPr="003514EC" w14:paraId="092553EC" w14:textId="77777777" w:rsidTr="00357A9E">
        <w:tc>
          <w:tcPr>
            <w:tcW w:w="0" w:type="auto"/>
          </w:tcPr>
          <w:p w14:paraId="42B91339" w14:textId="77777777" w:rsidR="004A5248" w:rsidRPr="003514EC" w:rsidRDefault="004A5248" w:rsidP="00357A9E">
            <w:pPr>
              <w:pStyle w:val="Tablebodycopy"/>
            </w:pPr>
            <w:r w:rsidRPr="003514EC">
              <w:t xml:space="preserve">Cleaned </w:t>
            </w:r>
          </w:p>
        </w:tc>
        <w:tc>
          <w:tcPr>
            <w:tcW w:w="0" w:type="auto"/>
          </w:tcPr>
          <w:p w14:paraId="512359B5" w14:textId="77777777" w:rsidR="004A5248" w:rsidRPr="003514EC" w:rsidRDefault="004A5248" w:rsidP="00357A9E">
            <w:pPr>
              <w:pStyle w:val="Tablebodycopy"/>
            </w:pPr>
            <w:r w:rsidRPr="003514EC">
              <w:t>Practice Description Survey – practice level data</w:t>
            </w:r>
          </w:p>
          <w:p w14:paraId="54355316" w14:textId="77777777" w:rsidR="004A5248" w:rsidRPr="003514EC" w:rsidRDefault="004A5248" w:rsidP="00357A9E">
            <w:pPr>
              <w:pStyle w:val="Tablebodycopy"/>
            </w:pPr>
            <w:r w:rsidRPr="003514EC">
              <w:t>Refugee Healthcare Survey – practice level data</w:t>
            </w:r>
          </w:p>
          <w:p w14:paraId="429E4BA8" w14:textId="2B9D8B68" w:rsidR="004A5248" w:rsidRPr="003514EC" w:rsidRDefault="004A5248" w:rsidP="00357A9E">
            <w:pPr>
              <w:pStyle w:val="Tablebodycopy"/>
            </w:pPr>
            <w:r w:rsidRPr="003514EC">
              <w:t>Individual Clinical Staff Survey – clinician level data</w:t>
            </w:r>
          </w:p>
          <w:p w14:paraId="4DC950BC" w14:textId="77777777" w:rsidR="004A5248" w:rsidRPr="003514EC" w:rsidRDefault="004A5248" w:rsidP="00357A9E">
            <w:pPr>
              <w:pStyle w:val="Tablebodycopy"/>
            </w:pPr>
            <w:r w:rsidRPr="003514EC">
              <w:t>All de-identified and merged across all regions, practices and timepoints</w:t>
            </w:r>
          </w:p>
        </w:tc>
        <w:tc>
          <w:tcPr>
            <w:tcW w:w="0" w:type="auto"/>
          </w:tcPr>
          <w:p w14:paraId="3F2B1AEF" w14:textId="77777777" w:rsidR="004A5248" w:rsidRPr="003514EC" w:rsidRDefault="004A5248" w:rsidP="00357A9E">
            <w:pPr>
              <w:pStyle w:val="Tablebodycopy"/>
            </w:pPr>
            <w:r w:rsidRPr="003514EC">
              <w:t>Monash University S Drive</w:t>
            </w:r>
          </w:p>
        </w:tc>
        <w:tc>
          <w:tcPr>
            <w:tcW w:w="0" w:type="auto"/>
          </w:tcPr>
          <w:p w14:paraId="73B5061B" w14:textId="42FEC56A" w:rsidR="004A5248" w:rsidRPr="003514EC" w:rsidRDefault="004A5248" w:rsidP="00357A9E">
            <w:pPr>
              <w:pStyle w:val="Tablebodycopy"/>
            </w:pPr>
            <w:r w:rsidRPr="003514EC">
              <w:t>Bridges</w:t>
            </w:r>
          </w:p>
        </w:tc>
        <w:tc>
          <w:tcPr>
            <w:tcW w:w="0" w:type="auto"/>
          </w:tcPr>
          <w:p w14:paraId="02B83E5C" w14:textId="77777777" w:rsidR="004A5248" w:rsidRPr="003514EC" w:rsidRDefault="004A5248" w:rsidP="00357A9E">
            <w:pPr>
              <w:pStyle w:val="Tablebodycopy"/>
            </w:pPr>
            <w:r w:rsidRPr="003514EC">
              <w:t>B</w:t>
            </w:r>
          </w:p>
        </w:tc>
        <w:tc>
          <w:tcPr>
            <w:tcW w:w="0" w:type="auto"/>
          </w:tcPr>
          <w:p w14:paraId="713D0F55" w14:textId="21043385" w:rsidR="004A5248" w:rsidRPr="003514EC" w:rsidRDefault="004A5248" w:rsidP="00357A9E">
            <w:pPr>
              <w:pStyle w:val="Tablebodycopy"/>
            </w:pPr>
            <w:r>
              <w:t>A</w:t>
            </w:r>
          </w:p>
        </w:tc>
        <w:tc>
          <w:tcPr>
            <w:tcW w:w="0" w:type="auto"/>
          </w:tcPr>
          <w:p w14:paraId="4E822DC3" w14:textId="77777777" w:rsidR="004A5248" w:rsidRPr="003514EC" w:rsidRDefault="004A5248" w:rsidP="00357A9E">
            <w:pPr>
              <w:pStyle w:val="Tablebodycopy"/>
            </w:pPr>
          </w:p>
        </w:tc>
      </w:tr>
      <w:tr w:rsidR="004A5248" w:rsidRPr="003514EC" w14:paraId="2FE73B72" w14:textId="77777777" w:rsidTr="00925404">
        <w:tc>
          <w:tcPr>
            <w:tcW w:w="0" w:type="auto"/>
            <w:gridSpan w:val="7"/>
          </w:tcPr>
          <w:p w14:paraId="64A5E090" w14:textId="544CA65C" w:rsidR="004A5248" w:rsidRPr="003514EC" w:rsidRDefault="004A5248" w:rsidP="004A5248">
            <w:pPr>
              <w:pStyle w:val="Tablecolumnheading1"/>
            </w:pPr>
            <w:r w:rsidRPr="003514EC">
              <w:t>Qualitative data</w:t>
            </w:r>
          </w:p>
        </w:tc>
      </w:tr>
      <w:tr w:rsidR="004A5248" w:rsidRPr="003514EC" w14:paraId="05029349" w14:textId="77777777" w:rsidTr="00357A9E">
        <w:tc>
          <w:tcPr>
            <w:tcW w:w="0" w:type="auto"/>
          </w:tcPr>
          <w:p w14:paraId="2037FCF5" w14:textId="77777777" w:rsidR="004A5248" w:rsidRPr="003514EC" w:rsidRDefault="004A5248" w:rsidP="00357A9E">
            <w:pPr>
              <w:pStyle w:val="Tablebodycopy"/>
            </w:pPr>
            <w:r w:rsidRPr="003514EC">
              <w:t xml:space="preserve">Raw </w:t>
            </w:r>
          </w:p>
        </w:tc>
        <w:tc>
          <w:tcPr>
            <w:tcW w:w="0" w:type="auto"/>
          </w:tcPr>
          <w:p w14:paraId="1EF00791" w14:textId="77777777" w:rsidR="004A5248" w:rsidRPr="003514EC" w:rsidRDefault="004A5248" w:rsidP="00357A9E">
            <w:pPr>
              <w:pStyle w:val="Tablebodycopy"/>
            </w:pPr>
            <w:r w:rsidRPr="003514EC">
              <w:t>Interview audio recordings transcripts with: Practice staff, Regional research officers, Facilitators, Service Managers</w:t>
            </w:r>
          </w:p>
          <w:p w14:paraId="4CB13185" w14:textId="77777777" w:rsidR="004A5248" w:rsidRPr="003514EC" w:rsidRDefault="004A5248" w:rsidP="00357A9E">
            <w:pPr>
              <w:pStyle w:val="Tablebodycopy"/>
            </w:pPr>
            <w:r w:rsidRPr="003514EC">
              <w:t>Documents: Facilitator Diaries, Research Officer Diaries, Action Plans</w:t>
            </w:r>
          </w:p>
        </w:tc>
        <w:tc>
          <w:tcPr>
            <w:tcW w:w="0" w:type="auto"/>
          </w:tcPr>
          <w:p w14:paraId="44C5924F" w14:textId="77777777" w:rsidR="004A5248" w:rsidRPr="003514EC" w:rsidRDefault="004A5248" w:rsidP="00357A9E">
            <w:pPr>
              <w:pStyle w:val="Tablebodycopy"/>
            </w:pPr>
            <w:r w:rsidRPr="003514EC">
              <w:t xml:space="preserve">Regionally </w:t>
            </w:r>
          </w:p>
        </w:tc>
        <w:tc>
          <w:tcPr>
            <w:tcW w:w="0" w:type="auto"/>
          </w:tcPr>
          <w:p w14:paraId="6A8AB61D" w14:textId="77777777" w:rsidR="004A5248" w:rsidRPr="003514EC" w:rsidRDefault="004A5248" w:rsidP="00357A9E">
            <w:pPr>
              <w:pStyle w:val="Tablebodycopy"/>
            </w:pPr>
            <w:r w:rsidRPr="003514EC">
              <w:t>-</w:t>
            </w:r>
          </w:p>
        </w:tc>
        <w:tc>
          <w:tcPr>
            <w:tcW w:w="0" w:type="auto"/>
          </w:tcPr>
          <w:p w14:paraId="6679796F" w14:textId="77777777" w:rsidR="004A5248" w:rsidRPr="003514EC" w:rsidRDefault="004A5248" w:rsidP="00357A9E">
            <w:pPr>
              <w:pStyle w:val="Tablebodycopy"/>
            </w:pPr>
            <w:r w:rsidRPr="003514EC">
              <w:t>D</w:t>
            </w:r>
          </w:p>
        </w:tc>
        <w:tc>
          <w:tcPr>
            <w:tcW w:w="0" w:type="auto"/>
          </w:tcPr>
          <w:p w14:paraId="5D347DAD" w14:textId="77777777" w:rsidR="004A5248" w:rsidRPr="003514EC" w:rsidRDefault="004A5248" w:rsidP="00357A9E">
            <w:pPr>
              <w:pStyle w:val="Tablebodycopy"/>
            </w:pPr>
            <w:r w:rsidRPr="003514EC">
              <w:t>N/A</w:t>
            </w:r>
          </w:p>
        </w:tc>
        <w:tc>
          <w:tcPr>
            <w:tcW w:w="0" w:type="auto"/>
          </w:tcPr>
          <w:p w14:paraId="41C63455" w14:textId="77777777" w:rsidR="004A5248" w:rsidRPr="003514EC" w:rsidRDefault="004A5248" w:rsidP="00357A9E">
            <w:pPr>
              <w:pStyle w:val="Tablebodycopy"/>
            </w:pPr>
          </w:p>
        </w:tc>
      </w:tr>
      <w:tr w:rsidR="004A5248" w:rsidRPr="003514EC" w14:paraId="242DFFEF" w14:textId="77777777" w:rsidTr="00357A9E">
        <w:tc>
          <w:tcPr>
            <w:tcW w:w="0" w:type="auto"/>
          </w:tcPr>
          <w:p w14:paraId="5EACBA5E" w14:textId="77777777" w:rsidR="004A5248" w:rsidRPr="003514EC" w:rsidRDefault="004A5248" w:rsidP="00FB0E6D">
            <w:pPr>
              <w:pStyle w:val="Tablebodycopy"/>
            </w:pPr>
            <w:r w:rsidRPr="003514EC">
              <w:t xml:space="preserve">Coded </w:t>
            </w:r>
          </w:p>
        </w:tc>
        <w:tc>
          <w:tcPr>
            <w:tcW w:w="0" w:type="auto"/>
          </w:tcPr>
          <w:p w14:paraId="23768F07" w14:textId="77777777" w:rsidR="004A5248" w:rsidRPr="003514EC" w:rsidRDefault="004A5248" w:rsidP="00FB0E6D">
            <w:pPr>
              <w:pStyle w:val="Tablebodycopy"/>
            </w:pPr>
            <w:r w:rsidRPr="003514EC">
              <w:t>Interview audio recordings transcripts with: Practice staff, Regional research officers, Facilitators, Service Managers</w:t>
            </w:r>
          </w:p>
          <w:p w14:paraId="0C775E7F" w14:textId="77777777" w:rsidR="004A5248" w:rsidRPr="003514EC" w:rsidRDefault="004A5248" w:rsidP="00FB0E6D">
            <w:pPr>
              <w:pStyle w:val="Tablebodycopy"/>
            </w:pPr>
            <w:r w:rsidRPr="003514EC">
              <w:lastRenderedPageBreak/>
              <w:t>Documents: Facilitator Diaries, Research Officer Diaries, Action Plans</w:t>
            </w:r>
            <w:r w:rsidRPr="003514EC" w:rsidDel="00D24661">
              <w:t xml:space="preserve"> </w:t>
            </w:r>
          </w:p>
        </w:tc>
        <w:tc>
          <w:tcPr>
            <w:tcW w:w="0" w:type="auto"/>
          </w:tcPr>
          <w:p w14:paraId="5A70F0D2" w14:textId="77777777" w:rsidR="004A5248" w:rsidRPr="003514EC" w:rsidRDefault="004A5248" w:rsidP="00FB0E6D">
            <w:pPr>
              <w:pStyle w:val="Tablebodycopy"/>
            </w:pPr>
            <w:r w:rsidRPr="003514EC">
              <w:lastRenderedPageBreak/>
              <w:t>Monash University S Drive</w:t>
            </w:r>
          </w:p>
        </w:tc>
        <w:tc>
          <w:tcPr>
            <w:tcW w:w="0" w:type="auto"/>
          </w:tcPr>
          <w:p w14:paraId="39D39B74" w14:textId="3E7638FF" w:rsidR="004A5248" w:rsidRPr="003514EC" w:rsidRDefault="004A5248" w:rsidP="00FB0E6D">
            <w:pPr>
              <w:pStyle w:val="Tablebodycopy"/>
            </w:pPr>
            <w:r w:rsidRPr="003514EC">
              <w:t>Bridges</w:t>
            </w:r>
          </w:p>
        </w:tc>
        <w:tc>
          <w:tcPr>
            <w:tcW w:w="0" w:type="auto"/>
          </w:tcPr>
          <w:p w14:paraId="05FF91F4" w14:textId="77777777" w:rsidR="004A5248" w:rsidRPr="003514EC" w:rsidRDefault="004A5248" w:rsidP="00FB0E6D">
            <w:pPr>
              <w:pStyle w:val="Tablebodycopy"/>
            </w:pPr>
            <w:r w:rsidRPr="003514EC">
              <w:t>B</w:t>
            </w:r>
          </w:p>
        </w:tc>
        <w:tc>
          <w:tcPr>
            <w:tcW w:w="0" w:type="auto"/>
          </w:tcPr>
          <w:p w14:paraId="388EE4D4" w14:textId="650C154F" w:rsidR="004A5248" w:rsidRPr="003514EC" w:rsidRDefault="004A5248" w:rsidP="00FB0E6D">
            <w:pPr>
              <w:pStyle w:val="Tablebodycopy"/>
            </w:pPr>
            <w:r>
              <w:t>B</w:t>
            </w:r>
          </w:p>
        </w:tc>
        <w:tc>
          <w:tcPr>
            <w:tcW w:w="0" w:type="auto"/>
          </w:tcPr>
          <w:p w14:paraId="5CED72C7" w14:textId="77777777" w:rsidR="004A5248" w:rsidRPr="003514EC" w:rsidRDefault="004A5248" w:rsidP="00FB0E6D">
            <w:pPr>
              <w:pStyle w:val="Tablebodycopy"/>
            </w:pPr>
          </w:p>
        </w:tc>
      </w:tr>
    </w:tbl>
    <w:p w14:paraId="13C041AE" w14:textId="77777777" w:rsidR="006A4EBD" w:rsidRPr="003514EC" w:rsidRDefault="006A4EBD" w:rsidP="00357A9E">
      <w:pPr>
        <w:pStyle w:val="Bodycopy"/>
      </w:pPr>
      <w:r w:rsidRPr="003514EC">
        <w:rPr>
          <w:vertAlign w:val="superscript"/>
        </w:rPr>
        <w:t>1</w:t>
      </w:r>
      <w:r w:rsidRPr="003514EC">
        <w:t xml:space="preserve">Short term = for use by researchers during OPTIMISE study </w:t>
      </w:r>
    </w:p>
    <w:p w14:paraId="51A4591F" w14:textId="77777777" w:rsidR="006A4EBD" w:rsidRPr="003514EC" w:rsidRDefault="006A4EBD" w:rsidP="00357A9E">
      <w:pPr>
        <w:pStyle w:val="Bodycopy"/>
      </w:pPr>
      <w:r w:rsidRPr="003514EC">
        <w:rPr>
          <w:vertAlign w:val="superscript"/>
        </w:rPr>
        <w:t>2</w:t>
      </w:r>
      <w:r w:rsidRPr="003514EC">
        <w:t xml:space="preserve">Long term = to be shared after OPTIMISE study </w:t>
      </w:r>
    </w:p>
    <w:p w14:paraId="28FBDAD9" w14:textId="77777777" w:rsidR="006A4EBD" w:rsidRPr="003514EC" w:rsidRDefault="006A4EBD" w:rsidP="00357A9E">
      <w:pPr>
        <w:pStyle w:val="Bodycopy"/>
      </w:pPr>
      <w:r w:rsidRPr="003514EC">
        <w:rPr>
          <w:vertAlign w:val="superscript"/>
        </w:rPr>
        <w:t>3</w:t>
      </w:r>
      <w:r w:rsidRPr="003514EC">
        <w:t>Availbility: A: freely available; B: available to reasonable requests; C: availability restricted to OPTIMISE team; D: not available.</w:t>
      </w:r>
    </w:p>
    <w:p w14:paraId="61076F7A" w14:textId="77777777" w:rsidR="006A4EBD" w:rsidRPr="000754A6" w:rsidRDefault="006A4EBD" w:rsidP="00357A9E">
      <w:pPr>
        <w:pStyle w:val="Bodycopy"/>
      </w:pPr>
      <w:r w:rsidRPr="003514EC">
        <w:rPr>
          <w:vertAlign w:val="superscript"/>
        </w:rPr>
        <w:t>4</w:t>
      </w:r>
      <w:r w:rsidRPr="003514EC">
        <w:t>Use requirements: A: no requirements; B: Co-I must be listed as author; N/A: data not available.</w:t>
      </w:r>
    </w:p>
    <w:sectPr w:rsidR="006A4EBD" w:rsidRPr="000754A6" w:rsidSect="00357A9E">
      <w:headerReference w:type="default" r:id="rId12"/>
      <w:footerReference w:type="default" r:id="rId13"/>
      <w:footerReference w:type="first" r:id="rId14"/>
      <w:pgSz w:w="16838" w:h="11906" w:orient="landscape"/>
      <w:pgMar w:top="1134" w:right="567" w:bottom="1134" w:left="567"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3B000" w14:textId="77777777" w:rsidR="006E1D16" w:rsidRDefault="006E1D16" w:rsidP="0033193B">
      <w:pPr>
        <w:spacing w:after="0"/>
      </w:pPr>
      <w:r>
        <w:separator/>
      </w:r>
    </w:p>
  </w:endnote>
  <w:endnote w:type="continuationSeparator" w:id="0">
    <w:p w14:paraId="32533436" w14:textId="77777777" w:rsidR="006E1D16" w:rsidRDefault="006E1D16"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1876" w14:textId="27D6E45E" w:rsidR="006E1D16" w:rsidRPr="00392702" w:rsidRDefault="006E1D16" w:rsidP="006E1D16">
    <w:pPr>
      <w:pStyle w:val="Footer"/>
      <w:ind w:right="220"/>
      <w:jc w:val="right"/>
      <w:rPr>
        <w:rFonts w:asciiTheme="majorBidi" w:hAnsiTheme="majorBidi" w:cstheme="majorBidi"/>
        <w:szCs w:val="16"/>
      </w:rPr>
    </w:pPr>
    <w:r w:rsidRPr="000754A6">
      <w:rPr>
        <w:rFonts w:ascii="Arial Narrow" w:hAnsi="Arial Narrow" w:cstheme="majorBidi"/>
        <w:szCs w:val="16"/>
      </w:rPr>
      <w:t>OPTIMISE Data Management Plan</w:t>
    </w:r>
    <w:r w:rsidR="004A5248">
      <w:rPr>
        <w:rFonts w:ascii="Arial Narrow" w:hAnsi="Arial Narrow" w:cstheme="majorBidi"/>
        <w:szCs w:val="16"/>
      </w:rPr>
      <w:t>_Public</w:t>
    </w:r>
    <w:r w:rsidRPr="000754A6">
      <w:rPr>
        <w:rFonts w:ascii="Arial Narrow" w:hAnsi="Arial Narrow" w:cstheme="majorBidi"/>
        <w:szCs w:val="16"/>
      </w:rPr>
      <w:tab/>
      <w:t xml:space="preserve">Version </w:t>
    </w:r>
    <w:r w:rsidR="004A5248">
      <w:rPr>
        <w:rFonts w:ascii="Arial Narrow" w:hAnsi="Arial Narrow" w:cstheme="majorBidi"/>
        <w:szCs w:val="16"/>
      </w:rPr>
      <w:t>1</w:t>
    </w:r>
    <w:r w:rsidRPr="000754A6">
      <w:rPr>
        <w:rFonts w:ascii="Arial Narrow" w:hAnsi="Arial Narrow" w:cstheme="majorBidi"/>
        <w:szCs w:val="16"/>
      </w:rPr>
      <w:tab/>
    </w:r>
    <w:sdt>
      <w:sdtPr>
        <w:rPr>
          <w:rFonts w:ascii="Arial Narrow" w:hAnsi="Arial Narrow" w:cstheme="majorBidi"/>
          <w:szCs w:val="16"/>
        </w:rPr>
        <w:id w:val="1874807259"/>
        <w:docPartObj>
          <w:docPartGallery w:val="Page Numbers (Bottom of Page)"/>
          <w:docPartUnique/>
        </w:docPartObj>
      </w:sdtPr>
      <w:sdtEndPr>
        <w:rPr>
          <w:rFonts w:asciiTheme="majorBidi" w:hAnsiTheme="majorBidi"/>
        </w:rPr>
      </w:sdtEndPr>
      <w:sdtContent>
        <w:sdt>
          <w:sdtPr>
            <w:rPr>
              <w:rFonts w:ascii="Arial Narrow" w:hAnsi="Arial Narrow" w:cstheme="majorBidi"/>
              <w:szCs w:val="16"/>
            </w:rPr>
            <w:id w:val="-1769616900"/>
            <w:docPartObj>
              <w:docPartGallery w:val="Page Numbers (Top of Page)"/>
              <w:docPartUnique/>
            </w:docPartObj>
          </w:sdtPr>
          <w:sdtEndPr>
            <w:rPr>
              <w:rFonts w:asciiTheme="majorBidi" w:hAnsiTheme="majorBidi"/>
            </w:rPr>
          </w:sdtEndPr>
          <w:sdtContent>
            <w:r w:rsidRPr="000754A6">
              <w:rPr>
                <w:rFonts w:ascii="Arial Narrow" w:hAnsi="Arial Narrow" w:cstheme="majorBidi"/>
                <w:szCs w:val="16"/>
              </w:rPr>
              <w:t xml:space="preserve">Page </w:t>
            </w:r>
            <w:r w:rsidRPr="000754A6">
              <w:rPr>
                <w:rFonts w:ascii="Arial Narrow" w:hAnsi="Arial Narrow" w:cstheme="majorBidi"/>
                <w:b/>
                <w:bCs/>
                <w:sz w:val="18"/>
                <w:szCs w:val="18"/>
              </w:rPr>
              <w:fldChar w:fldCharType="begin"/>
            </w:r>
            <w:r w:rsidRPr="000754A6">
              <w:rPr>
                <w:rFonts w:ascii="Arial Narrow" w:hAnsi="Arial Narrow" w:cstheme="majorBidi"/>
                <w:b/>
                <w:bCs/>
                <w:szCs w:val="16"/>
              </w:rPr>
              <w:instrText xml:space="preserve"> PAGE </w:instrText>
            </w:r>
            <w:r w:rsidRPr="000754A6">
              <w:rPr>
                <w:rFonts w:ascii="Arial Narrow" w:hAnsi="Arial Narrow" w:cstheme="majorBidi"/>
                <w:b/>
                <w:bCs/>
                <w:sz w:val="18"/>
                <w:szCs w:val="18"/>
              </w:rPr>
              <w:fldChar w:fldCharType="separate"/>
            </w:r>
            <w:r w:rsidR="001F67E3">
              <w:rPr>
                <w:rFonts w:ascii="Arial Narrow" w:hAnsi="Arial Narrow" w:cstheme="majorBidi"/>
                <w:b/>
                <w:bCs/>
                <w:noProof/>
                <w:szCs w:val="16"/>
              </w:rPr>
              <w:t>7</w:t>
            </w:r>
            <w:r w:rsidRPr="000754A6">
              <w:rPr>
                <w:rFonts w:ascii="Arial Narrow" w:hAnsi="Arial Narrow" w:cstheme="majorBidi"/>
                <w:b/>
                <w:bCs/>
                <w:sz w:val="18"/>
                <w:szCs w:val="18"/>
              </w:rPr>
              <w:fldChar w:fldCharType="end"/>
            </w:r>
            <w:r w:rsidRPr="000754A6">
              <w:rPr>
                <w:rFonts w:ascii="Arial Narrow" w:hAnsi="Arial Narrow" w:cstheme="majorBidi"/>
                <w:szCs w:val="16"/>
              </w:rPr>
              <w:t xml:space="preserve"> of </w:t>
            </w:r>
            <w:r w:rsidRPr="000754A6">
              <w:rPr>
                <w:rFonts w:ascii="Arial Narrow" w:hAnsi="Arial Narrow" w:cstheme="majorBidi"/>
                <w:b/>
                <w:bCs/>
                <w:sz w:val="18"/>
                <w:szCs w:val="18"/>
              </w:rPr>
              <w:fldChar w:fldCharType="begin"/>
            </w:r>
            <w:r w:rsidRPr="000754A6">
              <w:rPr>
                <w:rFonts w:ascii="Arial Narrow" w:hAnsi="Arial Narrow" w:cstheme="majorBidi"/>
                <w:b/>
                <w:bCs/>
                <w:szCs w:val="16"/>
              </w:rPr>
              <w:instrText xml:space="preserve"> NUMPAGES  </w:instrText>
            </w:r>
            <w:r w:rsidRPr="000754A6">
              <w:rPr>
                <w:rFonts w:ascii="Arial Narrow" w:hAnsi="Arial Narrow" w:cstheme="majorBidi"/>
                <w:b/>
                <w:bCs/>
                <w:sz w:val="18"/>
                <w:szCs w:val="18"/>
              </w:rPr>
              <w:fldChar w:fldCharType="separate"/>
            </w:r>
            <w:r w:rsidR="001F67E3">
              <w:rPr>
                <w:rFonts w:ascii="Arial Narrow" w:hAnsi="Arial Narrow" w:cstheme="majorBidi"/>
                <w:b/>
                <w:bCs/>
                <w:noProof/>
                <w:szCs w:val="16"/>
              </w:rPr>
              <w:t>13</w:t>
            </w:r>
            <w:r w:rsidRPr="000754A6">
              <w:rPr>
                <w:rFonts w:ascii="Arial Narrow" w:hAnsi="Arial Narrow" w:cstheme="majorBidi"/>
                <w:b/>
                <w:bCs/>
                <w:sz w:val="18"/>
                <w:szCs w:val="18"/>
              </w:rPr>
              <w:fldChar w:fldCharType="end"/>
            </w:r>
          </w:sdtContent>
        </w:sdt>
      </w:sdtContent>
    </w:sdt>
  </w:p>
  <w:p w14:paraId="62DB3670" w14:textId="77777777" w:rsidR="006E1D16" w:rsidRDefault="006E1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B3EA" w14:textId="1C2C6D73" w:rsidR="006E1D16" w:rsidRDefault="00D1103A" w:rsidP="00FF5C7B">
    <w:pPr>
      <w:pStyle w:val="Footer"/>
      <w:jc w:val="right"/>
    </w:pPr>
    <w:sdt>
      <w:sdtPr>
        <w:id w:val="-523637595"/>
        <w:docPartObj>
          <w:docPartGallery w:val="Page Numbers (Bottom of Page)"/>
          <w:docPartUnique/>
        </w:docPartObj>
      </w:sdtPr>
      <w:sdtEndPr>
        <w:rPr>
          <w:noProof/>
        </w:rPr>
      </w:sdtEndPr>
      <w:sdtContent>
        <w:r w:rsidR="006E1D16">
          <w:t xml:space="preserve"> OPTIMISE Data Management Plan v2.3 | </w:t>
        </w:r>
        <w:r w:rsidR="006E1D16">
          <w:fldChar w:fldCharType="begin"/>
        </w:r>
        <w:r w:rsidR="006E1D16">
          <w:instrText xml:space="preserve"> PAGE   \* MERGEFORMAT </w:instrText>
        </w:r>
        <w:r w:rsidR="006E1D16">
          <w:fldChar w:fldCharType="separate"/>
        </w:r>
        <w:r w:rsidR="001F67E3">
          <w:rPr>
            <w:noProof/>
          </w:rPr>
          <w:t>13</w:t>
        </w:r>
        <w:r w:rsidR="006E1D16">
          <w:rPr>
            <w:noProof/>
          </w:rPr>
          <w:fldChar w:fldCharType="end"/>
        </w:r>
      </w:sdtContent>
    </w:sdt>
  </w:p>
  <w:p w14:paraId="1727FA64" w14:textId="77777777" w:rsidR="006E1D16" w:rsidRDefault="006E1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0CCCA" w14:textId="5950F83B" w:rsidR="006E1D16" w:rsidRDefault="00D1103A" w:rsidP="00FF5C7B">
    <w:pPr>
      <w:pStyle w:val="Footer"/>
      <w:jc w:val="right"/>
    </w:pPr>
    <w:sdt>
      <w:sdtPr>
        <w:id w:val="-53553997"/>
        <w:docPartObj>
          <w:docPartGallery w:val="Page Numbers (Bottom of Page)"/>
          <w:docPartUnique/>
        </w:docPartObj>
      </w:sdtPr>
      <w:sdtEndPr>
        <w:rPr>
          <w:noProof/>
        </w:rPr>
      </w:sdtEndPr>
      <w:sdtContent>
        <w:r w:rsidR="006E1D16">
          <w:t xml:space="preserve">[Page Number Option – delete if not relevant] DOCUMENT TITLE | </w:t>
        </w:r>
        <w:r w:rsidR="006E1D16">
          <w:fldChar w:fldCharType="begin"/>
        </w:r>
        <w:r w:rsidR="006E1D16">
          <w:instrText xml:space="preserve"> PAGE   \* MERGEFORMAT </w:instrText>
        </w:r>
        <w:r w:rsidR="006E1D16">
          <w:fldChar w:fldCharType="separate"/>
        </w:r>
        <w:r w:rsidR="006E1D16">
          <w:rPr>
            <w:noProof/>
          </w:rPr>
          <w:t>1</w:t>
        </w:r>
        <w:r w:rsidR="006E1D16">
          <w:rPr>
            <w:noProof/>
          </w:rPr>
          <w:fldChar w:fldCharType="end"/>
        </w:r>
      </w:sdtContent>
    </w:sdt>
  </w:p>
  <w:p w14:paraId="78BD3407" w14:textId="77777777" w:rsidR="006E1D16" w:rsidRDefault="006E1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8053E" w14:textId="77777777" w:rsidR="006E1D16" w:rsidRDefault="006E1D16" w:rsidP="0033193B">
      <w:pPr>
        <w:spacing w:after="0"/>
      </w:pPr>
      <w:r>
        <w:separator/>
      </w:r>
    </w:p>
  </w:footnote>
  <w:footnote w:type="continuationSeparator" w:id="0">
    <w:p w14:paraId="1D6B95DC" w14:textId="77777777" w:rsidR="006E1D16" w:rsidRDefault="006E1D16" w:rsidP="003319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C50F8" w14:textId="302E1402" w:rsidR="006E1D16" w:rsidRDefault="006E1D16">
    <w:pPr>
      <w:pStyle w:val="Header"/>
    </w:pPr>
    <w:r>
      <w:rPr>
        <w:noProof/>
        <w:lang w:eastAsia="zh-CN"/>
      </w:rPr>
      <w:drawing>
        <wp:anchor distT="0" distB="0" distL="114300" distR="114300" simplePos="0" relativeHeight="251669504" behindDoc="0" locked="0" layoutInCell="1" allowOverlap="1" wp14:anchorId="478697FD" wp14:editId="1181A798">
          <wp:simplePos x="0" y="0"/>
          <wp:positionH relativeFrom="margin">
            <wp:posOffset>0</wp:posOffset>
          </wp:positionH>
          <wp:positionV relativeFrom="paragraph">
            <wp:posOffset>-635</wp:posOffset>
          </wp:positionV>
          <wp:extent cx="1440000" cy="417600"/>
          <wp:effectExtent l="0" t="0" r="825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1">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3098"/>
    <w:multiLevelType w:val="hybridMultilevel"/>
    <w:tmpl w:val="C0AAC4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0F7D60"/>
    <w:multiLevelType w:val="hybridMultilevel"/>
    <w:tmpl w:val="D7AEAD46"/>
    <w:lvl w:ilvl="0" w:tplc="667035DE">
      <w:numFmt w:val="bullet"/>
      <w:lvlText w:val="-"/>
      <w:lvlJc w:val="left"/>
      <w:pPr>
        <w:ind w:left="408" w:hanging="360"/>
      </w:pPr>
      <w:rPr>
        <w:rFonts w:ascii="Arial Narrow" w:eastAsiaTheme="minorHAnsi" w:hAnsi="Arial Narrow"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 w15:restartNumberingAfterBreak="0">
    <w:nsid w:val="0681461F"/>
    <w:multiLevelType w:val="hybridMultilevel"/>
    <w:tmpl w:val="AA480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4" w15:restartNumberingAfterBreak="0">
    <w:nsid w:val="152323E6"/>
    <w:multiLevelType w:val="hybridMultilevel"/>
    <w:tmpl w:val="46825C1A"/>
    <w:lvl w:ilvl="0" w:tplc="9124B452">
      <w:numFmt w:val="bullet"/>
      <w:lvlText w:val="-"/>
      <w:lvlJc w:val="left"/>
      <w:pPr>
        <w:ind w:left="408" w:hanging="360"/>
      </w:pPr>
      <w:rPr>
        <w:rFonts w:ascii="Arial Narrow" w:eastAsiaTheme="minorHAnsi" w:hAnsi="Arial Narrow"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5"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CE17B4"/>
    <w:multiLevelType w:val="multilevel"/>
    <w:tmpl w:val="0F98BA78"/>
    <w:lvl w:ilvl="0">
      <w:start w:val="1"/>
      <w:numFmt w:val="decimal"/>
      <w:pStyle w:val="NumberedHeading31"/>
      <w:lvlText w:val="%1"/>
      <w:lvlJc w:val="left"/>
      <w:pPr>
        <w:ind w:left="432" w:hanging="432"/>
      </w:pPr>
      <w:rPr>
        <w:rFonts w:hint="default"/>
      </w:rPr>
    </w:lvl>
    <w:lvl w:ilvl="1">
      <w:start w:val="1"/>
      <w:numFmt w:val="decimal"/>
      <w:pStyle w:val="Numberedbodycopy"/>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8E04618"/>
    <w:multiLevelType w:val="hybridMultilevel"/>
    <w:tmpl w:val="7182038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EF4090"/>
    <w:multiLevelType w:val="hybridMultilevel"/>
    <w:tmpl w:val="7CDED3DA"/>
    <w:lvl w:ilvl="0" w:tplc="694E703E">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467966"/>
    <w:multiLevelType w:val="hybridMultilevel"/>
    <w:tmpl w:val="81FC09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114875"/>
    <w:multiLevelType w:val="hybridMultilevel"/>
    <w:tmpl w:val="D8A49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AC16CA"/>
    <w:multiLevelType w:val="hybridMultilevel"/>
    <w:tmpl w:val="D098DF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0C1F65"/>
    <w:multiLevelType w:val="hybridMultilevel"/>
    <w:tmpl w:val="31D4E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5806F0"/>
    <w:multiLevelType w:val="hybridMultilevel"/>
    <w:tmpl w:val="C6A0874A"/>
    <w:lvl w:ilvl="0" w:tplc="50460DA4">
      <w:start w:val="1"/>
      <w:numFmt w:val="bullet"/>
      <w:lvlText w:val=""/>
      <w:lvlJc w:val="left"/>
      <w:pPr>
        <w:ind w:left="720" w:hanging="360"/>
      </w:pPr>
      <w:rPr>
        <w:rFonts w:ascii="Wingdings" w:hAnsi="Wingdings" w:hint="default"/>
        <w:color w:val="2E74B5" w:themeColor="accent1" w:themeShade="BF"/>
        <w:spacing w:val="2"/>
        <w:position w:val="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7E78BC"/>
    <w:multiLevelType w:val="hybridMultilevel"/>
    <w:tmpl w:val="3DC29E40"/>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6"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1937F8"/>
    <w:multiLevelType w:val="hybridMultilevel"/>
    <w:tmpl w:val="AB7E8C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B60EBA"/>
    <w:multiLevelType w:val="hybridMultilevel"/>
    <w:tmpl w:val="9B48A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4F250F9D"/>
    <w:multiLevelType w:val="hybridMultilevel"/>
    <w:tmpl w:val="424E1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8C0298"/>
    <w:multiLevelType w:val="multilevel"/>
    <w:tmpl w:val="9B5E07D8"/>
    <w:lvl w:ilvl="0">
      <w:start w:val="1"/>
      <w:numFmt w:val="decimal"/>
      <w:pStyle w:val="Heading12"/>
      <w:lvlText w:val="%1."/>
      <w:lvlJc w:val="left"/>
      <w:pPr>
        <w:ind w:left="510" w:hanging="510"/>
      </w:pPr>
      <w:rPr>
        <w:rFonts w:ascii="Arial Narrow" w:eastAsia="Calibri" w:hAnsi="Arial Narrow"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18517C5"/>
    <w:multiLevelType w:val="hybridMultilevel"/>
    <w:tmpl w:val="280EF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6C2CEA"/>
    <w:multiLevelType w:val="hybridMultilevel"/>
    <w:tmpl w:val="4D9CF0E4"/>
    <w:lvl w:ilvl="0" w:tplc="017AE48C">
      <w:numFmt w:val="bullet"/>
      <w:lvlText w:val="-"/>
      <w:lvlJc w:val="left"/>
      <w:pPr>
        <w:ind w:left="678" w:hanging="360"/>
      </w:pPr>
      <w:rPr>
        <w:rFonts w:ascii="Arial Narrow" w:eastAsiaTheme="minorHAnsi" w:hAnsi="Arial Narrow" w:cs="Aria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3" w15:restartNumberingAfterBreak="0">
    <w:nsid w:val="559F0430"/>
    <w:multiLevelType w:val="hybridMultilevel"/>
    <w:tmpl w:val="CDF010C0"/>
    <w:lvl w:ilvl="0" w:tplc="0B9E1F1E">
      <w:start w:val="1"/>
      <w:numFmt w:val="bullet"/>
      <w:pStyle w:val="Bullet12"/>
      <w:lvlText w:val=""/>
      <w:lvlJc w:val="left"/>
      <w:pPr>
        <w:ind w:left="1174" w:hanging="360"/>
      </w:pPr>
      <w:rPr>
        <w:rFonts w:ascii="Symbol" w:hAnsi="Symbol" w:hint="default"/>
      </w:rPr>
    </w:lvl>
    <w:lvl w:ilvl="1" w:tplc="0C090003">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4"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6C2A93"/>
    <w:multiLevelType w:val="hybridMultilevel"/>
    <w:tmpl w:val="06949F2A"/>
    <w:lvl w:ilvl="0" w:tplc="10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600A36"/>
    <w:multiLevelType w:val="hybridMultilevel"/>
    <w:tmpl w:val="B976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CD602E"/>
    <w:multiLevelType w:val="hybridMultilevel"/>
    <w:tmpl w:val="FA461BA4"/>
    <w:lvl w:ilvl="0" w:tplc="70DE4F12">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8A2F44"/>
    <w:multiLevelType w:val="multilevel"/>
    <w:tmpl w:val="6AC6B94A"/>
    <w:lvl w:ilvl="0">
      <w:start w:val="1"/>
      <w:numFmt w:val="decimal"/>
      <w:lvlText w:val="%1."/>
      <w:lvlJc w:val="left"/>
      <w:pPr>
        <w:ind w:left="360" w:hanging="360"/>
      </w:pPr>
      <w:rPr>
        <w:rFonts w:hint="default"/>
        <w:b w:val="0"/>
        <w:i w:val="0"/>
        <w:color w:val="006DAE"/>
        <w:sz w:val="32"/>
      </w:rPr>
    </w:lvl>
    <w:lvl w:ilvl="1">
      <w:start w:val="1"/>
      <w:numFmt w:val="decimal"/>
      <w:lvlText w:val="%1.%2."/>
      <w:lvlJc w:val="left"/>
      <w:pPr>
        <w:ind w:left="792" w:hanging="432"/>
      </w:pPr>
      <w:rPr>
        <w:rFonts w:ascii="Arial Narrow" w:hAnsi="Arial Narrow" w:hint="default"/>
        <w:b w:val="0"/>
        <w:i w:val="0"/>
        <w:color w:val="006DAE"/>
        <w:sz w:val="24"/>
      </w:rPr>
    </w:lvl>
    <w:lvl w:ilvl="2">
      <w:start w:val="1"/>
      <w:numFmt w:val="decimal"/>
      <w:lvlText w:val="%1.%2.%3."/>
      <w:lvlJc w:val="left"/>
      <w:pPr>
        <w:ind w:left="1224" w:hanging="504"/>
      </w:pPr>
      <w:rPr>
        <w:rFonts w:ascii="Arial Narrow" w:hAnsi="Arial Narrow" w:hint="default"/>
        <w:b w:val="0"/>
        <w:i w:val="0"/>
        <w:color w:val="006DAE"/>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C6D6D5D"/>
    <w:multiLevelType w:val="hybridMultilevel"/>
    <w:tmpl w:val="BAA28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786F60"/>
    <w:multiLevelType w:val="hybridMultilevel"/>
    <w:tmpl w:val="21263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E1625F"/>
    <w:multiLevelType w:val="hybridMultilevel"/>
    <w:tmpl w:val="8280D958"/>
    <w:lvl w:ilvl="0" w:tplc="E250B79C">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79735A"/>
    <w:multiLevelType w:val="hybridMultilevel"/>
    <w:tmpl w:val="77009FA0"/>
    <w:lvl w:ilvl="0" w:tplc="B4163714">
      <w:numFmt w:val="bullet"/>
      <w:lvlText w:val=""/>
      <w:lvlJc w:val="left"/>
      <w:pPr>
        <w:ind w:left="408" w:hanging="360"/>
      </w:pPr>
      <w:rPr>
        <w:rFonts w:ascii="Wingdings" w:eastAsiaTheme="minorHAnsi" w:hAnsi="Wingdings"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num w:numId="1">
    <w:abstractNumId w:val="14"/>
  </w:num>
  <w:num w:numId="2">
    <w:abstractNumId w:val="14"/>
  </w:num>
  <w:num w:numId="3">
    <w:abstractNumId w:val="14"/>
  </w:num>
  <w:num w:numId="4">
    <w:abstractNumId w:val="28"/>
  </w:num>
  <w:num w:numId="5">
    <w:abstractNumId w:val="28"/>
  </w:num>
  <w:num w:numId="6">
    <w:abstractNumId w:val="28"/>
  </w:num>
  <w:num w:numId="7">
    <w:abstractNumId w:val="28"/>
  </w:num>
  <w:num w:numId="8">
    <w:abstractNumId w:val="28"/>
  </w:num>
  <w:num w:numId="9">
    <w:abstractNumId w:val="28"/>
  </w:num>
  <w:num w:numId="10">
    <w:abstractNumId w:val="23"/>
  </w:num>
  <w:num w:numId="11">
    <w:abstractNumId w:val="5"/>
  </w:num>
  <w:num w:numId="12">
    <w:abstractNumId w:val="21"/>
  </w:num>
  <w:num w:numId="13">
    <w:abstractNumId w:val="24"/>
  </w:num>
  <w:num w:numId="14">
    <w:abstractNumId w:val="6"/>
  </w:num>
  <w:num w:numId="15">
    <w:abstractNumId w:val="8"/>
  </w:num>
  <w:num w:numId="16">
    <w:abstractNumId w:val="6"/>
    <w:lvlOverride w:ilvl="0">
      <w:startOverride w:val="9"/>
    </w:lvlOverride>
  </w:num>
  <w:num w:numId="17">
    <w:abstractNumId w:val="3"/>
  </w:num>
  <w:num w:numId="18">
    <w:abstractNumId w:val="9"/>
  </w:num>
  <w:num w:numId="19">
    <w:abstractNumId w:val="1"/>
  </w:num>
  <w:num w:numId="20">
    <w:abstractNumId w:val="32"/>
  </w:num>
  <w:num w:numId="21">
    <w:abstractNumId w:val="4"/>
  </w:num>
  <w:num w:numId="22">
    <w:abstractNumId w:val="27"/>
  </w:num>
  <w:num w:numId="23">
    <w:abstractNumId w:val="31"/>
  </w:num>
  <w:num w:numId="24">
    <w:abstractNumId w:val="22"/>
  </w:num>
  <w:num w:numId="25">
    <w:abstractNumId w:val="16"/>
  </w:num>
  <w:num w:numId="26">
    <w:abstractNumId w:val="10"/>
  </w:num>
  <w:num w:numId="27">
    <w:abstractNumId w:val="7"/>
  </w:num>
  <w:num w:numId="28">
    <w:abstractNumId w:val="2"/>
  </w:num>
  <w:num w:numId="29">
    <w:abstractNumId w:val="13"/>
  </w:num>
  <w:num w:numId="30">
    <w:abstractNumId w:val="18"/>
  </w:num>
  <w:num w:numId="31">
    <w:abstractNumId w:val="25"/>
  </w:num>
  <w:num w:numId="32">
    <w:abstractNumId w:val="15"/>
  </w:num>
  <w:num w:numId="33">
    <w:abstractNumId w:val="0"/>
  </w:num>
  <w:num w:numId="34">
    <w:abstractNumId w:val="29"/>
  </w:num>
  <w:num w:numId="35">
    <w:abstractNumId w:val="20"/>
  </w:num>
  <w:num w:numId="36">
    <w:abstractNumId w:val="19"/>
  </w:num>
  <w:num w:numId="37">
    <w:abstractNumId w:val="26"/>
  </w:num>
  <w:num w:numId="38">
    <w:abstractNumId w:val="30"/>
  </w:num>
  <w:num w:numId="39">
    <w:abstractNumId w:val="11"/>
  </w:num>
  <w:num w:numId="40">
    <w:abstractNumId w:val="17"/>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3B"/>
    <w:rsid w:val="00006FB4"/>
    <w:rsid w:val="00011F8E"/>
    <w:rsid w:val="00051153"/>
    <w:rsid w:val="0006232B"/>
    <w:rsid w:val="00067867"/>
    <w:rsid w:val="000761D6"/>
    <w:rsid w:val="000822ED"/>
    <w:rsid w:val="0008254B"/>
    <w:rsid w:val="0009471C"/>
    <w:rsid w:val="000F7D3D"/>
    <w:rsid w:val="00106887"/>
    <w:rsid w:val="00132C83"/>
    <w:rsid w:val="00137CF4"/>
    <w:rsid w:val="00153B50"/>
    <w:rsid w:val="00156861"/>
    <w:rsid w:val="001762D1"/>
    <w:rsid w:val="0017741F"/>
    <w:rsid w:val="00196B6D"/>
    <w:rsid w:val="001D47E1"/>
    <w:rsid w:val="001D4E2F"/>
    <w:rsid w:val="001F67E3"/>
    <w:rsid w:val="0020056E"/>
    <w:rsid w:val="002058D2"/>
    <w:rsid w:val="00264A90"/>
    <w:rsid w:val="00290F52"/>
    <w:rsid w:val="00294F03"/>
    <w:rsid w:val="002A7E6E"/>
    <w:rsid w:val="002C408E"/>
    <w:rsid w:val="002F61B8"/>
    <w:rsid w:val="00317F7E"/>
    <w:rsid w:val="00324639"/>
    <w:rsid w:val="0033193B"/>
    <w:rsid w:val="003514EC"/>
    <w:rsid w:val="00357A9E"/>
    <w:rsid w:val="00376164"/>
    <w:rsid w:val="00380D08"/>
    <w:rsid w:val="00385419"/>
    <w:rsid w:val="003D1CBB"/>
    <w:rsid w:val="0041540A"/>
    <w:rsid w:val="00415842"/>
    <w:rsid w:val="004209E7"/>
    <w:rsid w:val="0042281C"/>
    <w:rsid w:val="0045623E"/>
    <w:rsid w:val="0047794F"/>
    <w:rsid w:val="004A45F8"/>
    <w:rsid w:val="004A5248"/>
    <w:rsid w:val="004F2E1F"/>
    <w:rsid w:val="0055155F"/>
    <w:rsid w:val="00565A9C"/>
    <w:rsid w:val="005B0C3A"/>
    <w:rsid w:val="005F0418"/>
    <w:rsid w:val="006071E9"/>
    <w:rsid w:val="006156A0"/>
    <w:rsid w:val="00621FD6"/>
    <w:rsid w:val="00640ECF"/>
    <w:rsid w:val="0066292B"/>
    <w:rsid w:val="0067128A"/>
    <w:rsid w:val="00681165"/>
    <w:rsid w:val="006815A6"/>
    <w:rsid w:val="006945DD"/>
    <w:rsid w:val="006974D6"/>
    <w:rsid w:val="006A4EBD"/>
    <w:rsid w:val="006C4955"/>
    <w:rsid w:val="006E1D16"/>
    <w:rsid w:val="00706DEF"/>
    <w:rsid w:val="00730972"/>
    <w:rsid w:val="007577C8"/>
    <w:rsid w:val="00765EE4"/>
    <w:rsid w:val="00767844"/>
    <w:rsid w:val="00767E42"/>
    <w:rsid w:val="007738DC"/>
    <w:rsid w:val="00781635"/>
    <w:rsid w:val="007A0DEB"/>
    <w:rsid w:val="007B45AE"/>
    <w:rsid w:val="007B7605"/>
    <w:rsid w:val="007D0088"/>
    <w:rsid w:val="007D2C91"/>
    <w:rsid w:val="00803330"/>
    <w:rsid w:val="00807DD4"/>
    <w:rsid w:val="0082455E"/>
    <w:rsid w:val="00836BF7"/>
    <w:rsid w:val="00847638"/>
    <w:rsid w:val="00850F42"/>
    <w:rsid w:val="00853B78"/>
    <w:rsid w:val="008609CD"/>
    <w:rsid w:val="00866EF6"/>
    <w:rsid w:val="0088244D"/>
    <w:rsid w:val="00891A96"/>
    <w:rsid w:val="008B7BF9"/>
    <w:rsid w:val="008C0748"/>
    <w:rsid w:val="008E621D"/>
    <w:rsid w:val="008F4994"/>
    <w:rsid w:val="00902BC8"/>
    <w:rsid w:val="00912743"/>
    <w:rsid w:val="00916B12"/>
    <w:rsid w:val="009215E7"/>
    <w:rsid w:val="009300D8"/>
    <w:rsid w:val="009363F1"/>
    <w:rsid w:val="00937E98"/>
    <w:rsid w:val="00942144"/>
    <w:rsid w:val="00950C7B"/>
    <w:rsid w:val="00955E3A"/>
    <w:rsid w:val="0098731B"/>
    <w:rsid w:val="00991CE1"/>
    <w:rsid w:val="009941FC"/>
    <w:rsid w:val="009E08BC"/>
    <w:rsid w:val="009F52B1"/>
    <w:rsid w:val="009F7495"/>
    <w:rsid w:val="00A0679A"/>
    <w:rsid w:val="00A17580"/>
    <w:rsid w:val="00A27812"/>
    <w:rsid w:val="00A312EF"/>
    <w:rsid w:val="00A35D59"/>
    <w:rsid w:val="00A44974"/>
    <w:rsid w:val="00A50B06"/>
    <w:rsid w:val="00A51A29"/>
    <w:rsid w:val="00A72932"/>
    <w:rsid w:val="00A763A0"/>
    <w:rsid w:val="00A84021"/>
    <w:rsid w:val="00AA3370"/>
    <w:rsid w:val="00AC3E67"/>
    <w:rsid w:val="00AE0E5D"/>
    <w:rsid w:val="00AF7077"/>
    <w:rsid w:val="00B44FB8"/>
    <w:rsid w:val="00B61410"/>
    <w:rsid w:val="00B70DF3"/>
    <w:rsid w:val="00B9592F"/>
    <w:rsid w:val="00BA743A"/>
    <w:rsid w:val="00BC422F"/>
    <w:rsid w:val="00BD452F"/>
    <w:rsid w:val="00BD504C"/>
    <w:rsid w:val="00C33261"/>
    <w:rsid w:val="00C57F3F"/>
    <w:rsid w:val="00C7393A"/>
    <w:rsid w:val="00C81EB3"/>
    <w:rsid w:val="00C96CB7"/>
    <w:rsid w:val="00CB4F67"/>
    <w:rsid w:val="00CB6030"/>
    <w:rsid w:val="00CB60AD"/>
    <w:rsid w:val="00CD342A"/>
    <w:rsid w:val="00CD4BBB"/>
    <w:rsid w:val="00CE06D8"/>
    <w:rsid w:val="00CF3DA1"/>
    <w:rsid w:val="00D0584E"/>
    <w:rsid w:val="00D1103A"/>
    <w:rsid w:val="00D1729F"/>
    <w:rsid w:val="00D2151A"/>
    <w:rsid w:val="00D23B9C"/>
    <w:rsid w:val="00D301B2"/>
    <w:rsid w:val="00D42D36"/>
    <w:rsid w:val="00D50661"/>
    <w:rsid w:val="00D56996"/>
    <w:rsid w:val="00D638AC"/>
    <w:rsid w:val="00D6749B"/>
    <w:rsid w:val="00D746E2"/>
    <w:rsid w:val="00DD6041"/>
    <w:rsid w:val="00DE78AB"/>
    <w:rsid w:val="00DF38B4"/>
    <w:rsid w:val="00E00294"/>
    <w:rsid w:val="00E054E9"/>
    <w:rsid w:val="00E1730A"/>
    <w:rsid w:val="00E37FBC"/>
    <w:rsid w:val="00E569DE"/>
    <w:rsid w:val="00E73000"/>
    <w:rsid w:val="00EA4B65"/>
    <w:rsid w:val="00EA63AB"/>
    <w:rsid w:val="00EB50C3"/>
    <w:rsid w:val="00EC49EB"/>
    <w:rsid w:val="00ED6EB2"/>
    <w:rsid w:val="00EE3CA6"/>
    <w:rsid w:val="00F14CCF"/>
    <w:rsid w:val="00F27A20"/>
    <w:rsid w:val="00F3465D"/>
    <w:rsid w:val="00F47B9F"/>
    <w:rsid w:val="00F56B96"/>
    <w:rsid w:val="00F8000E"/>
    <w:rsid w:val="00F86488"/>
    <w:rsid w:val="00FB0E6D"/>
    <w:rsid w:val="00FB7FE8"/>
    <w:rsid w:val="00FC284A"/>
    <w:rsid w:val="00FC5047"/>
    <w:rsid w:val="00FD22E4"/>
    <w:rsid w:val="00FD6286"/>
    <w:rsid w:val="00FE32D2"/>
    <w:rsid w:val="00FF5C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E304CBB"/>
  <w15:chartTrackingRefBased/>
  <w15:docId w15:val="{D2F12084-35F0-4654-9F07-980B119F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6">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2281C"/>
    <w:pPr>
      <w:spacing w:after="120"/>
    </w:pPr>
  </w:style>
  <w:style w:type="paragraph" w:styleId="Heading1">
    <w:name w:val="heading 1"/>
    <w:basedOn w:val="Normal"/>
    <w:next w:val="Normal"/>
    <w:link w:val="Heading1Char"/>
    <w:uiPriority w:val="9"/>
    <w:rsid w:val="00A729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D638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D638AC"/>
    <w:pPr>
      <w:keepNext/>
      <w:keepLines/>
      <w:numPr>
        <w:ilvl w:val="2"/>
        <w:numId w:val="27"/>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locked/>
    <w:rsid w:val="00D638AC"/>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D638AC"/>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D638AC"/>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D638AC"/>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D638AC"/>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D638AC"/>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locked/>
    <w:rsid w:val="007738DC"/>
    <w:rPr>
      <w:b/>
      <w:bCs/>
    </w:rPr>
  </w:style>
  <w:style w:type="paragraph" w:styleId="TOC2">
    <w:name w:val="toc 2"/>
    <w:basedOn w:val="TOC3"/>
    <w:next w:val="MUBodyText"/>
    <w:autoRedefine/>
    <w:uiPriority w:val="39"/>
    <w:unhideWhenUsed/>
    <w:locked/>
    <w:rsid w:val="00847638"/>
    <w:pPr>
      <w:tabs>
        <w:tab w:val="left" w:pos="1320"/>
        <w:tab w:val="right" w:leader="dot" w:pos="10762"/>
      </w:tabs>
      <w:spacing w:after="120" w:line="240" w:lineRule="auto"/>
      <w:ind w:left="442"/>
    </w:pPr>
    <w:rPr>
      <w:rFonts w:ascii="Arial" w:eastAsiaTheme="minorEastAsia" w:hAnsi="Arial" w:cstheme="minorBidi"/>
      <w:noProof/>
      <w:color w:val="auto"/>
      <w:sz w:val="18"/>
      <w:szCs w:val="22"/>
      <w:lang w:val="en-AU" w:eastAsia="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10"/>
      </w:numPr>
      <w:tabs>
        <w:tab w:val="left" w:pos="737"/>
      </w:tabs>
      <w:suppressAutoHyphens/>
      <w:autoSpaceDE w:val="0"/>
      <w:autoSpaceDN w:val="0"/>
      <w:adjustRightInd w:val="0"/>
      <w:spacing w:after="57"/>
      <w:ind w:left="737" w:hanging="397"/>
      <w:textAlignment w:val="center"/>
    </w:pPr>
    <w:rPr>
      <w:rFonts w:ascii="Arial" w:eastAsiaTheme="minorEastAsia" w:hAnsi="Arial" w:cs="Arial"/>
      <w:color w:val="000000"/>
      <w:sz w:val="18"/>
      <w:szCs w:val="20"/>
      <w:lang w:val="en-GB"/>
    </w:rPr>
  </w:style>
  <w:style w:type="paragraph" w:customStyle="1" w:styleId="Bullet11">
    <w:name w:val="Bullet 1.1"/>
    <w:link w:val="Bullet11Char"/>
    <w:qFormat/>
    <w:rsid w:val="00D50661"/>
    <w:pPr>
      <w:numPr>
        <w:numId w:val="11"/>
      </w:numPr>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6E1D16"/>
    <w:pPr>
      <w:spacing w:before="240" w:beforeAutospacing="0" w:after="240"/>
      <w:outlineLvl w:val="0"/>
    </w:pPr>
    <w:rPr>
      <w:rFonts w:ascii="Arial Narrow" w:hAnsi="Arial Narrow"/>
      <w:caps/>
      <w:color w:val="006CAB"/>
      <w:sz w:val="32"/>
      <w:szCs w:val="32"/>
    </w:rPr>
  </w:style>
  <w:style w:type="paragraph" w:customStyle="1" w:styleId="Heading12">
    <w:name w:val="Heading 1.2"/>
    <w:basedOn w:val="MUHeading1"/>
    <w:link w:val="Heading12Char"/>
    <w:qFormat/>
    <w:rsid w:val="00937E98"/>
    <w:pPr>
      <w:numPr>
        <w:numId w:val="35"/>
      </w:numPr>
      <w:spacing w:before="240" w:beforeAutospacing="0" w:after="240"/>
      <w:outlineLvl w:val="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6E1D16"/>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937E98"/>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6E1D16"/>
    <w:pPr>
      <w:spacing w:before="240" w:beforeAutospacing="0" w:after="120"/>
      <w:outlineLvl w:val="1"/>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6E1D16"/>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14"/>
      </w:num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17"/>
      </w:numPr>
      <w:tabs>
        <w:tab w:val="left" w:pos="1134"/>
      </w:tabs>
      <w:ind w:left="1417" w:hanging="357"/>
    </w:pPr>
  </w:style>
  <w:style w:type="paragraph" w:customStyle="1" w:styleId="Numberedlist11">
    <w:name w:val="Numbered list 1.1"/>
    <w:basedOn w:val="Normal"/>
    <w:link w:val="Numberedlist11Char"/>
    <w:qFormat/>
    <w:rsid w:val="007B45AE"/>
    <w:pPr>
      <w:numPr>
        <w:numId w:val="13"/>
      </w:numPr>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hAnsi="Arial" w:cs="Arial"/>
      <w:color w:val="000000"/>
      <w:sz w:val="18"/>
      <w:szCs w:val="20"/>
      <w:lang w:val="en-US"/>
    </w:rPr>
  </w:style>
  <w:style w:type="character" w:customStyle="1" w:styleId="Numberedlist11Char">
    <w:name w:val="Numbered list 1.1 Char"/>
    <w:basedOn w:val="DefaultParagraphFont"/>
    <w:link w:val="Numberedlist11"/>
    <w:rsid w:val="007B45AE"/>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sz w:val="20"/>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3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basedOn w:val="MUBodyText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25"/>
      </w:numPr>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paragraph" w:customStyle="1" w:styleId="NumberedHeading31">
    <w:name w:val="Numbered Heading 3.1"/>
    <w:basedOn w:val="Tableheading1"/>
    <w:link w:val="NumberedHeading31Char"/>
    <w:qFormat/>
    <w:rsid w:val="00D638AC"/>
    <w:pPr>
      <w:numPr>
        <w:numId w:val="27"/>
      </w:numPr>
    </w:pPr>
  </w:style>
  <w:style w:type="paragraph" w:customStyle="1" w:styleId="Numberedbodycopy">
    <w:name w:val="Numbered body copy"/>
    <w:basedOn w:val="Bodycopy"/>
    <w:link w:val="NumberedbodycopyChar"/>
    <w:qFormat/>
    <w:rsid w:val="00D638AC"/>
    <w:pPr>
      <w:numPr>
        <w:ilvl w:val="1"/>
        <w:numId w:val="27"/>
      </w:numPr>
    </w:pPr>
  </w:style>
  <w:style w:type="character" w:customStyle="1" w:styleId="NumberedHeading31Char">
    <w:name w:val="Numbered Heading 3.1 Char"/>
    <w:basedOn w:val="Tableheading1Char"/>
    <w:link w:val="NumberedHeading31"/>
    <w:rsid w:val="00D638AC"/>
    <w:rPr>
      <w:rFonts w:ascii="Arial" w:eastAsia="Calibri" w:hAnsi="Arial" w:cs="Arial"/>
      <w:b w:val="0"/>
      <w:bCs/>
      <w:caps/>
      <w:color w:val="006CAB"/>
      <w:sz w:val="28"/>
      <w:szCs w:val="56"/>
    </w:rPr>
  </w:style>
  <w:style w:type="character" w:customStyle="1" w:styleId="Heading2Char">
    <w:name w:val="Heading 2 Char"/>
    <w:basedOn w:val="DefaultParagraphFont"/>
    <w:link w:val="Heading2"/>
    <w:uiPriority w:val="9"/>
    <w:semiHidden/>
    <w:rsid w:val="00D638AC"/>
    <w:rPr>
      <w:rFonts w:asciiTheme="majorHAnsi" w:eastAsiaTheme="majorEastAsia" w:hAnsiTheme="majorHAnsi" w:cstheme="majorBidi"/>
      <w:color w:val="2E74B5" w:themeColor="accent1" w:themeShade="BF"/>
      <w:sz w:val="26"/>
      <w:szCs w:val="26"/>
    </w:rPr>
  </w:style>
  <w:style w:type="character" w:customStyle="1" w:styleId="NumberedbodycopyChar">
    <w:name w:val="Numbered body copy Char"/>
    <w:basedOn w:val="BodycopyChar"/>
    <w:link w:val="Numberedbodycopy"/>
    <w:rsid w:val="00D638AC"/>
    <w:rPr>
      <w:rFonts w:ascii="Arial" w:eastAsia="Calibri" w:hAnsi="Arial" w:cs="Arial"/>
      <w:b w:val="0"/>
      <w:bCs/>
      <w:sz w:val="18"/>
      <w:szCs w:val="20"/>
    </w:rPr>
  </w:style>
  <w:style w:type="character" w:customStyle="1" w:styleId="Heading3Char">
    <w:name w:val="Heading 3 Char"/>
    <w:basedOn w:val="DefaultParagraphFont"/>
    <w:link w:val="Heading3"/>
    <w:uiPriority w:val="9"/>
    <w:semiHidden/>
    <w:rsid w:val="00D638A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D638A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638A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638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638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638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38A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locked/>
    <w:rsid w:val="00A17580"/>
    <w:pPr>
      <w:widowControl w:val="0"/>
      <w:autoSpaceDE w:val="0"/>
      <w:autoSpaceDN w:val="0"/>
      <w:spacing w:before="118" w:after="0"/>
      <w:ind w:left="1074" w:hanging="567"/>
    </w:pPr>
    <w:rPr>
      <w:rFonts w:ascii="Calibri" w:eastAsia="Calibri" w:hAnsi="Calibri" w:cs="Calibri"/>
      <w:sz w:val="22"/>
      <w:szCs w:val="22"/>
      <w:lang w:val="en-US"/>
    </w:rPr>
  </w:style>
  <w:style w:type="table" w:customStyle="1" w:styleId="TableGrid3">
    <w:name w:val="Table Grid3"/>
    <w:basedOn w:val="TableNormal"/>
    <w:next w:val="TableGrid"/>
    <w:uiPriority w:val="39"/>
    <w:rsid w:val="006A4EBD"/>
    <w:rPr>
      <w:rFonts w:asciiTheme="minorHAnsi" w:eastAsiaTheme="minorEastAsia"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locked/>
    <w:rsid w:val="006A4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locked/>
    <w:rsid w:val="006A4EBD"/>
    <w:rPr>
      <w:sz w:val="16"/>
      <w:szCs w:val="16"/>
    </w:rPr>
  </w:style>
  <w:style w:type="paragraph" w:styleId="CommentText">
    <w:name w:val="annotation text"/>
    <w:basedOn w:val="Normal"/>
    <w:link w:val="CommentTextChar"/>
    <w:uiPriority w:val="99"/>
    <w:unhideWhenUsed/>
    <w:locked/>
    <w:rsid w:val="006A4EBD"/>
    <w:pPr>
      <w:spacing w:after="160"/>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6A4EBD"/>
    <w:rPr>
      <w:rFonts w:asciiTheme="minorHAnsi" w:eastAsiaTheme="minorEastAsia" w:hAnsiTheme="minorHAnsi"/>
      <w:sz w:val="20"/>
      <w:szCs w:val="20"/>
      <w:lang w:eastAsia="zh-CN"/>
    </w:rPr>
  </w:style>
  <w:style w:type="character" w:styleId="Hyperlink">
    <w:name w:val="Hyperlink"/>
    <w:basedOn w:val="DefaultParagraphFont"/>
    <w:uiPriority w:val="99"/>
    <w:unhideWhenUsed/>
    <w:locked/>
    <w:rsid w:val="006A4EBD"/>
    <w:rPr>
      <w:color w:val="0563C1" w:themeColor="hyperlink"/>
      <w:u w:val="single"/>
    </w:rPr>
  </w:style>
  <w:style w:type="paragraph" w:styleId="NormalWeb">
    <w:name w:val="Normal (Web)"/>
    <w:basedOn w:val="Normal"/>
    <w:uiPriority w:val="99"/>
    <w:unhideWhenUsed/>
    <w:locked/>
    <w:rsid w:val="006A4EBD"/>
    <w:pPr>
      <w:spacing w:before="100" w:beforeAutospacing="1" w:after="100" w:afterAutospacing="1"/>
    </w:pPr>
    <w:rPr>
      <w:rFonts w:ascii="Times New Roman" w:eastAsia="Times New Roman" w:hAnsi="Times New Roman" w:cs="Times New Roman"/>
      <w:lang w:eastAsia="zh-CN"/>
    </w:rPr>
  </w:style>
  <w:style w:type="table" w:styleId="GridTable1Light-Accent5">
    <w:name w:val="Grid Table 1 Light Accent 5"/>
    <w:basedOn w:val="TableNormal"/>
    <w:uiPriority w:val="46"/>
    <w:locked/>
    <w:rsid w:val="006A4EBD"/>
    <w:rPr>
      <w:rFonts w:asciiTheme="minorHAnsi" w:hAnsiTheme="minorHAns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semiHidden/>
    <w:unhideWhenUsed/>
    <w:qFormat/>
    <w:locked/>
    <w:rsid w:val="006E1D16"/>
    <w:pPr>
      <w:spacing w:after="0"/>
      <w:outlineLvl w:val="9"/>
    </w:pPr>
  </w:style>
  <w:style w:type="paragraph" w:styleId="TOC1">
    <w:name w:val="toc 1"/>
    <w:basedOn w:val="Normal"/>
    <w:next w:val="Normal"/>
    <w:autoRedefine/>
    <w:uiPriority w:val="39"/>
    <w:unhideWhenUsed/>
    <w:locked/>
    <w:rsid w:val="00847638"/>
    <w:pPr>
      <w:tabs>
        <w:tab w:val="left" w:pos="440"/>
        <w:tab w:val="right" w:leader="dot" w:pos="9016"/>
      </w:tabs>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rant.russell@monash.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989B0-2B70-46C9-B4C6-FE0CF3C0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2316</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Jones</dc:creator>
  <cp:keywords/>
  <dc:description/>
  <cp:lastModifiedBy>Katrina Long</cp:lastModifiedBy>
  <cp:revision>23</cp:revision>
  <cp:lastPrinted>2017-02-16T00:07:00Z</cp:lastPrinted>
  <dcterms:created xsi:type="dcterms:W3CDTF">2020-01-29T03:52:00Z</dcterms:created>
  <dcterms:modified xsi:type="dcterms:W3CDTF">2020-12-10T07:29:00Z</dcterms:modified>
</cp:coreProperties>
</file>