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How to think about your own money and what to know: Questions about your money and what to do for people with disability and their trusted service providers, support workers, family and friends"/>
      </w:tblPr>
      <w:tblGrid>
        <w:gridCol w:w="13958"/>
      </w:tblGrid>
      <w:tr w:rsidR="000D777D" w:rsidRPr="00D5559C" w14:paraId="27B45CB4" w14:textId="77777777">
        <w:tc>
          <w:tcPr>
            <w:tcW w:w="13958" w:type="dxa"/>
            <w:shd w:val="clear" w:color="auto" w:fill="6FA8DC"/>
            <w:tcMar>
              <w:top w:w="100" w:type="dxa"/>
              <w:left w:w="100" w:type="dxa"/>
              <w:bottom w:w="100" w:type="dxa"/>
              <w:right w:w="100" w:type="dxa"/>
            </w:tcMar>
          </w:tcPr>
          <w:p w14:paraId="059CFF92" w14:textId="77777777" w:rsidR="000D777D" w:rsidRDefault="004D7630" w:rsidP="004D7630">
            <w:pPr>
              <w:pStyle w:val="Normal1"/>
              <w:spacing w:line="276" w:lineRule="auto"/>
              <w:jc w:val="center"/>
              <w:rPr>
                <w:rFonts w:asciiTheme="majorHAnsi" w:eastAsia="Verdana" w:hAnsiTheme="majorHAnsi" w:cs="Verdana"/>
                <w:b/>
                <w:sz w:val="36"/>
                <w:szCs w:val="36"/>
              </w:rPr>
            </w:pPr>
            <w:r w:rsidRPr="004D7630">
              <w:rPr>
                <w:rFonts w:asciiTheme="majorHAnsi" w:eastAsia="Verdana" w:hAnsiTheme="majorHAnsi" w:cs="Verdana"/>
                <w:b/>
                <w:sz w:val="36"/>
                <w:szCs w:val="36"/>
              </w:rPr>
              <w:t>Using your own money: Discussion guides for people with disability and their trusted service providers, support workers, family and friends</w:t>
            </w:r>
          </w:p>
          <w:p w14:paraId="730526F4" w14:textId="77777777" w:rsidR="004D7630" w:rsidRPr="00D5559C" w:rsidRDefault="004D7630" w:rsidP="004D7630">
            <w:pPr>
              <w:pStyle w:val="Normal1"/>
              <w:spacing w:line="276" w:lineRule="auto"/>
              <w:jc w:val="center"/>
              <w:rPr>
                <w:rFonts w:asciiTheme="majorHAnsi" w:eastAsia="Verdana" w:hAnsiTheme="majorHAnsi" w:cs="Verdana"/>
                <w:b/>
                <w:sz w:val="36"/>
                <w:szCs w:val="36"/>
              </w:rPr>
            </w:pPr>
            <w:r>
              <w:rPr>
                <w:rFonts w:asciiTheme="majorHAnsi" w:eastAsia="Verdana" w:hAnsiTheme="majorHAnsi" w:cs="Verdana"/>
                <w:b/>
                <w:sz w:val="36"/>
                <w:szCs w:val="36"/>
              </w:rPr>
              <w:t>(Easy English)</w:t>
            </w:r>
          </w:p>
        </w:tc>
      </w:tr>
    </w:tbl>
    <w:p w14:paraId="4D553BEF" w14:textId="77777777" w:rsidR="000D777D" w:rsidRPr="00D5559C" w:rsidRDefault="00A262A2" w:rsidP="00D5559C">
      <w:pPr>
        <w:pStyle w:val="Normal1"/>
        <w:spacing w:before="240" w:line="276" w:lineRule="auto"/>
        <w:rPr>
          <w:rFonts w:asciiTheme="majorHAnsi" w:hAnsiTheme="majorHAnsi"/>
          <w:szCs w:val="28"/>
        </w:rPr>
      </w:pPr>
      <w:r w:rsidRPr="00D5559C">
        <w:rPr>
          <w:rFonts w:asciiTheme="majorHAnsi" w:hAnsiTheme="majorHAnsi"/>
          <w:szCs w:val="28"/>
        </w:rPr>
        <w:t>This tool has been written for 3</w:t>
      </w:r>
      <w:r w:rsidR="005F4AAE" w:rsidRPr="00D5559C">
        <w:rPr>
          <w:rFonts w:asciiTheme="majorHAnsi" w:hAnsiTheme="majorHAnsi"/>
          <w:szCs w:val="28"/>
        </w:rPr>
        <w:t xml:space="preserve"> reasons:</w:t>
      </w:r>
    </w:p>
    <w:p w14:paraId="59E911CB" w14:textId="77777777" w:rsidR="000D777D" w:rsidRPr="00D5559C" w:rsidRDefault="005F4AAE" w:rsidP="00D5559C">
      <w:pPr>
        <w:pStyle w:val="Normal1"/>
        <w:numPr>
          <w:ilvl w:val="0"/>
          <w:numId w:val="3"/>
        </w:numPr>
        <w:pBdr>
          <w:top w:val="nil"/>
          <w:left w:val="nil"/>
          <w:bottom w:val="nil"/>
          <w:right w:val="nil"/>
          <w:between w:val="nil"/>
        </w:pBdr>
        <w:spacing w:line="276" w:lineRule="auto"/>
        <w:rPr>
          <w:rFonts w:asciiTheme="majorHAnsi" w:hAnsiTheme="majorHAnsi"/>
          <w:color w:val="000000"/>
          <w:szCs w:val="28"/>
        </w:rPr>
      </w:pPr>
      <w:r w:rsidRPr="00D5559C">
        <w:rPr>
          <w:rFonts w:asciiTheme="majorHAnsi" w:hAnsiTheme="majorHAnsi"/>
          <w:color w:val="000000"/>
          <w:szCs w:val="28"/>
        </w:rPr>
        <w:t xml:space="preserve">To help people with disability to talk about their </w:t>
      </w:r>
      <w:r w:rsidR="008B704E" w:rsidRPr="00D5559C">
        <w:rPr>
          <w:rFonts w:asciiTheme="majorHAnsi" w:hAnsiTheme="majorHAnsi"/>
          <w:color w:val="000000"/>
          <w:szCs w:val="28"/>
        </w:rPr>
        <w:t xml:space="preserve">own </w:t>
      </w:r>
      <w:r w:rsidRPr="00D5559C">
        <w:rPr>
          <w:rFonts w:asciiTheme="majorHAnsi" w:hAnsiTheme="majorHAnsi"/>
          <w:color w:val="000000"/>
          <w:szCs w:val="28"/>
        </w:rPr>
        <w:t>money.</w:t>
      </w:r>
    </w:p>
    <w:p w14:paraId="5D5C8E02" w14:textId="77777777" w:rsidR="000D777D" w:rsidRPr="00D5559C" w:rsidRDefault="005F4AAE" w:rsidP="00D5559C">
      <w:pPr>
        <w:pStyle w:val="Normal1"/>
        <w:numPr>
          <w:ilvl w:val="0"/>
          <w:numId w:val="3"/>
        </w:numPr>
        <w:pBdr>
          <w:top w:val="nil"/>
          <w:left w:val="nil"/>
          <w:bottom w:val="nil"/>
          <w:right w:val="nil"/>
          <w:between w:val="nil"/>
        </w:pBdr>
        <w:spacing w:line="276" w:lineRule="auto"/>
        <w:rPr>
          <w:rFonts w:asciiTheme="majorHAnsi" w:hAnsiTheme="majorHAnsi"/>
          <w:color w:val="000000"/>
          <w:szCs w:val="28"/>
        </w:rPr>
      </w:pPr>
      <w:r w:rsidRPr="00D5559C">
        <w:rPr>
          <w:rFonts w:asciiTheme="majorHAnsi" w:hAnsiTheme="majorHAnsi"/>
          <w:color w:val="000000"/>
          <w:szCs w:val="28"/>
        </w:rPr>
        <w:t>To tell people where to get help if</w:t>
      </w:r>
      <w:r w:rsidR="00F01D24" w:rsidRPr="00D5559C">
        <w:rPr>
          <w:rFonts w:asciiTheme="majorHAnsi" w:hAnsiTheme="majorHAnsi"/>
          <w:color w:val="000000"/>
          <w:szCs w:val="28"/>
        </w:rPr>
        <w:t xml:space="preserve"> somebody is not usin</w:t>
      </w:r>
      <w:r w:rsidR="005D47DD" w:rsidRPr="00D5559C">
        <w:rPr>
          <w:rFonts w:asciiTheme="majorHAnsi" w:hAnsiTheme="majorHAnsi"/>
          <w:color w:val="000000"/>
          <w:szCs w:val="28"/>
        </w:rPr>
        <w:t xml:space="preserve">g their money </w:t>
      </w:r>
      <w:r w:rsidR="00F61401" w:rsidRPr="00D5559C">
        <w:rPr>
          <w:rFonts w:asciiTheme="majorHAnsi" w:hAnsiTheme="majorHAnsi"/>
          <w:b/>
          <w:color w:val="FF0000"/>
          <w:szCs w:val="28"/>
        </w:rPr>
        <w:t>in the right way</w:t>
      </w:r>
      <w:r w:rsidR="005D47DD" w:rsidRPr="00D5559C">
        <w:rPr>
          <w:rFonts w:asciiTheme="majorHAnsi" w:hAnsiTheme="majorHAnsi"/>
          <w:color w:val="000000"/>
          <w:szCs w:val="28"/>
        </w:rPr>
        <w:t xml:space="preserve">. </w:t>
      </w:r>
      <w:r w:rsidRPr="00D5559C">
        <w:rPr>
          <w:rFonts w:asciiTheme="majorHAnsi" w:hAnsiTheme="majorHAnsi"/>
          <w:color w:val="000000"/>
          <w:szCs w:val="28"/>
        </w:rPr>
        <w:t xml:space="preserve"> </w:t>
      </w:r>
    </w:p>
    <w:p w14:paraId="42C0C6D5" w14:textId="77777777" w:rsidR="008554D9" w:rsidRPr="00D5559C" w:rsidRDefault="008554D9" w:rsidP="00355984">
      <w:pPr>
        <w:pStyle w:val="Normal1"/>
        <w:numPr>
          <w:ilvl w:val="0"/>
          <w:numId w:val="3"/>
        </w:numPr>
        <w:pBdr>
          <w:top w:val="nil"/>
          <w:left w:val="nil"/>
          <w:bottom w:val="nil"/>
          <w:right w:val="nil"/>
          <w:between w:val="nil"/>
        </w:pBdr>
        <w:spacing w:after="240" w:line="276" w:lineRule="auto"/>
        <w:rPr>
          <w:rFonts w:asciiTheme="majorHAnsi" w:hAnsiTheme="majorHAnsi"/>
          <w:color w:val="000000"/>
          <w:szCs w:val="28"/>
        </w:rPr>
      </w:pPr>
      <w:r w:rsidRPr="00D5559C">
        <w:rPr>
          <w:rFonts w:asciiTheme="majorHAnsi" w:hAnsiTheme="majorHAnsi"/>
          <w:color w:val="000000"/>
          <w:szCs w:val="28"/>
        </w:rPr>
        <w:t>To help people who want to help people with disabilit</w:t>
      </w:r>
      <w:r w:rsidR="00355984">
        <w:rPr>
          <w:rFonts w:asciiTheme="majorHAnsi" w:hAnsiTheme="majorHAnsi"/>
          <w:color w:val="000000"/>
          <w:szCs w:val="28"/>
        </w:rPr>
        <w:t>y</w:t>
      </w:r>
      <w:r w:rsidRPr="00D5559C">
        <w:rPr>
          <w:rFonts w:asciiTheme="majorHAnsi" w:hAnsiTheme="majorHAnsi"/>
          <w:color w:val="000000"/>
          <w:szCs w:val="28"/>
        </w:rPr>
        <w:t xml:space="preserve"> know what questions to ask</w:t>
      </w:r>
    </w:p>
    <w:p w14:paraId="7898A6A0" w14:textId="77777777" w:rsidR="000D777D" w:rsidRPr="00D5559C" w:rsidRDefault="005F4AAE" w:rsidP="00D5559C">
      <w:pPr>
        <w:pStyle w:val="Normal1"/>
        <w:spacing w:after="240" w:line="276" w:lineRule="auto"/>
        <w:rPr>
          <w:rFonts w:asciiTheme="majorHAnsi" w:hAnsiTheme="majorHAnsi"/>
          <w:szCs w:val="28"/>
        </w:rPr>
      </w:pPr>
      <w:r w:rsidRPr="00D5559C">
        <w:rPr>
          <w:rFonts w:asciiTheme="majorHAnsi" w:hAnsiTheme="majorHAnsi"/>
          <w:szCs w:val="28"/>
        </w:rPr>
        <w:t xml:space="preserve">Support workers and other people, such as </w:t>
      </w:r>
      <w:r w:rsidR="00FC4A71" w:rsidRPr="00D5559C">
        <w:rPr>
          <w:rFonts w:asciiTheme="majorHAnsi" w:hAnsiTheme="majorHAnsi"/>
          <w:szCs w:val="28"/>
        </w:rPr>
        <w:t xml:space="preserve">trusted </w:t>
      </w:r>
      <w:r w:rsidRPr="00D5559C">
        <w:rPr>
          <w:rFonts w:asciiTheme="majorHAnsi" w:hAnsiTheme="majorHAnsi"/>
          <w:szCs w:val="28"/>
        </w:rPr>
        <w:t>friends or neighbours, can use this tool</w:t>
      </w:r>
      <w:r w:rsidR="00FC4A71" w:rsidRPr="00D5559C">
        <w:rPr>
          <w:rFonts w:asciiTheme="majorHAnsi" w:hAnsiTheme="majorHAnsi"/>
          <w:szCs w:val="28"/>
        </w:rPr>
        <w:t xml:space="preserve"> to help you</w:t>
      </w:r>
      <w:r w:rsidRPr="00D5559C">
        <w:rPr>
          <w:rFonts w:asciiTheme="majorHAnsi" w:hAnsiTheme="majorHAnsi"/>
          <w:szCs w:val="28"/>
        </w:rPr>
        <w:t xml:space="preserve">. </w:t>
      </w:r>
      <w:r w:rsidR="005D47DD" w:rsidRPr="00D5559C">
        <w:rPr>
          <w:rFonts w:asciiTheme="majorHAnsi" w:hAnsiTheme="majorHAnsi"/>
          <w:szCs w:val="28"/>
        </w:rPr>
        <w:t>The tool</w:t>
      </w:r>
      <w:r w:rsidRPr="00D5559C">
        <w:rPr>
          <w:rFonts w:asciiTheme="majorHAnsi" w:hAnsiTheme="majorHAnsi"/>
          <w:szCs w:val="28"/>
        </w:rPr>
        <w:t xml:space="preserve"> can also be used by</w:t>
      </w:r>
      <w:r w:rsidR="00E73848" w:rsidRPr="00D5559C">
        <w:rPr>
          <w:rFonts w:asciiTheme="majorHAnsi" w:hAnsiTheme="majorHAnsi"/>
          <w:szCs w:val="28"/>
        </w:rPr>
        <w:t xml:space="preserve"> workers</w:t>
      </w:r>
      <w:r w:rsidR="00E316F6" w:rsidRPr="00D5559C">
        <w:rPr>
          <w:rFonts w:asciiTheme="majorHAnsi" w:hAnsiTheme="majorHAnsi"/>
          <w:szCs w:val="28"/>
        </w:rPr>
        <w:t xml:space="preserve"> who</w:t>
      </w:r>
      <w:r w:rsidR="00AF4D7A" w:rsidRPr="00D5559C">
        <w:rPr>
          <w:rFonts w:asciiTheme="majorHAnsi" w:hAnsiTheme="majorHAnsi"/>
          <w:szCs w:val="28"/>
        </w:rPr>
        <w:t>se job it is to</w:t>
      </w:r>
      <w:r w:rsidR="00E316F6" w:rsidRPr="00D5559C">
        <w:rPr>
          <w:rFonts w:asciiTheme="majorHAnsi" w:hAnsiTheme="majorHAnsi"/>
          <w:szCs w:val="28"/>
        </w:rPr>
        <w:t xml:space="preserve"> help people </w:t>
      </w:r>
      <w:r w:rsidR="00C677F3" w:rsidRPr="00D5559C">
        <w:rPr>
          <w:rFonts w:asciiTheme="majorHAnsi" w:hAnsiTheme="majorHAnsi"/>
          <w:szCs w:val="28"/>
        </w:rPr>
        <w:t>whose</w:t>
      </w:r>
      <w:r w:rsidR="00E73848" w:rsidRPr="00D5559C">
        <w:rPr>
          <w:rFonts w:asciiTheme="majorHAnsi" w:hAnsiTheme="majorHAnsi"/>
          <w:szCs w:val="28"/>
        </w:rPr>
        <w:t xml:space="preserve"> </w:t>
      </w:r>
      <w:r w:rsidR="005D47DD" w:rsidRPr="00D5559C">
        <w:rPr>
          <w:rFonts w:asciiTheme="majorHAnsi" w:hAnsiTheme="majorHAnsi"/>
          <w:szCs w:val="28"/>
        </w:rPr>
        <w:t>money is not being used in the right way</w:t>
      </w:r>
      <w:r w:rsidR="00E73848" w:rsidRPr="00D5559C">
        <w:rPr>
          <w:rFonts w:asciiTheme="majorHAnsi" w:hAnsiTheme="majorHAnsi"/>
          <w:szCs w:val="28"/>
        </w:rPr>
        <w:t xml:space="preserve">. </w:t>
      </w:r>
    </w:p>
    <w:p w14:paraId="133D52BF" w14:textId="77777777" w:rsidR="00D5559C" w:rsidRDefault="00E316F6" w:rsidP="00D5559C">
      <w:pPr>
        <w:pStyle w:val="Normal1"/>
        <w:spacing w:after="240" w:line="276" w:lineRule="auto"/>
        <w:rPr>
          <w:rFonts w:asciiTheme="majorHAnsi" w:hAnsiTheme="majorHAnsi"/>
          <w:b/>
          <w:szCs w:val="32"/>
        </w:rPr>
      </w:pPr>
      <w:r w:rsidRPr="00D5559C">
        <w:rPr>
          <w:rFonts w:asciiTheme="majorHAnsi" w:hAnsiTheme="majorHAnsi"/>
          <w:szCs w:val="28"/>
        </w:rPr>
        <w:t>Sometimes when peop</w:t>
      </w:r>
      <w:r w:rsidR="005D47DD" w:rsidRPr="00D5559C">
        <w:rPr>
          <w:rFonts w:asciiTheme="majorHAnsi" w:hAnsiTheme="majorHAnsi"/>
          <w:szCs w:val="28"/>
        </w:rPr>
        <w:t>le don’t use your money in the right way</w:t>
      </w:r>
      <w:r w:rsidRPr="00D5559C">
        <w:rPr>
          <w:rFonts w:asciiTheme="majorHAnsi" w:hAnsiTheme="majorHAnsi"/>
          <w:szCs w:val="28"/>
        </w:rPr>
        <w:t xml:space="preserve"> it is family violence. If people are not using your money </w:t>
      </w:r>
      <w:r w:rsidR="00905083" w:rsidRPr="00D5559C">
        <w:rPr>
          <w:rFonts w:asciiTheme="majorHAnsi" w:hAnsiTheme="majorHAnsi"/>
          <w:szCs w:val="28"/>
        </w:rPr>
        <w:t>in the right way</w:t>
      </w:r>
      <w:r w:rsidRPr="00D5559C">
        <w:rPr>
          <w:rFonts w:asciiTheme="majorHAnsi" w:hAnsiTheme="majorHAnsi"/>
          <w:szCs w:val="28"/>
        </w:rPr>
        <w:t xml:space="preserve"> there might be other </w:t>
      </w:r>
      <w:r w:rsidR="00A262A2" w:rsidRPr="00D5559C">
        <w:rPr>
          <w:rFonts w:asciiTheme="majorHAnsi" w:hAnsiTheme="majorHAnsi"/>
          <w:szCs w:val="28"/>
        </w:rPr>
        <w:t>family violence</w:t>
      </w:r>
      <w:r w:rsidRPr="00D5559C">
        <w:rPr>
          <w:rFonts w:asciiTheme="majorHAnsi" w:hAnsiTheme="majorHAnsi"/>
          <w:szCs w:val="28"/>
        </w:rPr>
        <w:t xml:space="preserve"> happening too. Using these questions might help you to think about whether somebody </w:t>
      </w:r>
      <w:r w:rsidR="005D47DD" w:rsidRPr="00D5559C">
        <w:rPr>
          <w:rFonts w:asciiTheme="majorHAnsi" w:hAnsiTheme="majorHAnsi"/>
          <w:szCs w:val="28"/>
        </w:rPr>
        <w:t>is not using your money in the right way</w:t>
      </w:r>
      <w:r w:rsidRPr="00D5559C">
        <w:rPr>
          <w:rFonts w:asciiTheme="majorHAnsi" w:hAnsiTheme="majorHAnsi"/>
          <w:szCs w:val="28"/>
        </w:rPr>
        <w:t>. There are people who think that not</w:t>
      </w:r>
      <w:r w:rsidR="00A262A2" w:rsidRPr="00D5559C">
        <w:rPr>
          <w:rFonts w:asciiTheme="majorHAnsi" w:hAnsiTheme="majorHAnsi"/>
          <w:szCs w:val="28"/>
        </w:rPr>
        <w:t xml:space="preserve"> </w:t>
      </w:r>
      <w:r w:rsidR="005D47DD" w:rsidRPr="00D5559C">
        <w:rPr>
          <w:rFonts w:asciiTheme="majorHAnsi" w:hAnsiTheme="majorHAnsi"/>
          <w:szCs w:val="28"/>
        </w:rPr>
        <w:t xml:space="preserve">using your money </w:t>
      </w:r>
      <w:r w:rsidR="00905083" w:rsidRPr="00D5559C">
        <w:rPr>
          <w:rFonts w:asciiTheme="majorHAnsi" w:hAnsiTheme="majorHAnsi"/>
          <w:szCs w:val="28"/>
        </w:rPr>
        <w:t>in the right way</w:t>
      </w:r>
      <w:r w:rsidR="005D47DD" w:rsidRPr="00D5559C">
        <w:rPr>
          <w:rFonts w:asciiTheme="majorHAnsi" w:hAnsiTheme="majorHAnsi"/>
          <w:szCs w:val="28"/>
        </w:rPr>
        <w:t xml:space="preserve"> is OK</w:t>
      </w:r>
      <w:r w:rsidRPr="00D5559C">
        <w:rPr>
          <w:rFonts w:asciiTheme="majorHAnsi" w:hAnsiTheme="majorHAnsi"/>
          <w:szCs w:val="28"/>
        </w:rPr>
        <w:t xml:space="preserve">. It is not OK and you should know that there are things </w:t>
      </w:r>
      <w:r w:rsidR="00103925" w:rsidRPr="00D5559C">
        <w:rPr>
          <w:rFonts w:asciiTheme="majorHAnsi" w:hAnsiTheme="majorHAnsi"/>
          <w:szCs w:val="28"/>
        </w:rPr>
        <w:t xml:space="preserve">to do and people who can help to </w:t>
      </w:r>
      <w:r w:rsidRPr="00D5559C">
        <w:rPr>
          <w:rFonts w:asciiTheme="majorHAnsi" w:hAnsiTheme="majorHAnsi"/>
          <w:szCs w:val="28"/>
        </w:rPr>
        <w:t xml:space="preserve">stop it </w:t>
      </w:r>
      <w:r w:rsidR="005D47DD" w:rsidRPr="00D5559C">
        <w:rPr>
          <w:rFonts w:asciiTheme="majorHAnsi" w:hAnsiTheme="majorHAnsi"/>
          <w:szCs w:val="28"/>
        </w:rPr>
        <w:t xml:space="preserve">from </w:t>
      </w:r>
      <w:r w:rsidR="00D5559C">
        <w:rPr>
          <w:rFonts w:asciiTheme="majorHAnsi" w:hAnsiTheme="majorHAnsi"/>
          <w:szCs w:val="28"/>
        </w:rPr>
        <w:t>happening.</w:t>
      </w:r>
    </w:p>
    <w:p w14:paraId="329C1E5D" w14:textId="77777777" w:rsidR="000D777D" w:rsidRPr="00D5559C" w:rsidRDefault="005F4AAE" w:rsidP="00D5559C">
      <w:pPr>
        <w:pStyle w:val="Normal1"/>
        <w:spacing w:after="240" w:line="276" w:lineRule="auto"/>
        <w:rPr>
          <w:rFonts w:asciiTheme="majorHAnsi" w:hAnsiTheme="majorHAnsi"/>
          <w:szCs w:val="28"/>
        </w:rPr>
      </w:pPr>
      <w:r w:rsidRPr="00D5559C">
        <w:rPr>
          <w:rFonts w:asciiTheme="majorHAnsi" w:hAnsiTheme="majorHAnsi"/>
          <w:b/>
          <w:szCs w:val="32"/>
        </w:rPr>
        <w:t>There are 2 sets of questions. Each set has 2 lists:</w:t>
      </w:r>
    </w:p>
    <w:p w14:paraId="2A45995F" w14:textId="77777777" w:rsidR="00A328DB" w:rsidRPr="00D5559C" w:rsidRDefault="005F4AAE" w:rsidP="00D5559C">
      <w:pPr>
        <w:pStyle w:val="Normal1"/>
        <w:spacing w:after="240" w:line="276" w:lineRule="auto"/>
        <w:ind w:left="720"/>
        <w:rPr>
          <w:rFonts w:asciiTheme="majorHAnsi" w:hAnsiTheme="majorHAnsi"/>
          <w:szCs w:val="28"/>
        </w:rPr>
      </w:pPr>
      <w:r w:rsidRPr="00D5559C">
        <w:rPr>
          <w:rFonts w:asciiTheme="majorHAnsi" w:hAnsiTheme="majorHAnsi"/>
          <w:b/>
          <w:szCs w:val="28"/>
        </w:rPr>
        <w:t>The first list</w:t>
      </w:r>
      <w:r w:rsidRPr="00D5559C">
        <w:rPr>
          <w:rFonts w:asciiTheme="majorHAnsi" w:hAnsiTheme="majorHAnsi"/>
          <w:szCs w:val="28"/>
        </w:rPr>
        <w:t xml:space="preserve"> is called </w:t>
      </w:r>
      <w:r w:rsidRPr="00D5559C">
        <w:rPr>
          <w:rFonts w:asciiTheme="majorHAnsi" w:hAnsiTheme="majorHAnsi"/>
          <w:b/>
          <w:szCs w:val="28"/>
        </w:rPr>
        <w:t>‘Main question</w:t>
      </w:r>
      <w:r w:rsidR="008570D5" w:rsidRPr="00D5559C">
        <w:rPr>
          <w:rFonts w:asciiTheme="majorHAnsi" w:hAnsiTheme="majorHAnsi"/>
          <w:b/>
          <w:szCs w:val="28"/>
        </w:rPr>
        <w:t>s</w:t>
      </w:r>
      <w:r w:rsidRPr="00D5559C">
        <w:rPr>
          <w:rFonts w:asciiTheme="majorHAnsi" w:hAnsiTheme="majorHAnsi"/>
          <w:b/>
          <w:szCs w:val="28"/>
        </w:rPr>
        <w:t>’</w:t>
      </w:r>
      <w:r w:rsidR="00BF39A7" w:rsidRPr="00D5559C">
        <w:rPr>
          <w:rFonts w:asciiTheme="majorHAnsi" w:hAnsiTheme="majorHAnsi"/>
          <w:bCs/>
          <w:szCs w:val="28"/>
        </w:rPr>
        <w:t>.</w:t>
      </w:r>
      <w:r w:rsidRPr="00D5559C">
        <w:rPr>
          <w:rFonts w:asciiTheme="majorHAnsi" w:hAnsiTheme="majorHAnsi"/>
          <w:b/>
          <w:szCs w:val="28"/>
        </w:rPr>
        <w:t xml:space="preserve"> </w:t>
      </w:r>
      <w:r w:rsidRPr="00D5559C">
        <w:rPr>
          <w:rFonts w:asciiTheme="majorHAnsi" w:hAnsiTheme="majorHAnsi"/>
          <w:szCs w:val="28"/>
        </w:rPr>
        <w:t>This list is to help you find out if</w:t>
      </w:r>
      <w:r w:rsidR="008570D5" w:rsidRPr="00D5559C">
        <w:rPr>
          <w:rFonts w:asciiTheme="majorHAnsi" w:hAnsiTheme="majorHAnsi"/>
          <w:szCs w:val="28"/>
        </w:rPr>
        <w:t xml:space="preserve"> someone </w:t>
      </w:r>
      <w:r w:rsidR="008A2995" w:rsidRPr="00D5559C">
        <w:rPr>
          <w:rFonts w:asciiTheme="majorHAnsi" w:hAnsiTheme="majorHAnsi"/>
          <w:szCs w:val="28"/>
        </w:rPr>
        <w:t>is not using your money in the right way</w:t>
      </w:r>
      <w:r w:rsidR="008570D5" w:rsidRPr="00D5559C">
        <w:rPr>
          <w:rFonts w:asciiTheme="majorHAnsi" w:hAnsiTheme="majorHAnsi"/>
          <w:szCs w:val="28"/>
        </w:rPr>
        <w:t xml:space="preserve">. </w:t>
      </w:r>
      <w:r w:rsidRPr="00D5559C">
        <w:rPr>
          <w:rFonts w:asciiTheme="majorHAnsi" w:hAnsiTheme="majorHAnsi"/>
          <w:b/>
          <w:szCs w:val="28"/>
        </w:rPr>
        <w:t>The second list</w:t>
      </w:r>
      <w:r w:rsidRPr="00D5559C">
        <w:rPr>
          <w:rFonts w:asciiTheme="majorHAnsi" w:hAnsiTheme="majorHAnsi"/>
          <w:szCs w:val="28"/>
        </w:rPr>
        <w:t xml:space="preserve"> is called </w:t>
      </w:r>
      <w:r w:rsidRPr="00D5559C">
        <w:rPr>
          <w:rFonts w:asciiTheme="majorHAnsi" w:hAnsiTheme="majorHAnsi"/>
          <w:b/>
          <w:szCs w:val="28"/>
        </w:rPr>
        <w:t>‘Extra questions</w:t>
      </w:r>
      <w:r w:rsidRPr="00D5559C">
        <w:rPr>
          <w:rFonts w:asciiTheme="majorHAnsi" w:hAnsiTheme="majorHAnsi"/>
          <w:szCs w:val="28"/>
        </w:rPr>
        <w:t>’</w:t>
      </w:r>
      <w:r w:rsidR="00BF39A7" w:rsidRPr="00D5559C">
        <w:rPr>
          <w:rFonts w:asciiTheme="majorHAnsi" w:hAnsiTheme="majorHAnsi"/>
          <w:szCs w:val="28"/>
        </w:rPr>
        <w:t>.</w:t>
      </w:r>
      <w:r w:rsidRPr="00D5559C">
        <w:rPr>
          <w:rFonts w:asciiTheme="majorHAnsi" w:hAnsiTheme="majorHAnsi"/>
          <w:szCs w:val="28"/>
        </w:rPr>
        <w:t xml:space="preserve">  This list </w:t>
      </w:r>
      <w:r w:rsidR="00E819AD" w:rsidRPr="00D5559C">
        <w:rPr>
          <w:rFonts w:asciiTheme="majorHAnsi" w:hAnsiTheme="majorHAnsi"/>
          <w:szCs w:val="28"/>
        </w:rPr>
        <w:t>has</w:t>
      </w:r>
      <w:r w:rsidRPr="00D5559C">
        <w:rPr>
          <w:rFonts w:asciiTheme="majorHAnsi" w:hAnsiTheme="majorHAnsi"/>
          <w:szCs w:val="28"/>
        </w:rPr>
        <w:t xml:space="preserve"> more questions to</w:t>
      </w:r>
      <w:r w:rsidR="008A2995" w:rsidRPr="00D5559C">
        <w:rPr>
          <w:rFonts w:asciiTheme="majorHAnsi" w:hAnsiTheme="majorHAnsi"/>
          <w:szCs w:val="28"/>
        </w:rPr>
        <w:t xml:space="preserve"> find out more about </w:t>
      </w:r>
      <w:r w:rsidR="0078596D" w:rsidRPr="00D5559C">
        <w:rPr>
          <w:rFonts w:asciiTheme="majorHAnsi" w:hAnsiTheme="majorHAnsi"/>
          <w:szCs w:val="28"/>
        </w:rPr>
        <w:t xml:space="preserve">who uses </w:t>
      </w:r>
      <w:r w:rsidR="008A2995" w:rsidRPr="00D5559C">
        <w:rPr>
          <w:rFonts w:asciiTheme="majorHAnsi" w:hAnsiTheme="majorHAnsi"/>
          <w:szCs w:val="28"/>
        </w:rPr>
        <w:t>your money</w:t>
      </w:r>
      <w:r w:rsidR="00E819AD" w:rsidRPr="00D5559C">
        <w:rPr>
          <w:rFonts w:asciiTheme="majorHAnsi" w:hAnsiTheme="majorHAnsi"/>
          <w:szCs w:val="28"/>
        </w:rPr>
        <w:t xml:space="preserve">. </w:t>
      </w:r>
    </w:p>
    <w:p w14:paraId="4B19A535" w14:textId="77777777" w:rsidR="00914227" w:rsidRPr="00D5559C" w:rsidRDefault="005F4AAE" w:rsidP="00D5559C">
      <w:pPr>
        <w:pStyle w:val="Normal1"/>
        <w:spacing w:after="240" w:line="276" w:lineRule="auto"/>
        <w:ind w:left="720"/>
        <w:rPr>
          <w:rFonts w:asciiTheme="majorHAnsi" w:hAnsiTheme="majorHAnsi"/>
          <w:szCs w:val="28"/>
        </w:rPr>
      </w:pPr>
      <w:r w:rsidRPr="00D5559C">
        <w:rPr>
          <w:rFonts w:asciiTheme="majorHAnsi" w:hAnsiTheme="majorHAnsi"/>
          <w:b/>
          <w:szCs w:val="28"/>
        </w:rPr>
        <w:t>The first set of questions</w:t>
      </w:r>
      <w:r w:rsidRPr="00D5559C">
        <w:rPr>
          <w:rFonts w:asciiTheme="majorHAnsi" w:hAnsiTheme="majorHAnsi"/>
          <w:szCs w:val="28"/>
        </w:rPr>
        <w:t xml:space="preserve"> can</w:t>
      </w:r>
      <w:r w:rsidRPr="00D5559C">
        <w:rPr>
          <w:rFonts w:asciiTheme="majorHAnsi" w:hAnsiTheme="majorHAnsi"/>
          <w:color w:val="FF0000"/>
          <w:szCs w:val="28"/>
        </w:rPr>
        <w:t xml:space="preserve"> </w:t>
      </w:r>
      <w:r w:rsidR="00914227" w:rsidRPr="00D5559C">
        <w:rPr>
          <w:rFonts w:asciiTheme="majorHAnsi" w:hAnsiTheme="majorHAnsi"/>
          <w:szCs w:val="28"/>
        </w:rPr>
        <w:t>help you</w:t>
      </w:r>
      <w:r w:rsidR="00914227" w:rsidRPr="00D5559C">
        <w:rPr>
          <w:rFonts w:asciiTheme="majorHAnsi" w:hAnsiTheme="majorHAnsi"/>
          <w:color w:val="FF0000"/>
          <w:szCs w:val="28"/>
        </w:rPr>
        <w:t xml:space="preserve"> </w:t>
      </w:r>
      <w:r w:rsidRPr="00D5559C">
        <w:rPr>
          <w:rFonts w:asciiTheme="majorHAnsi" w:hAnsiTheme="majorHAnsi"/>
          <w:szCs w:val="28"/>
        </w:rPr>
        <w:t xml:space="preserve">start </w:t>
      </w:r>
      <w:r w:rsidR="00914227" w:rsidRPr="00D5559C">
        <w:rPr>
          <w:rFonts w:asciiTheme="majorHAnsi" w:hAnsiTheme="majorHAnsi"/>
          <w:szCs w:val="28"/>
        </w:rPr>
        <w:t>thinking about your</w:t>
      </w:r>
      <w:r w:rsidRPr="00D5559C">
        <w:rPr>
          <w:rFonts w:asciiTheme="majorHAnsi" w:hAnsiTheme="majorHAnsi"/>
          <w:szCs w:val="28"/>
        </w:rPr>
        <w:t xml:space="preserve"> money.</w:t>
      </w:r>
      <w:r w:rsidR="00914227" w:rsidRPr="00D5559C">
        <w:rPr>
          <w:rFonts w:asciiTheme="majorHAnsi" w:hAnsiTheme="majorHAnsi"/>
          <w:szCs w:val="28"/>
        </w:rPr>
        <w:t xml:space="preserve"> </w:t>
      </w:r>
    </w:p>
    <w:p w14:paraId="31E3B7F9" w14:textId="77777777" w:rsidR="00F52FDC" w:rsidRPr="00D5559C" w:rsidRDefault="005F4AAE" w:rsidP="00D5559C">
      <w:pPr>
        <w:pStyle w:val="Normal1"/>
        <w:spacing w:after="240" w:line="276" w:lineRule="auto"/>
        <w:ind w:left="720"/>
        <w:rPr>
          <w:rFonts w:asciiTheme="majorHAnsi" w:hAnsiTheme="majorHAnsi"/>
          <w:szCs w:val="28"/>
        </w:rPr>
      </w:pPr>
      <w:r w:rsidRPr="00D5559C">
        <w:rPr>
          <w:rFonts w:asciiTheme="majorHAnsi" w:hAnsiTheme="majorHAnsi"/>
          <w:b/>
          <w:szCs w:val="28"/>
        </w:rPr>
        <w:t>The second set of questions</w:t>
      </w:r>
      <w:r w:rsidRPr="00D5559C">
        <w:rPr>
          <w:rFonts w:asciiTheme="majorHAnsi" w:hAnsiTheme="majorHAnsi"/>
          <w:szCs w:val="28"/>
        </w:rPr>
        <w:t xml:space="preserve"> </w:t>
      </w:r>
      <w:r w:rsidR="00F52FDC" w:rsidRPr="00D5559C">
        <w:rPr>
          <w:rFonts w:asciiTheme="majorHAnsi" w:hAnsiTheme="majorHAnsi"/>
          <w:szCs w:val="28"/>
        </w:rPr>
        <w:t>helps you to think about how peopl</w:t>
      </w:r>
      <w:r w:rsidR="008A2995" w:rsidRPr="00D5559C">
        <w:rPr>
          <w:rFonts w:asciiTheme="majorHAnsi" w:hAnsiTheme="majorHAnsi"/>
          <w:szCs w:val="28"/>
        </w:rPr>
        <w:t xml:space="preserve">e </w:t>
      </w:r>
      <w:r w:rsidR="00BF39A7" w:rsidRPr="00D5559C">
        <w:rPr>
          <w:rFonts w:asciiTheme="majorHAnsi" w:hAnsiTheme="majorHAnsi"/>
          <w:szCs w:val="28"/>
        </w:rPr>
        <w:t xml:space="preserve">haven’t </w:t>
      </w:r>
      <w:r w:rsidR="008A2995" w:rsidRPr="00D5559C">
        <w:rPr>
          <w:rFonts w:asciiTheme="majorHAnsi" w:hAnsiTheme="majorHAnsi"/>
          <w:szCs w:val="28"/>
        </w:rPr>
        <w:t>use</w:t>
      </w:r>
      <w:r w:rsidR="00BF39A7" w:rsidRPr="00D5559C">
        <w:rPr>
          <w:rFonts w:asciiTheme="majorHAnsi" w:hAnsiTheme="majorHAnsi"/>
          <w:szCs w:val="28"/>
        </w:rPr>
        <w:t>d</w:t>
      </w:r>
      <w:r w:rsidR="008A2995" w:rsidRPr="00D5559C">
        <w:rPr>
          <w:rFonts w:asciiTheme="majorHAnsi" w:hAnsiTheme="majorHAnsi"/>
          <w:szCs w:val="28"/>
        </w:rPr>
        <w:t xml:space="preserve"> your money in the right way</w:t>
      </w:r>
      <w:r w:rsidR="00F52FDC" w:rsidRPr="00D5559C">
        <w:rPr>
          <w:rFonts w:asciiTheme="majorHAnsi" w:hAnsiTheme="majorHAnsi"/>
          <w:szCs w:val="28"/>
        </w:rPr>
        <w:t>. When you</w:t>
      </w:r>
      <w:r w:rsidR="00E952E9" w:rsidRPr="00D5559C">
        <w:rPr>
          <w:rFonts w:asciiTheme="majorHAnsi" w:hAnsiTheme="majorHAnsi"/>
          <w:szCs w:val="28"/>
        </w:rPr>
        <w:t xml:space="preserve"> are ready you can ask someone </w:t>
      </w:r>
      <w:r w:rsidR="00F52FDC" w:rsidRPr="00D5559C">
        <w:rPr>
          <w:rFonts w:asciiTheme="majorHAnsi" w:hAnsiTheme="majorHAnsi"/>
          <w:szCs w:val="28"/>
        </w:rPr>
        <w:t xml:space="preserve">you trust to help you write this down. </w:t>
      </w:r>
    </w:p>
    <w:p w14:paraId="08159D82" w14:textId="77777777" w:rsidR="00E952E9" w:rsidRPr="00D5559C" w:rsidRDefault="00E952E9" w:rsidP="00D5559C">
      <w:pPr>
        <w:pStyle w:val="Normal1"/>
        <w:spacing w:after="240" w:line="276" w:lineRule="auto"/>
        <w:ind w:left="720"/>
        <w:rPr>
          <w:rFonts w:asciiTheme="majorHAnsi" w:hAnsiTheme="majorHAnsi"/>
          <w:szCs w:val="28"/>
        </w:rPr>
      </w:pPr>
      <w:r w:rsidRPr="00D5559C">
        <w:rPr>
          <w:rFonts w:asciiTheme="majorHAnsi" w:hAnsiTheme="majorHAnsi"/>
          <w:szCs w:val="28"/>
        </w:rPr>
        <w:lastRenderedPageBreak/>
        <w:t xml:space="preserve">If you think that someone </w:t>
      </w:r>
      <w:r w:rsidR="008A2995" w:rsidRPr="00D5559C">
        <w:rPr>
          <w:rFonts w:asciiTheme="majorHAnsi" w:hAnsiTheme="majorHAnsi"/>
          <w:szCs w:val="28"/>
        </w:rPr>
        <w:t>is not using your money in the right way</w:t>
      </w:r>
      <w:r w:rsidRPr="00D5559C">
        <w:rPr>
          <w:rFonts w:asciiTheme="majorHAnsi" w:hAnsiTheme="majorHAnsi"/>
          <w:szCs w:val="28"/>
        </w:rPr>
        <w:t xml:space="preserve"> there is a list of phone numbers at the end to </w:t>
      </w:r>
      <w:r w:rsidR="007E2721" w:rsidRPr="00D5559C">
        <w:rPr>
          <w:rFonts w:asciiTheme="majorHAnsi" w:hAnsiTheme="majorHAnsi"/>
          <w:szCs w:val="28"/>
        </w:rPr>
        <w:t>find</w:t>
      </w:r>
      <w:r w:rsidRPr="00D5559C">
        <w:rPr>
          <w:rFonts w:asciiTheme="majorHAnsi" w:hAnsiTheme="majorHAnsi"/>
          <w:szCs w:val="28"/>
        </w:rPr>
        <w:t xml:space="preserve"> you help.</w:t>
      </w:r>
    </w:p>
    <w:p w14:paraId="404833BB" w14:textId="77777777" w:rsidR="000D777D" w:rsidRPr="00D5559C" w:rsidRDefault="000E04FC" w:rsidP="00D5559C">
      <w:pPr>
        <w:pStyle w:val="Normal1"/>
        <w:spacing w:after="240" w:line="276" w:lineRule="auto"/>
        <w:ind w:left="720"/>
        <w:rPr>
          <w:rFonts w:asciiTheme="majorHAnsi" w:hAnsiTheme="majorHAnsi"/>
          <w:b/>
        </w:rPr>
      </w:pPr>
      <w:r w:rsidRPr="00D5559C">
        <w:rPr>
          <w:rFonts w:asciiTheme="majorHAnsi" w:hAnsiTheme="majorHAnsi"/>
          <w:szCs w:val="28"/>
        </w:rPr>
        <w:t>These questions can be used by anybody with a</w:t>
      </w:r>
      <w:r w:rsidR="0023367F" w:rsidRPr="00D5559C">
        <w:rPr>
          <w:rFonts w:asciiTheme="majorHAnsi" w:hAnsiTheme="majorHAnsi"/>
          <w:szCs w:val="28"/>
        </w:rPr>
        <w:t>ny kind of</w:t>
      </w:r>
      <w:r w:rsidRPr="00D5559C">
        <w:rPr>
          <w:rFonts w:asciiTheme="majorHAnsi" w:hAnsiTheme="majorHAnsi"/>
          <w:szCs w:val="28"/>
        </w:rPr>
        <w:t xml:space="preserve"> disability</w:t>
      </w:r>
      <w:r w:rsidR="0023367F" w:rsidRPr="00D5559C">
        <w:rPr>
          <w:rFonts w:asciiTheme="majorHAnsi" w:hAnsiTheme="majorHAnsi"/>
          <w:szCs w:val="28"/>
        </w:rPr>
        <w:t xml:space="preserve"> to see if someone is not using their money</w:t>
      </w:r>
      <w:r w:rsidR="008A2995" w:rsidRPr="00D5559C">
        <w:rPr>
          <w:rFonts w:asciiTheme="majorHAnsi" w:hAnsiTheme="majorHAnsi"/>
          <w:szCs w:val="28"/>
        </w:rPr>
        <w:t xml:space="preserve"> in the right way</w:t>
      </w:r>
      <w:r w:rsidRPr="00D5559C">
        <w:rPr>
          <w:rFonts w:asciiTheme="majorHAnsi" w:hAnsiTheme="majorHAnsi"/>
          <w:szCs w:val="28"/>
        </w:rPr>
        <w:t xml:space="preserve">. </w:t>
      </w:r>
    </w:p>
    <w:p w14:paraId="2CF56CEB" w14:textId="77777777" w:rsidR="000D777D" w:rsidRPr="00D5559C" w:rsidRDefault="005F4AAE" w:rsidP="00D5559C">
      <w:pPr>
        <w:pStyle w:val="Normal1"/>
        <w:spacing w:after="240" w:line="276" w:lineRule="auto"/>
        <w:rPr>
          <w:rFonts w:asciiTheme="majorHAnsi" w:eastAsia="Verdana" w:hAnsiTheme="majorHAnsi" w:cs="Verdana"/>
          <w:b/>
        </w:rPr>
      </w:pPr>
      <w:r w:rsidRPr="00D5559C">
        <w:rPr>
          <w:rFonts w:asciiTheme="majorHAnsi" w:eastAsia="Verdana" w:hAnsiTheme="majorHAnsi" w:cs="Verdana"/>
          <w:b/>
        </w:rPr>
        <w:t>This is what</w:t>
      </w:r>
      <w:r w:rsidR="0023367F" w:rsidRPr="00D5559C">
        <w:rPr>
          <w:rFonts w:asciiTheme="majorHAnsi" w:eastAsia="Verdana" w:hAnsiTheme="majorHAnsi" w:cs="Verdana"/>
          <w:b/>
        </w:rPr>
        <w:t xml:space="preserve"> it means when someone </w:t>
      </w:r>
      <w:r w:rsidR="008A2995" w:rsidRPr="00D5559C">
        <w:rPr>
          <w:rFonts w:asciiTheme="majorHAnsi" w:eastAsia="Verdana" w:hAnsiTheme="majorHAnsi" w:cs="Verdana"/>
          <w:b/>
        </w:rPr>
        <w:t>is not using your money in the right way</w:t>
      </w:r>
      <w:r w:rsidR="0023367F" w:rsidRPr="00D5559C">
        <w:rPr>
          <w:rFonts w:asciiTheme="majorHAnsi" w:eastAsia="Verdana" w:hAnsiTheme="majorHAnsi" w:cs="Verdana"/>
          <w:b/>
        </w:rPr>
        <w:t>:</w:t>
      </w:r>
    </w:p>
    <w:p w14:paraId="5E6040FF" w14:textId="77777777" w:rsidR="00E064F1" w:rsidRPr="00D5559C" w:rsidRDefault="0023367F" w:rsidP="00D5559C">
      <w:pPr>
        <w:pStyle w:val="Normal1"/>
        <w:spacing w:after="240" w:line="276" w:lineRule="auto"/>
        <w:ind w:left="720"/>
        <w:rPr>
          <w:rFonts w:asciiTheme="majorHAnsi" w:eastAsia="Verdana" w:hAnsiTheme="majorHAnsi" w:cs="Verdana"/>
        </w:rPr>
      </w:pPr>
      <w:r w:rsidRPr="00D5559C">
        <w:rPr>
          <w:rFonts w:asciiTheme="majorHAnsi" w:eastAsia="Verdana" w:hAnsiTheme="majorHAnsi" w:cs="Verdana"/>
        </w:rPr>
        <w:t>When someone</w:t>
      </w:r>
      <w:r w:rsidR="008A2995" w:rsidRPr="00D5559C">
        <w:rPr>
          <w:rFonts w:asciiTheme="majorHAnsi" w:eastAsia="Verdana" w:hAnsiTheme="majorHAnsi" w:cs="Verdana"/>
        </w:rPr>
        <w:t xml:space="preserve"> doesn’t use your money in the right way</w:t>
      </w:r>
      <w:r w:rsidRPr="00D5559C">
        <w:rPr>
          <w:rFonts w:asciiTheme="majorHAnsi" w:eastAsia="Verdana" w:hAnsiTheme="majorHAnsi" w:cs="Verdana"/>
        </w:rPr>
        <w:t xml:space="preserve"> </w:t>
      </w:r>
      <w:r w:rsidR="00E064F1" w:rsidRPr="00D5559C">
        <w:rPr>
          <w:rFonts w:asciiTheme="majorHAnsi" w:eastAsia="Verdana" w:hAnsiTheme="majorHAnsi" w:cs="Verdana"/>
        </w:rPr>
        <w:t>t</w:t>
      </w:r>
      <w:r w:rsidR="005F4AAE" w:rsidRPr="00D5559C">
        <w:rPr>
          <w:rFonts w:asciiTheme="majorHAnsi" w:eastAsia="Verdana" w:hAnsiTheme="majorHAnsi" w:cs="Verdana"/>
        </w:rPr>
        <w:t xml:space="preserve">he </w:t>
      </w:r>
      <w:r w:rsidR="005F4AAE" w:rsidRPr="00D5559C">
        <w:rPr>
          <w:rFonts w:asciiTheme="majorHAnsi" w:eastAsia="Verdana" w:hAnsiTheme="majorHAnsi" w:cs="Verdana"/>
          <w:i/>
        </w:rPr>
        <w:t>Family Violence Protection Act 2008</w:t>
      </w:r>
      <w:r w:rsidR="005F4AAE" w:rsidRPr="00D5559C">
        <w:rPr>
          <w:rFonts w:asciiTheme="majorHAnsi" w:eastAsia="Verdana" w:hAnsiTheme="majorHAnsi" w:cs="Verdana"/>
        </w:rPr>
        <w:t xml:space="preserve"> (Vic) says that</w:t>
      </w:r>
      <w:r w:rsidRPr="00D5559C">
        <w:rPr>
          <w:rFonts w:asciiTheme="majorHAnsi" w:eastAsia="Verdana" w:hAnsiTheme="majorHAnsi" w:cs="Verdana"/>
        </w:rPr>
        <w:t xml:space="preserve"> is wrong and that it is called</w:t>
      </w:r>
      <w:r w:rsidR="005F4AAE" w:rsidRPr="00D5559C">
        <w:rPr>
          <w:rFonts w:asciiTheme="majorHAnsi" w:eastAsia="Verdana" w:hAnsiTheme="majorHAnsi" w:cs="Verdana"/>
        </w:rPr>
        <w:t xml:space="preserve"> </w:t>
      </w:r>
      <w:r w:rsidR="00F61401" w:rsidRPr="00D5559C">
        <w:rPr>
          <w:rFonts w:asciiTheme="majorHAnsi" w:eastAsia="Verdana" w:hAnsiTheme="majorHAnsi" w:cs="Verdana"/>
          <w:b/>
          <w:color w:val="FF0000"/>
        </w:rPr>
        <w:t>financial abuse</w:t>
      </w:r>
      <w:r w:rsidR="00E064F1" w:rsidRPr="00D5559C">
        <w:rPr>
          <w:rFonts w:asciiTheme="majorHAnsi" w:eastAsia="Verdana" w:hAnsiTheme="majorHAnsi" w:cs="Verdana"/>
        </w:rPr>
        <w:t>. This means that someone doesn’t</w:t>
      </w:r>
      <w:r w:rsidR="008A2995" w:rsidRPr="00D5559C">
        <w:rPr>
          <w:rFonts w:asciiTheme="majorHAnsi" w:eastAsia="Verdana" w:hAnsiTheme="majorHAnsi" w:cs="Verdana"/>
        </w:rPr>
        <w:t xml:space="preserve"> let you use your own money the</w:t>
      </w:r>
      <w:r w:rsidR="00E064F1" w:rsidRPr="00D5559C">
        <w:rPr>
          <w:rFonts w:asciiTheme="majorHAnsi" w:eastAsia="Verdana" w:hAnsiTheme="majorHAnsi" w:cs="Verdana"/>
        </w:rPr>
        <w:t xml:space="preserve"> way you want to</w:t>
      </w:r>
      <w:r w:rsidR="007E2721" w:rsidRPr="00D5559C">
        <w:rPr>
          <w:rFonts w:asciiTheme="majorHAnsi" w:eastAsia="Verdana" w:hAnsiTheme="majorHAnsi" w:cs="Verdana"/>
        </w:rPr>
        <w:t xml:space="preserve"> without a good reason, like you </w:t>
      </w:r>
      <w:r w:rsidR="00B623D2" w:rsidRPr="00D5559C">
        <w:rPr>
          <w:rFonts w:asciiTheme="majorHAnsi" w:eastAsia="Verdana" w:hAnsiTheme="majorHAnsi" w:cs="Verdana"/>
        </w:rPr>
        <w:t>need money to pay bills when you only want to use it to go out</w:t>
      </w:r>
      <w:r w:rsidR="00E064F1" w:rsidRPr="00D5559C">
        <w:rPr>
          <w:rFonts w:asciiTheme="majorHAnsi" w:eastAsia="Verdana" w:hAnsiTheme="majorHAnsi" w:cs="Verdana"/>
        </w:rPr>
        <w:t xml:space="preserve">. </w:t>
      </w:r>
    </w:p>
    <w:p w14:paraId="2DAA575F" w14:textId="77777777" w:rsidR="000D777D" w:rsidRPr="00D5559C" w:rsidRDefault="00E064F1" w:rsidP="00D5559C">
      <w:pPr>
        <w:pStyle w:val="Normal1"/>
        <w:spacing w:after="240" w:line="276" w:lineRule="auto"/>
        <w:ind w:left="720"/>
        <w:rPr>
          <w:rFonts w:asciiTheme="majorHAnsi" w:eastAsia="Verdana" w:hAnsiTheme="majorHAnsi" w:cs="Verdana"/>
        </w:rPr>
      </w:pPr>
      <w:r w:rsidRPr="00D5559C">
        <w:rPr>
          <w:rFonts w:asciiTheme="majorHAnsi" w:eastAsia="Verdana" w:hAnsiTheme="majorHAnsi" w:cs="Verdana"/>
        </w:rPr>
        <w:t>The person who doesn’t let</w:t>
      </w:r>
      <w:r w:rsidR="008A2995" w:rsidRPr="00D5559C">
        <w:rPr>
          <w:rFonts w:asciiTheme="majorHAnsi" w:eastAsia="Verdana" w:hAnsiTheme="majorHAnsi" w:cs="Verdana"/>
        </w:rPr>
        <w:t xml:space="preserve"> you use your own money in the </w:t>
      </w:r>
      <w:r w:rsidR="00835591" w:rsidRPr="00D5559C">
        <w:rPr>
          <w:rFonts w:asciiTheme="majorHAnsi" w:eastAsia="Verdana" w:hAnsiTheme="majorHAnsi" w:cs="Verdana"/>
        </w:rPr>
        <w:t xml:space="preserve">way you want to </w:t>
      </w:r>
      <w:r w:rsidRPr="00D5559C">
        <w:rPr>
          <w:rFonts w:asciiTheme="majorHAnsi" w:eastAsia="Verdana" w:hAnsiTheme="majorHAnsi" w:cs="Verdana"/>
        </w:rPr>
        <w:t>can be a family member</w:t>
      </w:r>
      <w:r w:rsidR="008A2995" w:rsidRPr="00D5559C">
        <w:rPr>
          <w:rFonts w:asciiTheme="majorHAnsi" w:eastAsia="Verdana" w:hAnsiTheme="majorHAnsi" w:cs="Verdana"/>
        </w:rPr>
        <w:t xml:space="preserve">, </w:t>
      </w:r>
      <w:r w:rsidR="005C4400" w:rsidRPr="00D5559C">
        <w:rPr>
          <w:rFonts w:asciiTheme="majorHAnsi" w:eastAsia="Verdana" w:hAnsiTheme="majorHAnsi" w:cs="Verdana"/>
        </w:rPr>
        <w:t>including</w:t>
      </w:r>
      <w:r w:rsidR="00B623D2" w:rsidRPr="00D5559C">
        <w:rPr>
          <w:rFonts w:asciiTheme="majorHAnsi" w:eastAsia="Verdana" w:hAnsiTheme="majorHAnsi" w:cs="Verdana"/>
        </w:rPr>
        <w:t xml:space="preserve"> your parents,</w:t>
      </w:r>
      <w:r w:rsidR="005C4400" w:rsidRPr="00D5559C">
        <w:rPr>
          <w:rFonts w:asciiTheme="majorHAnsi" w:eastAsia="Verdana" w:hAnsiTheme="majorHAnsi" w:cs="Verdana"/>
        </w:rPr>
        <w:t xml:space="preserve"> a child,</w:t>
      </w:r>
      <w:r w:rsidRPr="00D5559C">
        <w:rPr>
          <w:rFonts w:asciiTheme="majorHAnsi" w:eastAsia="Verdana" w:hAnsiTheme="majorHAnsi" w:cs="Verdana"/>
        </w:rPr>
        <w:t xml:space="preserve"> or </w:t>
      </w:r>
      <w:r w:rsidR="005C4400" w:rsidRPr="00D5559C">
        <w:rPr>
          <w:rFonts w:asciiTheme="majorHAnsi" w:eastAsia="Verdana" w:hAnsiTheme="majorHAnsi" w:cs="Verdana"/>
        </w:rPr>
        <w:t xml:space="preserve">a </w:t>
      </w:r>
      <w:r w:rsidRPr="00D5559C">
        <w:rPr>
          <w:rFonts w:asciiTheme="majorHAnsi" w:eastAsia="Verdana" w:hAnsiTheme="majorHAnsi" w:cs="Verdana"/>
        </w:rPr>
        <w:t>friend, someone you live with or your support worker</w:t>
      </w:r>
      <w:r w:rsidR="008A2995" w:rsidRPr="00D5559C">
        <w:rPr>
          <w:rFonts w:asciiTheme="majorHAnsi" w:eastAsia="Verdana" w:hAnsiTheme="majorHAnsi" w:cs="Verdana"/>
        </w:rPr>
        <w:t>. The person doesn’t have to live with you</w:t>
      </w:r>
      <w:r w:rsidR="001A30CD" w:rsidRPr="00D5559C">
        <w:rPr>
          <w:rFonts w:asciiTheme="majorHAnsi" w:eastAsia="Verdana" w:hAnsiTheme="majorHAnsi" w:cs="Verdana"/>
        </w:rPr>
        <w:t>. The person</w:t>
      </w:r>
      <w:r w:rsidR="00835591" w:rsidRPr="00D5559C">
        <w:rPr>
          <w:rFonts w:asciiTheme="majorHAnsi" w:eastAsia="Verdana" w:hAnsiTheme="majorHAnsi" w:cs="Verdana"/>
        </w:rPr>
        <w:t xml:space="preserve"> can</w:t>
      </w:r>
      <w:r w:rsidR="008A2995" w:rsidRPr="00D5559C">
        <w:rPr>
          <w:rFonts w:asciiTheme="majorHAnsi" w:eastAsia="Verdana" w:hAnsiTheme="majorHAnsi" w:cs="Verdana"/>
        </w:rPr>
        <w:t xml:space="preserve"> also</w:t>
      </w:r>
      <w:r w:rsidR="005C4400" w:rsidRPr="00D5559C">
        <w:rPr>
          <w:rFonts w:asciiTheme="majorHAnsi" w:eastAsia="Verdana" w:hAnsiTheme="majorHAnsi" w:cs="Verdana"/>
        </w:rPr>
        <w:t xml:space="preserve"> be a family member you don’t want to have anything to do with. And it can be someone who used to live with you. </w:t>
      </w:r>
    </w:p>
    <w:p w14:paraId="7AE69E17" w14:textId="77777777" w:rsidR="00E85E9C" w:rsidRPr="00D5559C" w:rsidRDefault="00E85E9C" w:rsidP="00D5559C">
      <w:pPr>
        <w:pStyle w:val="Normal1"/>
        <w:spacing w:after="240" w:line="276" w:lineRule="auto"/>
        <w:rPr>
          <w:rFonts w:asciiTheme="majorHAnsi" w:hAnsiTheme="majorHAnsi"/>
          <w:b/>
          <w:sz w:val="28"/>
          <w:szCs w:val="28"/>
        </w:rPr>
      </w:pPr>
      <w:r w:rsidRPr="00D5559C">
        <w:rPr>
          <w:rFonts w:asciiTheme="majorHAnsi" w:hAnsiTheme="majorHAnsi"/>
          <w:b/>
          <w:sz w:val="28"/>
          <w:szCs w:val="28"/>
        </w:rPr>
        <w:t>Glossary</w:t>
      </w:r>
    </w:p>
    <w:p w14:paraId="7C4BDC9A" w14:textId="77777777" w:rsidR="00D5559C" w:rsidRDefault="00E85E9C" w:rsidP="00D5559C">
      <w:pPr>
        <w:pStyle w:val="Normal1"/>
        <w:spacing w:after="240" w:line="276" w:lineRule="auto"/>
        <w:ind w:left="720"/>
        <w:rPr>
          <w:rFonts w:asciiTheme="majorHAnsi" w:eastAsia="Verdana" w:hAnsiTheme="majorHAnsi" w:cs="Verdana"/>
        </w:rPr>
      </w:pPr>
      <w:r w:rsidRPr="00D5559C">
        <w:rPr>
          <w:rFonts w:asciiTheme="majorHAnsi" w:hAnsiTheme="majorHAnsi"/>
          <w:b/>
          <w:color w:val="FF0000"/>
          <w:szCs w:val="28"/>
        </w:rPr>
        <w:t xml:space="preserve">‘Financial </w:t>
      </w:r>
      <w:r w:rsidR="00BF39A7" w:rsidRPr="00D5559C">
        <w:rPr>
          <w:rFonts w:asciiTheme="majorHAnsi" w:hAnsiTheme="majorHAnsi"/>
          <w:b/>
          <w:color w:val="FF0000"/>
          <w:szCs w:val="28"/>
        </w:rPr>
        <w:t>abuse’</w:t>
      </w:r>
      <w:r w:rsidR="00BF39A7" w:rsidRPr="00D5559C">
        <w:rPr>
          <w:rFonts w:asciiTheme="majorHAnsi" w:hAnsiTheme="majorHAnsi"/>
          <w:b/>
          <w:szCs w:val="28"/>
        </w:rPr>
        <w:t xml:space="preserve"> </w:t>
      </w:r>
      <w:r w:rsidRPr="00D5559C">
        <w:rPr>
          <w:rFonts w:asciiTheme="majorHAnsi" w:hAnsiTheme="majorHAnsi"/>
          <w:szCs w:val="28"/>
        </w:rPr>
        <w:t>– When someone doesn’t let you use your own money in the way you want to. When someone uses your money in a way that is wrong</w:t>
      </w:r>
      <w:r w:rsidRPr="00D5559C">
        <w:rPr>
          <w:rFonts w:asciiTheme="majorHAnsi" w:eastAsia="Verdana" w:hAnsiTheme="majorHAnsi" w:cs="Verdana"/>
        </w:rPr>
        <w:t xml:space="preserve">. </w:t>
      </w:r>
    </w:p>
    <w:p w14:paraId="055AF0B7" w14:textId="77777777" w:rsidR="00BF39A7" w:rsidRPr="00D5559C" w:rsidRDefault="00E85E9C" w:rsidP="00D5559C">
      <w:pPr>
        <w:pStyle w:val="Normal1"/>
        <w:spacing w:after="240" w:line="276" w:lineRule="auto"/>
        <w:ind w:left="720"/>
        <w:rPr>
          <w:rFonts w:asciiTheme="majorHAnsi" w:hAnsiTheme="majorHAnsi"/>
        </w:rPr>
      </w:pPr>
      <w:r w:rsidRPr="00D5559C">
        <w:rPr>
          <w:rFonts w:asciiTheme="majorHAnsi" w:hAnsiTheme="majorHAnsi"/>
          <w:b/>
          <w:color w:val="FF0000"/>
          <w:szCs w:val="28"/>
        </w:rPr>
        <w:t>‘In the right way’</w:t>
      </w:r>
      <w:r w:rsidRPr="00D5559C">
        <w:rPr>
          <w:rFonts w:asciiTheme="majorHAnsi" w:hAnsiTheme="majorHAnsi"/>
          <w:b/>
          <w:szCs w:val="28"/>
        </w:rPr>
        <w:t xml:space="preserve"> </w:t>
      </w:r>
      <w:r w:rsidRPr="00D5559C">
        <w:rPr>
          <w:rFonts w:asciiTheme="majorHAnsi" w:hAnsiTheme="majorHAnsi"/>
          <w:szCs w:val="28"/>
        </w:rPr>
        <w:t>– When things are done fairly. Using your money ‘in the right way’ might mean it is shared equally or that it is used i</w:t>
      </w:r>
      <w:r w:rsidR="00D006E9" w:rsidRPr="00D5559C">
        <w:rPr>
          <w:rFonts w:asciiTheme="majorHAnsi" w:hAnsiTheme="majorHAnsi"/>
          <w:szCs w:val="28"/>
        </w:rPr>
        <w:t xml:space="preserve">n a way that feels right to you. </w:t>
      </w:r>
      <w:r w:rsidR="00BF39A7" w:rsidRPr="00D5559C">
        <w:rPr>
          <w:rFonts w:asciiTheme="majorHAnsi" w:hAnsiTheme="majorHAnsi"/>
        </w:rPr>
        <w:br w:type="page"/>
      </w:r>
    </w:p>
    <w:tbl>
      <w:tblPr>
        <w:tblStyle w:val="a0"/>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t one questions"/>
      </w:tblPr>
      <w:tblGrid>
        <w:gridCol w:w="3540"/>
        <w:gridCol w:w="10410"/>
      </w:tblGrid>
      <w:tr w:rsidR="000D777D" w:rsidRPr="00D5559C" w14:paraId="5717631A" w14:textId="77777777">
        <w:trPr>
          <w:trHeight w:val="440"/>
        </w:trPr>
        <w:tc>
          <w:tcPr>
            <w:tcW w:w="13950" w:type="dxa"/>
            <w:gridSpan w:val="2"/>
            <w:shd w:val="clear" w:color="auto" w:fill="6FA8DC"/>
            <w:tcMar>
              <w:top w:w="100" w:type="dxa"/>
              <w:left w:w="100" w:type="dxa"/>
              <w:bottom w:w="100" w:type="dxa"/>
              <w:right w:w="100" w:type="dxa"/>
            </w:tcMar>
          </w:tcPr>
          <w:p w14:paraId="0CD15E32" w14:textId="77777777" w:rsidR="000D777D" w:rsidRPr="00D5559C" w:rsidRDefault="005F4AAE" w:rsidP="00037137">
            <w:pPr>
              <w:pStyle w:val="Normal1"/>
              <w:widowControl w:val="0"/>
              <w:pBdr>
                <w:top w:val="nil"/>
                <w:left w:val="nil"/>
                <w:bottom w:val="nil"/>
                <w:right w:val="nil"/>
                <w:between w:val="nil"/>
              </w:pBdr>
              <w:jc w:val="center"/>
              <w:rPr>
                <w:rFonts w:asciiTheme="majorHAnsi" w:hAnsiTheme="majorHAnsi"/>
                <w:b/>
                <w:sz w:val="28"/>
                <w:szCs w:val="28"/>
              </w:rPr>
            </w:pPr>
            <w:r w:rsidRPr="00D5559C">
              <w:rPr>
                <w:rFonts w:asciiTheme="majorHAnsi" w:hAnsiTheme="majorHAnsi"/>
                <w:b/>
                <w:sz w:val="28"/>
                <w:szCs w:val="28"/>
              </w:rPr>
              <w:lastRenderedPageBreak/>
              <w:t xml:space="preserve">Set </w:t>
            </w:r>
            <w:r w:rsidR="00BF39A7" w:rsidRPr="00D5559C">
              <w:rPr>
                <w:rFonts w:asciiTheme="majorHAnsi" w:hAnsiTheme="majorHAnsi"/>
                <w:b/>
                <w:sz w:val="28"/>
                <w:szCs w:val="28"/>
              </w:rPr>
              <w:t xml:space="preserve">one questions </w:t>
            </w:r>
          </w:p>
        </w:tc>
      </w:tr>
      <w:tr w:rsidR="000D777D" w:rsidRPr="00D5559C" w14:paraId="2AE200D4" w14:textId="77777777">
        <w:tc>
          <w:tcPr>
            <w:tcW w:w="3540" w:type="dxa"/>
            <w:shd w:val="clear" w:color="auto" w:fill="auto"/>
            <w:tcMar>
              <w:top w:w="100" w:type="dxa"/>
              <w:left w:w="100" w:type="dxa"/>
              <w:bottom w:w="100" w:type="dxa"/>
              <w:right w:w="100" w:type="dxa"/>
            </w:tcMar>
          </w:tcPr>
          <w:p w14:paraId="3741CC77" w14:textId="77777777" w:rsidR="000D777D" w:rsidRPr="00037137" w:rsidRDefault="005F4AAE" w:rsidP="00037137">
            <w:pPr>
              <w:pStyle w:val="Normal1"/>
              <w:widowControl w:val="0"/>
              <w:jc w:val="center"/>
              <w:rPr>
                <w:rFonts w:asciiTheme="majorHAnsi" w:eastAsia="Verdana" w:hAnsiTheme="majorHAnsi" w:cs="Verdana"/>
                <w:b/>
              </w:rPr>
            </w:pPr>
            <w:r w:rsidRPr="00D5559C">
              <w:rPr>
                <w:rFonts w:asciiTheme="majorHAnsi" w:eastAsia="Verdana" w:hAnsiTheme="majorHAnsi" w:cs="Verdana"/>
                <w:b/>
              </w:rPr>
              <w:t>Main question</w:t>
            </w:r>
          </w:p>
        </w:tc>
        <w:tc>
          <w:tcPr>
            <w:tcW w:w="10410" w:type="dxa"/>
            <w:shd w:val="clear" w:color="auto" w:fill="auto"/>
            <w:tcMar>
              <w:top w:w="100" w:type="dxa"/>
              <w:left w:w="100" w:type="dxa"/>
              <w:bottom w:w="100" w:type="dxa"/>
              <w:right w:w="100" w:type="dxa"/>
            </w:tcMar>
          </w:tcPr>
          <w:p w14:paraId="724DB9E8" w14:textId="77777777" w:rsidR="000D777D" w:rsidRPr="00D5559C" w:rsidRDefault="005F4AAE" w:rsidP="00037137">
            <w:pPr>
              <w:pStyle w:val="Normal1"/>
              <w:widowControl w:val="0"/>
              <w:jc w:val="center"/>
              <w:rPr>
                <w:rFonts w:asciiTheme="majorHAnsi" w:eastAsia="Verdana" w:hAnsiTheme="majorHAnsi" w:cs="Verdana"/>
                <w:b/>
              </w:rPr>
            </w:pPr>
            <w:r w:rsidRPr="00D5559C">
              <w:rPr>
                <w:rFonts w:asciiTheme="majorHAnsi" w:eastAsia="Verdana" w:hAnsiTheme="majorHAnsi" w:cs="Verdana"/>
                <w:b/>
              </w:rPr>
              <w:t>Extra questions</w:t>
            </w:r>
          </w:p>
        </w:tc>
      </w:tr>
      <w:tr w:rsidR="000D777D" w:rsidRPr="00D5559C" w14:paraId="48DD0406" w14:textId="77777777">
        <w:tc>
          <w:tcPr>
            <w:tcW w:w="3540" w:type="dxa"/>
            <w:shd w:val="clear" w:color="auto" w:fill="auto"/>
            <w:tcMar>
              <w:top w:w="100" w:type="dxa"/>
              <w:left w:w="100" w:type="dxa"/>
              <w:bottom w:w="100" w:type="dxa"/>
              <w:right w:w="100" w:type="dxa"/>
            </w:tcMar>
          </w:tcPr>
          <w:p w14:paraId="3B468F1F" w14:textId="77777777" w:rsidR="000D777D" w:rsidRPr="00D5559C" w:rsidRDefault="005F4AAE" w:rsidP="00D37A23">
            <w:pPr>
              <w:pStyle w:val="Normal1"/>
              <w:widowControl w:val="0"/>
              <w:numPr>
                <w:ilvl w:val="0"/>
                <w:numId w:val="1"/>
              </w:numPr>
              <w:pBdr>
                <w:top w:val="nil"/>
                <w:left w:val="nil"/>
                <w:bottom w:val="nil"/>
                <w:right w:val="nil"/>
                <w:between w:val="nil"/>
              </w:pBdr>
              <w:spacing w:before="240" w:after="240"/>
              <w:rPr>
                <w:rFonts w:asciiTheme="majorHAnsi" w:eastAsia="Verdana" w:hAnsiTheme="majorHAnsi" w:cs="Verdana"/>
                <w:color w:val="000000"/>
              </w:rPr>
            </w:pPr>
            <w:r w:rsidRPr="00D5559C">
              <w:rPr>
                <w:rFonts w:asciiTheme="majorHAnsi" w:eastAsia="Verdana" w:hAnsiTheme="majorHAnsi" w:cs="Verdana"/>
                <w:color w:val="000000"/>
              </w:rPr>
              <w:t>Do you get told what to do, or where to go by someone?</w:t>
            </w:r>
          </w:p>
          <w:p w14:paraId="1CED6464" w14:textId="77777777" w:rsidR="000D777D" w:rsidRPr="00037137" w:rsidRDefault="005F4AAE" w:rsidP="00037137">
            <w:pPr>
              <w:pStyle w:val="Normal1"/>
              <w:widowControl w:val="0"/>
              <w:pBdr>
                <w:top w:val="nil"/>
                <w:left w:val="nil"/>
                <w:bottom w:val="nil"/>
                <w:right w:val="nil"/>
                <w:between w:val="nil"/>
              </w:pBdr>
              <w:spacing w:after="240"/>
              <w:ind w:left="720" w:hanging="720"/>
              <w:rPr>
                <w:rFonts w:asciiTheme="majorHAnsi" w:hAnsiTheme="majorHAnsi"/>
                <w:color w:val="000000"/>
              </w:rPr>
            </w:pPr>
            <w:r w:rsidRPr="00D5559C">
              <w:rPr>
                <w:rFonts w:asciiTheme="majorHAnsi" w:hAnsiTheme="majorHAnsi"/>
                <w:noProof/>
                <w:color w:val="000000"/>
                <w:lang w:eastAsia="zh-CN"/>
              </w:rPr>
              <w:drawing>
                <wp:inline distT="0" distB="0" distL="0" distR="0" wp14:anchorId="638C81EF" wp14:editId="20619035">
                  <wp:extent cx="2125683" cy="2671948"/>
                  <wp:effectExtent l="0" t="0" r="8255" b="0"/>
                  <wp:docPr id="1" name="image10.jpg" title="Image of a man saying &quot;just sign there&quot; to a woman who is signing a piece of paper"/>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2137484" cy="2686782"/>
                          </a:xfrm>
                          <a:prstGeom prst="rect">
                            <a:avLst/>
                          </a:prstGeom>
                          <a:ln/>
                        </pic:spPr>
                      </pic:pic>
                    </a:graphicData>
                  </a:graphic>
                </wp:inline>
              </w:drawing>
            </w:r>
          </w:p>
        </w:tc>
        <w:tc>
          <w:tcPr>
            <w:tcW w:w="10410" w:type="dxa"/>
            <w:shd w:val="clear" w:color="auto" w:fill="auto"/>
            <w:tcMar>
              <w:top w:w="100" w:type="dxa"/>
              <w:left w:w="100" w:type="dxa"/>
              <w:bottom w:w="100" w:type="dxa"/>
              <w:right w:w="100" w:type="dxa"/>
            </w:tcMar>
          </w:tcPr>
          <w:p w14:paraId="5A3118C8" w14:textId="77777777" w:rsidR="002B6A43"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Do they tell you when</w:t>
            </w:r>
            <w:r w:rsidR="002B6A43" w:rsidRPr="00D5559C">
              <w:rPr>
                <w:rFonts w:asciiTheme="majorHAnsi" w:eastAsia="Verdana" w:hAnsiTheme="majorHAnsi" w:cs="Verdana"/>
              </w:rPr>
              <w:t xml:space="preserve"> you can go out?</w:t>
            </w:r>
          </w:p>
          <w:p w14:paraId="2890A34C" w14:textId="77777777" w:rsidR="000D777D" w:rsidRPr="00D5559C" w:rsidRDefault="002B6A43" w:rsidP="00037137">
            <w:pPr>
              <w:pStyle w:val="Normal1"/>
              <w:rPr>
                <w:rFonts w:asciiTheme="majorHAnsi" w:eastAsia="Verdana" w:hAnsiTheme="majorHAnsi" w:cs="Verdana"/>
              </w:rPr>
            </w:pPr>
            <w:r w:rsidRPr="00D5559C">
              <w:rPr>
                <w:rFonts w:asciiTheme="majorHAnsi" w:eastAsia="Verdana" w:hAnsiTheme="majorHAnsi" w:cs="Verdana"/>
              </w:rPr>
              <w:t xml:space="preserve">Do they tell you </w:t>
            </w:r>
            <w:r w:rsidR="005F4AAE" w:rsidRPr="00D5559C">
              <w:rPr>
                <w:rFonts w:asciiTheme="majorHAnsi" w:eastAsia="Verdana" w:hAnsiTheme="majorHAnsi" w:cs="Verdana"/>
              </w:rPr>
              <w:t xml:space="preserve">how long you </w:t>
            </w:r>
            <w:r w:rsidR="004013E9" w:rsidRPr="00D5559C">
              <w:rPr>
                <w:rFonts w:asciiTheme="majorHAnsi" w:eastAsia="Verdana" w:hAnsiTheme="majorHAnsi" w:cs="Verdana"/>
              </w:rPr>
              <w:t xml:space="preserve">can </w:t>
            </w:r>
            <w:r w:rsidR="005F4AAE" w:rsidRPr="00D5559C">
              <w:rPr>
                <w:rFonts w:asciiTheme="majorHAnsi" w:eastAsia="Verdana" w:hAnsiTheme="majorHAnsi" w:cs="Verdana"/>
              </w:rPr>
              <w:t xml:space="preserve">stay out? </w:t>
            </w:r>
          </w:p>
          <w:p w14:paraId="4FD57100" w14:textId="77777777" w:rsidR="000D777D"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 xml:space="preserve">Do they make you </w:t>
            </w:r>
            <w:r w:rsidR="002B6A43" w:rsidRPr="00D5559C">
              <w:rPr>
                <w:rFonts w:asciiTheme="majorHAnsi" w:eastAsia="Verdana" w:hAnsiTheme="majorHAnsi" w:cs="Verdana"/>
              </w:rPr>
              <w:t>think you can’t do things</w:t>
            </w:r>
            <w:r w:rsidRPr="00D5559C">
              <w:rPr>
                <w:rFonts w:asciiTheme="majorHAnsi" w:eastAsia="Verdana" w:hAnsiTheme="majorHAnsi" w:cs="Verdana"/>
              </w:rPr>
              <w:t>?</w:t>
            </w:r>
          </w:p>
          <w:p w14:paraId="4A5CF766" w14:textId="77777777" w:rsidR="002B6A43"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Do they stop you from going</w:t>
            </w:r>
            <w:r w:rsidR="00CE694F" w:rsidRPr="00D5559C">
              <w:rPr>
                <w:rFonts w:asciiTheme="majorHAnsi" w:eastAsia="Verdana" w:hAnsiTheme="majorHAnsi" w:cs="Verdana"/>
              </w:rPr>
              <w:t xml:space="preserve"> out</w:t>
            </w:r>
            <w:r w:rsidR="002B6A43" w:rsidRPr="00D5559C">
              <w:rPr>
                <w:rFonts w:asciiTheme="majorHAnsi" w:eastAsia="Verdana" w:hAnsiTheme="majorHAnsi" w:cs="Verdana"/>
              </w:rPr>
              <w:t>?</w:t>
            </w:r>
          </w:p>
          <w:p w14:paraId="6B8BDB32" w14:textId="77777777" w:rsidR="000D777D" w:rsidRPr="00D5559C" w:rsidRDefault="002B6A43" w:rsidP="00037137">
            <w:pPr>
              <w:pStyle w:val="Normal1"/>
              <w:spacing w:after="240"/>
              <w:rPr>
                <w:rFonts w:asciiTheme="majorHAnsi" w:eastAsia="Verdana" w:hAnsiTheme="majorHAnsi" w:cs="Verdana"/>
              </w:rPr>
            </w:pPr>
            <w:r w:rsidRPr="00D5559C">
              <w:rPr>
                <w:rFonts w:asciiTheme="majorHAnsi" w:eastAsia="Verdana" w:hAnsiTheme="majorHAnsi" w:cs="Verdana"/>
              </w:rPr>
              <w:t xml:space="preserve">Do they stop you from </w:t>
            </w:r>
            <w:r w:rsidR="005F4AAE" w:rsidRPr="00D5559C">
              <w:rPr>
                <w:rFonts w:asciiTheme="majorHAnsi" w:eastAsia="Verdana" w:hAnsiTheme="majorHAnsi" w:cs="Verdana"/>
              </w:rPr>
              <w:t>seeing people?</w:t>
            </w:r>
          </w:p>
          <w:p w14:paraId="6F64F084" w14:textId="77777777" w:rsidR="000D777D"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Do they check your</w:t>
            </w:r>
            <w:r w:rsidR="002B6A43" w:rsidRPr="00D5559C">
              <w:rPr>
                <w:rFonts w:asciiTheme="majorHAnsi" w:eastAsia="Verdana" w:hAnsiTheme="majorHAnsi" w:cs="Verdana"/>
              </w:rPr>
              <w:t xml:space="preserve"> messages,</w:t>
            </w:r>
            <w:r w:rsidRPr="00D5559C">
              <w:rPr>
                <w:rFonts w:asciiTheme="majorHAnsi" w:eastAsia="Verdana" w:hAnsiTheme="majorHAnsi" w:cs="Verdana"/>
              </w:rPr>
              <w:t xml:space="preserve"> emails, Facebook or Instagram? </w:t>
            </w:r>
          </w:p>
          <w:p w14:paraId="0E6BF2C4" w14:textId="77777777" w:rsidR="002B6A43" w:rsidRPr="00D5559C" w:rsidRDefault="002B6A43" w:rsidP="00037137">
            <w:pPr>
              <w:pStyle w:val="Normal1"/>
              <w:rPr>
                <w:rFonts w:asciiTheme="majorHAnsi" w:eastAsia="Verdana" w:hAnsiTheme="majorHAnsi" w:cs="Verdana"/>
              </w:rPr>
            </w:pPr>
            <w:r w:rsidRPr="00D5559C">
              <w:rPr>
                <w:rFonts w:asciiTheme="majorHAnsi" w:eastAsia="Verdana" w:hAnsiTheme="majorHAnsi" w:cs="Verdana"/>
              </w:rPr>
              <w:t>Do they check what you are saying to people?</w:t>
            </w:r>
          </w:p>
          <w:p w14:paraId="5E4CF197" w14:textId="77777777" w:rsidR="000D777D" w:rsidRPr="00D5559C" w:rsidRDefault="002B6A43" w:rsidP="00037137">
            <w:pPr>
              <w:pStyle w:val="Normal1"/>
              <w:spacing w:after="240"/>
              <w:rPr>
                <w:rFonts w:asciiTheme="majorHAnsi" w:eastAsia="Verdana" w:hAnsiTheme="majorHAnsi" w:cs="Verdana"/>
              </w:rPr>
            </w:pPr>
            <w:r w:rsidRPr="00D5559C">
              <w:rPr>
                <w:rFonts w:asciiTheme="majorHAnsi" w:eastAsia="Verdana" w:hAnsiTheme="majorHAnsi" w:cs="Verdana"/>
              </w:rPr>
              <w:t>Do they check</w:t>
            </w:r>
            <w:r w:rsidR="00BF39A7" w:rsidRPr="00D5559C">
              <w:rPr>
                <w:rFonts w:asciiTheme="majorHAnsi" w:eastAsia="Verdana" w:hAnsiTheme="majorHAnsi" w:cs="Verdana"/>
              </w:rPr>
              <w:t xml:space="preserve"> what people are saying to you?</w:t>
            </w:r>
          </w:p>
        </w:tc>
      </w:tr>
    </w:tbl>
    <w:p w14:paraId="61F02FAC" w14:textId="77777777" w:rsidR="000D777D" w:rsidRPr="00D5559C" w:rsidRDefault="005F4AAE">
      <w:pPr>
        <w:pStyle w:val="Normal1"/>
        <w:rPr>
          <w:rFonts w:asciiTheme="majorHAnsi" w:hAnsiTheme="majorHAnsi"/>
        </w:rPr>
      </w:pPr>
      <w:r w:rsidRPr="00D5559C">
        <w:rPr>
          <w:rFonts w:asciiTheme="majorHAnsi" w:hAnsiTheme="majorHAnsi"/>
        </w:rPr>
        <w:br w:type="page"/>
      </w:r>
    </w:p>
    <w:tbl>
      <w:tblPr>
        <w:tblStyle w:val="a1"/>
        <w:tblpPr w:leftFromText="180" w:rightFromText="180" w:vertAnchor="text" w:tblpY="1"/>
        <w:tblOverlap w:val="neve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t one questions"/>
      </w:tblPr>
      <w:tblGrid>
        <w:gridCol w:w="3540"/>
        <w:gridCol w:w="10410"/>
      </w:tblGrid>
      <w:tr w:rsidR="000D777D" w:rsidRPr="00D5559C" w14:paraId="7332EC32" w14:textId="77777777">
        <w:tc>
          <w:tcPr>
            <w:tcW w:w="3540" w:type="dxa"/>
            <w:shd w:val="clear" w:color="auto" w:fill="auto"/>
            <w:tcMar>
              <w:top w:w="100" w:type="dxa"/>
              <w:left w:w="100" w:type="dxa"/>
              <w:bottom w:w="100" w:type="dxa"/>
              <w:right w:w="100" w:type="dxa"/>
            </w:tcMar>
          </w:tcPr>
          <w:p w14:paraId="5661BCFD" w14:textId="77777777" w:rsidR="000D777D" w:rsidRPr="00D5559C" w:rsidRDefault="005F4AAE" w:rsidP="00D37A23">
            <w:pPr>
              <w:pStyle w:val="Normal1"/>
              <w:widowControl w:val="0"/>
              <w:numPr>
                <w:ilvl w:val="0"/>
                <w:numId w:val="1"/>
              </w:numPr>
              <w:pBdr>
                <w:top w:val="nil"/>
                <w:left w:val="nil"/>
                <w:bottom w:val="nil"/>
                <w:right w:val="nil"/>
                <w:between w:val="nil"/>
              </w:pBdr>
              <w:spacing w:before="240"/>
              <w:rPr>
                <w:rFonts w:asciiTheme="majorHAnsi" w:eastAsia="Verdana" w:hAnsiTheme="majorHAnsi" w:cs="Verdana"/>
                <w:color w:val="000000"/>
              </w:rPr>
            </w:pPr>
            <w:r w:rsidRPr="00D5559C">
              <w:rPr>
                <w:rFonts w:asciiTheme="majorHAnsi" w:eastAsia="Verdana" w:hAnsiTheme="majorHAnsi" w:cs="Verdana"/>
                <w:color w:val="000000"/>
              </w:rPr>
              <w:lastRenderedPageBreak/>
              <w:t>Do you have your own</w:t>
            </w:r>
            <w:r w:rsidR="00A04DD8" w:rsidRPr="00D5559C">
              <w:rPr>
                <w:rFonts w:asciiTheme="majorHAnsi" w:eastAsia="Verdana" w:hAnsiTheme="majorHAnsi" w:cs="Verdana"/>
                <w:color w:val="000000"/>
              </w:rPr>
              <w:t xml:space="preserve"> bank account and/or bank card?</w:t>
            </w:r>
            <w:r w:rsidRPr="00D5559C">
              <w:rPr>
                <w:rFonts w:asciiTheme="majorHAnsi" w:eastAsia="Verdana" w:hAnsiTheme="majorHAnsi" w:cs="Verdana"/>
                <w:color w:val="000000"/>
              </w:rPr>
              <w:t xml:space="preserve"> </w:t>
            </w:r>
          </w:p>
          <w:p w14:paraId="7E9C1823" w14:textId="77777777" w:rsidR="000D777D" w:rsidRPr="00D5559C" w:rsidRDefault="005F4AAE" w:rsidP="00231CE1">
            <w:pPr>
              <w:pStyle w:val="Normal1"/>
              <w:widowControl w:val="0"/>
              <w:pBdr>
                <w:top w:val="nil"/>
                <w:left w:val="nil"/>
                <w:bottom w:val="nil"/>
                <w:right w:val="nil"/>
                <w:between w:val="nil"/>
              </w:pBdr>
              <w:ind w:left="720" w:hanging="720"/>
              <w:rPr>
                <w:rFonts w:asciiTheme="majorHAnsi" w:eastAsia="Verdana" w:hAnsiTheme="majorHAnsi" w:cs="Verdana"/>
                <w:color w:val="000000"/>
              </w:rPr>
            </w:pPr>
            <w:r w:rsidRPr="00D5559C">
              <w:rPr>
                <w:rFonts w:asciiTheme="majorHAnsi" w:eastAsia="Verdana" w:hAnsiTheme="majorHAnsi" w:cs="Verdana"/>
                <w:noProof/>
                <w:color w:val="000000"/>
                <w:lang w:eastAsia="zh-CN"/>
              </w:rPr>
              <w:drawing>
                <wp:inline distT="0" distB="0" distL="0" distR="0" wp14:anchorId="59E607AF" wp14:editId="68C1BAE2">
                  <wp:extent cx="2090057" cy="3301340"/>
                  <wp:effectExtent l="0" t="0" r="5715" b="0"/>
                  <wp:docPr id="3" name="image6.jpg" title="A woman getting money out of an ATM and using a wheelchair"/>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102342" cy="3320745"/>
                          </a:xfrm>
                          <a:prstGeom prst="rect">
                            <a:avLst/>
                          </a:prstGeom>
                          <a:ln/>
                        </pic:spPr>
                      </pic:pic>
                    </a:graphicData>
                  </a:graphic>
                </wp:inline>
              </w:drawing>
            </w:r>
          </w:p>
        </w:tc>
        <w:tc>
          <w:tcPr>
            <w:tcW w:w="10410" w:type="dxa"/>
            <w:shd w:val="clear" w:color="auto" w:fill="auto"/>
            <w:tcMar>
              <w:top w:w="100" w:type="dxa"/>
              <w:left w:w="100" w:type="dxa"/>
              <w:bottom w:w="100" w:type="dxa"/>
              <w:right w:w="100" w:type="dxa"/>
            </w:tcMar>
          </w:tcPr>
          <w:p w14:paraId="4556FBF0" w14:textId="77777777" w:rsidR="00A04DD8" w:rsidRPr="00D5559C" w:rsidRDefault="00A04DD8" w:rsidP="00037137">
            <w:pPr>
              <w:pStyle w:val="Normal1"/>
              <w:rPr>
                <w:rFonts w:asciiTheme="majorHAnsi" w:eastAsia="Verdana" w:hAnsiTheme="majorHAnsi" w:cs="Verdana"/>
              </w:rPr>
            </w:pPr>
            <w:r w:rsidRPr="00D5559C">
              <w:rPr>
                <w:rFonts w:asciiTheme="majorHAnsi" w:eastAsia="Verdana" w:hAnsiTheme="majorHAnsi" w:cs="Verdana"/>
              </w:rPr>
              <w:t xml:space="preserve">Are you able to get your money out of your </w:t>
            </w:r>
            <w:r w:rsidR="00FA36CF" w:rsidRPr="00D5559C">
              <w:rPr>
                <w:rFonts w:asciiTheme="majorHAnsi" w:eastAsia="Verdana" w:hAnsiTheme="majorHAnsi" w:cs="Verdana"/>
              </w:rPr>
              <w:t xml:space="preserve">bank </w:t>
            </w:r>
            <w:r w:rsidRPr="00D5559C">
              <w:rPr>
                <w:rFonts w:asciiTheme="majorHAnsi" w:eastAsia="Verdana" w:hAnsiTheme="majorHAnsi" w:cs="Verdana"/>
              </w:rPr>
              <w:t>account yourself?</w:t>
            </w:r>
          </w:p>
          <w:p w14:paraId="350BFE87" w14:textId="77777777" w:rsidR="00CE3339" w:rsidRPr="00D5559C" w:rsidRDefault="00CE3339" w:rsidP="00037137">
            <w:pPr>
              <w:pStyle w:val="Normal1"/>
              <w:rPr>
                <w:rFonts w:asciiTheme="majorHAnsi" w:eastAsia="Verdana" w:hAnsiTheme="majorHAnsi" w:cs="Verdana"/>
              </w:rPr>
            </w:pPr>
            <w:r w:rsidRPr="00D5559C">
              <w:rPr>
                <w:rFonts w:asciiTheme="majorHAnsi" w:eastAsia="Verdana" w:hAnsiTheme="majorHAnsi" w:cs="Verdana"/>
              </w:rPr>
              <w:t xml:space="preserve">Are you able to use an ATM by yourself? </w:t>
            </w:r>
          </w:p>
          <w:p w14:paraId="283060CE" w14:textId="77777777" w:rsidR="000D777D" w:rsidRPr="00D5559C" w:rsidRDefault="005F4AAE" w:rsidP="00037137">
            <w:pPr>
              <w:pStyle w:val="Normal1"/>
              <w:spacing w:after="240"/>
              <w:rPr>
                <w:rFonts w:asciiTheme="majorHAnsi" w:eastAsia="Verdana" w:hAnsiTheme="majorHAnsi" w:cs="Verdana"/>
              </w:rPr>
            </w:pPr>
            <w:r w:rsidRPr="00D5559C">
              <w:rPr>
                <w:rFonts w:asciiTheme="majorHAnsi" w:eastAsia="Verdana" w:hAnsiTheme="majorHAnsi" w:cs="Verdana"/>
              </w:rPr>
              <w:t xml:space="preserve">Does someone know your PIN </w:t>
            </w:r>
            <w:r w:rsidR="00A04DD8" w:rsidRPr="00D5559C">
              <w:rPr>
                <w:rFonts w:asciiTheme="majorHAnsi" w:eastAsia="Verdana" w:hAnsiTheme="majorHAnsi" w:cs="Verdana"/>
              </w:rPr>
              <w:t xml:space="preserve">number </w:t>
            </w:r>
            <w:r w:rsidRPr="00D5559C">
              <w:rPr>
                <w:rFonts w:asciiTheme="majorHAnsi" w:eastAsia="Verdana" w:hAnsiTheme="majorHAnsi" w:cs="Verdana"/>
              </w:rPr>
              <w:t>or passwords?</w:t>
            </w:r>
          </w:p>
          <w:p w14:paraId="62FE778E" w14:textId="77777777" w:rsidR="000D777D"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Is it OK to ask or talk about money?</w:t>
            </w:r>
          </w:p>
          <w:p w14:paraId="573D6FAE" w14:textId="77777777" w:rsidR="00082E13"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Are you able to buy what you want</w:t>
            </w:r>
            <w:r w:rsidR="00A04DD8" w:rsidRPr="00D5559C">
              <w:rPr>
                <w:rFonts w:asciiTheme="majorHAnsi" w:eastAsia="Verdana" w:hAnsiTheme="majorHAnsi" w:cs="Verdana"/>
              </w:rPr>
              <w:t xml:space="preserve"> when you want</w:t>
            </w:r>
            <w:r w:rsidRPr="00D5559C">
              <w:rPr>
                <w:rFonts w:asciiTheme="majorHAnsi" w:eastAsia="Verdana" w:hAnsiTheme="majorHAnsi" w:cs="Verdana"/>
              </w:rPr>
              <w:t xml:space="preserve">? </w:t>
            </w:r>
          </w:p>
          <w:p w14:paraId="6AF25208" w14:textId="77777777" w:rsidR="000D777D" w:rsidRPr="00D5559C" w:rsidRDefault="005F4AAE" w:rsidP="00037137">
            <w:pPr>
              <w:pStyle w:val="Normal1"/>
              <w:spacing w:after="240"/>
              <w:rPr>
                <w:rFonts w:asciiTheme="majorHAnsi" w:eastAsia="Verdana" w:hAnsiTheme="majorHAnsi" w:cs="Verdana"/>
              </w:rPr>
            </w:pPr>
            <w:r w:rsidRPr="00D5559C">
              <w:rPr>
                <w:rFonts w:asciiTheme="majorHAnsi" w:eastAsia="Verdana" w:hAnsiTheme="majorHAnsi" w:cs="Verdana"/>
              </w:rPr>
              <w:t xml:space="preserve">Can you buy your own clothes and other things like shampoo and makeup? </w:t>
            </w:r>
          </w:p>
          <w:p w14:paraId="6D41E55B" w14:textId="77777777" w:rsidR="000D777D" w:rsidRPr="00D5559C" w:rsidRDefault="00082E13" w:rsidP="00037137">
            <w:pPr>
              <w:pStyle w:val="Normal1"/>
              <w:rPr>
                <w:rFonts w:asciiTheme="majorHAnsi" w:eastAsia="Verdana" w:hAnsiTheme="majorHAnsi" w:cs="Verdana"/>
              </w:rPr>
            </w:pPr>
            <w:r w:rsidRPr="00D5559C">
              <w:rPr>
                <w:rFonts w:asciiTheme="majorHAnsi" w:eastAsia="Verdana" w:hAnsiTheme="majorHAnsi" w:cs="Verdana"/>
              </w:rPr>
              <w:t xml:space="preserve">Do people talk to you about any changes in your home? </w:t>
            </w:r>
          </w:p>
          <w:p w14:paraId="1408B5FE" w14:textId="77777777" w:rsidR="00082E13" w:rsidRPr="00D5559C" w:rsidRDefault="00082E13" w:rsidP="00037137">
            <w:pPr>
              <w:pStyle w:val="Normal1"/>
              <w:rPr>
                <w:rFonts w:asciiTheme="majorHAnsi" w:eastAsia="Verdana" w:hAnsiTheme="majorHAnsi" w:cs="Verdana"/>
              </w:rPr>
            </w:pPr>
            <w:r w:rsidRPr="00D5559C">
              <w:rPr>
                <w:rFonts w:asciiTheme="majorHAnsi" w:eastAsia="Verdana" w:hAnsiTheme="majorHAnsi" w:cs="Verdana"/>
              </w:rPr>
              <w:t xml:space="preserve">Do people talk to you when you need a wheelchair or other things like that? </w:t>
            </w:r>
          </w:p>
          <w:p w14:paraId="2D3A9456" w14:textId="77777777" w:rsidR="00082E13" w:rsidRPr="00D5559C" w:rsidRDefault="00082E13" w:rsidP="00037137">
            <w:pPr>
              <w:pStyle w:val="Normal1"/>
              <w:rPr>
                <w:rFonts w:asciiTheme="majorHAnsi" w:eastAsia="Verdana" w:hAnsiTheme="majorHAnsi" w:cs="Verdana"/>
              </w:rPr>
            </w:pPr>
            <w:r w:rsidRPr="00D5559C">
              <w:rPr>
                <w:rFonts w:asciiTheme="majorHAnsi" w:eastAsia="Verdana" w:hAnsiTheme="majorHAnsi" w:cs="Verdana"/>
              </w:rPr>
              <w:t xml:space="preserve">Do people talk to you when you need to buy a computer or an </w:t>
            </w:r>
            <w:r w:rsidR="00037137" w:rsidRPr="00D5559C">
              <w:rPr>
                <w:rFonts w:asciiTheme="majorHAnsi" w:eastAsia="Verdana" w:hAnsiTheme="majorHAnsi" w:cs="Verdana"/>
              </w:rPr>
              <w:t>iPad</w:t>
            </w:r>
            <w:r w:rsidRPr="00D5559C">
              <w:rPr>
                <w:rFonts w:asciiTheme="majorHAnsi" w:eastAsia="Verdana" w:hAnsiTheme="majorHAnsi" w:cs="Verdana"/>
              </w:rPr>
              <w:t xml:space="preserve">? </w:t>
            </w:r>
          </w:p>
          <w:p w14:paraId="3B597086" w14:textId="77777777" w:rsidR="000D777D" w:rsidRPr="00D5559C" w:rsidRDefault="005F4AAE" w:rsidP="00037137">
            <w:pPr>
              <w:pStyle w:val="Normal1"/>
              <w:spacing w:after="240"/>
              <w:rPr>
                <w:rFonts w:asciiTheme="majorHAnsi" w:eastAsia="Verdana" w:hAnsiTheme="majorHAnsi" w:cs="Verdana"/>
              </w:rPr>
            </w:pPr>
            <w:r w:rsidRPr="00D5559C">
              <w:rPr>
                <w:rFonts w:asciiTheme="majorHAnsi" w:eastAsia="Verdana" w:hAnsiTheme="majorHAnsi" w:cs="Verdana"/>
              </w:rPr>
              <w:t xml:space="preserve">Does anyone stop you from using your things? </w:t>
            </w:r>
          </w:p>
          <w:p w14:paraId="713E90E1" w14:textId="77777777" w:rsidR="00FB6AED"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Does anyone make you</w:t>
            </w:r>
            <w:r w:rsidR="00FB6AED" w:rsidRPr="00D5559C">
              <w:rPr>
                <w:rFonts w:asciiTheme="majorHAnsi" w:eastAsia="Verdana" w:hAnsiTheme="majorHAnsi" w:cs="Verdana"/>
              </w:rPr>
              <w:t xml:space="preserve"> feel like you can’t do things for yourself?</w:t>
            </w:r>
          </w:p>
          <w:p w14:paraId="0848FD87" w14:textId="77777777" w:rsidR="000D777D" w:rsidRPr="00D5559C" w:rsidRDefault="00FB6AED" w:rsidP="00037137">
            <w:pPr>
              <w:pStyle w:val="Normal1"/>
              <w:spacing w:after="240"/>
              <w:rPr>
                <w:rFonts w:asciiTheme="majorHAnsi" w:eastAsia="Verdana" w:hAnsiTheme="majorHAnsi" w:cs="Verdana"/>
              </w:rPr>
            </w:pPr>
            <w:r w:rsidRPr="00D5559C">
              <w:rPr>
                <w:rFonts w:asciiTheme="majorHAnsi" w:eastAsia="Verdana" w:hAnsiTheme="majorHAnsi" w:cs="Verdana"/>
              </w:rPr>
              <w:t>Do</w:t>
            </w:r>
            <w:r w:rsidR="00E80FF5" w:rsidRPr="00D5559C">
              <w:rPr>
                <w:rFonts w:asciiTheme="majorHAnsi" w:eastAsia="Verdana" w:hAnsiTheme="majorHAnsi" w:cs="Verdana"/>
              </w:rPr>
              <w:t>es</w:t>
            </w:r>
            <w:r w:rsidRPr="00D5559C">
              <w:rPr>
                <w:rFonts w:asciiTheme="majorHAnsi" w:eastAsia="Verdana" w:hAnsiTheme="majorHAnsi" w:cs="Verdana"/>
              </w:rPr>
              <w:t xml:space="preserve"> anyone make you feel like you can’t look after your own money?</w:t>
            </w:r>
          </w:p>
        </w:tc>
      </w:tr>
    </w:tbl>
    <w:p w14:paraId="039C374C" w14:textId="77777777" w:rsidR="00BF39A7" w:rsidRPr="00D5559C" w:rsidRDefault="00BF39A7">
      <w:pPr>
        <w:rPr>
          <w:rFonts w:asciiTheme="majorHAnsi" w:hAnsiTheme="majorHAnsi"/>
        </w:rPr>
      </w:pPr>
      <w:r w:rsidRPr="00D5559C">
        <w:rPr>
          <w:rFonts w:asciiTheme="majorHAnsi" w:hAnsiTheme="majorHAnsi"/>
        </w:rPr>
        <w:br w:type="page"/>
      </w:r>
    </w:p>
    <w:tbl>
      <w:tblPr>
        <w:tblStyle w:val="a1"/>
        <w:tblpPr w:leftFromText="180" w:rightFromText="180" w:vertAnchor="text" w:tblpY="1"/>
        <w:tblOverlap w:val="neve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t one questions"/>
      </w:tblPr>
      <w:tblGrid>
        <w:gridCol w:w="3540"/>
        <w:gridCol w:w="10410"/>
      </w:tblGrid>
      <w:tr w:rsidR="000D777D" w:rsidRPr="00D5559C" w14:paraId="607D156B" w14:textId="77777777" w:rsidTr="00037137">
        <w:trPr>
          <w:trHeight w:val="3850"/>
        </w:trPr>
        <w:tc>
          <w:tcPr>
            <w:tcW w:w="3540" w:type="dxa"/>
            <w:shd w:val="clear" w:color="auto" w:fill="auto"/>
            <w:tcMar>
              <w:top w:w="100" w:type="dxa"/>
              <w:left w:w="100" w:type="dxa"/>
              <w:bottom w:w="100" w:type="dxa"/>
              <w:right w:w="100" w:type="dxa"/>
            </w:tcMar>
          </w:tcPr>
          <w:p w14:paraId="1B021F46" w14:textId="77777777" w:rsidR="000D777D" w:rsidRPr="00D5559C" w:rsidRDefault="006672E1" w:rsidP="00D37A23">
            <w:pPr>
              <w:pStyle w:val="Normal1"/>
              <w:widowControl w:val="0"/>
              <w:numPr>
                <w:ilvl w:val="0"/>
                <w:numId w:val="1"/>
              </w:numPr>
              <w:pBdr>
                <w:top w:val="nil"/>
                <w:left w:val="nil"/>
                <w:bottom w:val="nil"/>
                <w:right w:val="nil"/>
                <w:between w:val="nil"/>
              </w:pBdr>
              <w:spacing w:before="240" w:after="240"/>
              <w:rPr>
                <w:rFonts w:asciiTheme="majorHAnsi" w:eastAsia="Verdana" w:hAnsiTheme="majorHAnsi" w:cs="Verdana"/>
                <w:color w:val="000000"/>
              </w:rPr>
            </w:pPr>
            <w:r w:rsidRPr="00D5559C">
              <w:rPr>
                <w:rFonts w:asciiTheme="majorHAnsi" w:eastAsia="Verdana" w:hAnsiTheme="majorHAnsi" w:cs="Verdana"/>
                <w:color w:val="000000"/>
              </w:rPr>
              <w:lastRenderedPageBreak/>
              <w:t xml:space="preserve">If you share your bank account with someone </w:t>
            </w:r>
            <w:r w:rsidR="00655638" w:rsidRPr="00D5559C">
              <w:rPr>
                <w:rFonts w:asciiTheme="majorHAnsi" w:eastAsia="Verdana" w:hAnsiTheme="majorHAnsi" w:cs="Verdana"/>
                <w:color w:val="000000"/>
              </w:rPr>
              <w:t>else is the money used in the right way</w:t>
            </w:r>
            <w:r w:rsidRPr="00D5559C">
              <w:rPr>
                <w:rFonts w:asciiTheme="majorHAnsi" w:eastAsia="Verdana" w:hAnsiTheme="majorHAnsi" w:cs="Verdana"/>
                <w:color w:val="000000"/>
              </w:rPr>
              <w:t xml:space="preserve">? </w:t>
            </w:r>
          </w:p>
          <w:p w14:paraId="3B7690E7" w14:textId="77777777" w:rsidR="000D777D" w:rsidRPr="00D5559C" w:rsidRDefault="008438B3" w:rsidP="00037137">
            <w:pPr>
              <w:pStyle w:val="Normal1"/>
              <w:widowControl w:val="0"/>
              <w:pBdr>
                <w:top w:val="nil"/>
                <w:left w:val="nil"/>
                <w:bottom w:val="nil"/>
                <w:right w:val="nil"/>
                <w:between w:val="nil"/>
              </w:pBdr>
              <w:spacing w:after="240"/>
              <w:ind w:left="720" w:hanging="720"/>
              <w:rPr>
                <w:rFonts w:asciiTheme="majorHAnsi" w:eastAsia="Verdana" w:hAnsiTheme="majorHAnsi" w:cs="Verdana"/>
                <w:color w:val="000000"/>
              </w:rPr>
            </w:pPr>
            <w:r w:rsidRPr="00D5559C">
              <w:rPr>
                <w:rFonts w:asciiTheme="majorHAnsi" w:hAnsiTheme="majorHAnsi"/>
                <w:noProof/>
                <w:color w:val="000000"/>
                <w:lang w:eastAsia="zh-CN"/>
              </w:rPr>
              <w:drawing>
                <wp:inline distT="0" distB="0" distL="0" distR="0" wp14:anchorId="6B2B6909" wp14:editId="7B695E8D">
                  <wp:extent cx="2183765" cy="1484415"/>
                  <wp:effectExtent l="0" t="0" r="6985" b="1905"/>
                  <wp:docPr id="11" name="Picture 11" title="Two hands holding a $50 and $20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smine\Downloads\3. share $$$.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195400" cy="14923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410" w:type="dxa"/>
            <w:shd w:val="clear" w:color="auto" w:fill="auto"/>
            <w:tcMar>
              <w:top w:w="100" w:type="dxa"/>
              <w:left w:w="100" w:type="dxa"/>
              <w:bottom w:w="100" w:type="dxa"/>
              <w:right w:w="100" w:type="dxa"/>
            </w:tcMar>
          </w:tcPr>
          <w:p w14:paraId="4EA1CAE7" w14:textId="77777777" w:rsidR="000D777D"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Can you buy what you need when you need it?</w:t>
            </w:r>
          </w:p>
          <w:p w14:paraId="2FF1E9B8" w14:textId="77777777" w:rsidR="000D777D" w:rsidRPr="00D5559C" w:rsidRDefault="005F4AAE" w:rsidP="00037137">
            <w:pPr>
              <w:pStyle w:val="Normal1"/>
              <w:spacing w:after="240"/>
              <w:rPr>
                <w:rFonts w:asciiTheme="majorHAnsi" w:eastAsia="Verdana" w:hAnsiTheme="majorHAnsi" w:cs="Verdana"/>
              </w:rPr>
            </w:pPr>
            <w:r w:rsidRPr="00D5559C">
              <w:rPr>
                <w:rFonts w:asciiTheme="majorHAnsi" w:eastAsia="Verdana" w:hAnsiTheme="majorHAnsi" w:cs="Verdana"/>
              </w:rPr>
              <w:t>Do you get to see what money goes in and out of your bank account?</w:t>
            </w:r>
          </w:p>
          <w:p w14:paraId="6E9FFD99" w14:textId="77777777" w:rsidR="002C0E7D" w:rsidRPr="00D5559C" w:rsidRDefault="002C0E7D" w:rsidP="00037137">
            <w:pPr>
              <w:pStyle w:val="Normal1"/>
              <w:rPr>
                <w:rFonts w:asciiTheme="majorHAnsi" w:eastAsia="Verdana" w:hAnsiTheme="majorHAnsi" w:cs="Verdana"/>
              </w:rPr>
            </w:pPr>
            <w:r w:rsidRPr="00D5559C">
              <w:rPr>
                <w:rFonts w:asciiTheme="majorHAnsi" w:eastAsia="Verdana" w:hAnsiTheme="majorHAnsi" w:cs="Verdana"/>
              </w:rPr>
              <w:t xml:space="preserve">Does the other person use more money than you from your shared bank account? </w:t>
            </w:r>
          </w:p>
          <w:p w14:paraId="0AD0DAE9" w14:textId="77777777" w:rsidR="00915C83"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 xml:space="preserve">Do they buy </w:t>
            </w:r>
            <w:r w:rsidR="00FC7E23" w:rsidRPr="00D5559C">
              <w:rPr>
                <w:rFonts w:asciiTheme="majorHAnsi" w:eastAsia="Verdana" w:hAnsiTheme="majorHAnsi" w:cs="Verdana"/>
              </w:rPr>
              <w:t>more things than you</w:t>
            </w:r>
            <w:r w:rsidR="00915C83" w:rsidRPr="00D5559C">
              <w:rPr>
                <w:rFonts w:asciiTheme="majorHAnsi" w:eastAsia="Verdana" w:hAnsiTheme="majorHAnsi" w:cs="Verdana"/>
              </w:rPr>
              <w:t>?</w:t>
            </w:r>
          </w:p>
          <w:p w14:paraId="096AC7BB" w14:textId="77777777" w:rsidR="000D777D" w:rsidRPr="00D5559C" w:rsidRDefault="00915C83" w:rsidP="00037137">
            <w:pPr>
              <w:pStyle w:val="Normal1"/>
              <w:spacing w:after="240"/>
              <w:rPr>
                <w:rFonts w:asciiTheme="majorHAnsi" w:eastAsia="Verdana" w:hAnsiTheme="majorHAnsi" w:cs="Verdana"/>
              </w:rPr>
            </w:pPr>
            <w:r w:rsidRPr="00D5559C">
              <w:rPr>
                <w:rFonts w:asciiTheme="majorHAnsi" w:eastAsia="Verdana" w:hAnsiTheme="majorHAnsi" w:cs="Verdana"/>
              </w:rPr>
              <w:t>Do they</w:t>
            </w:r>
            <w:r w:rsidR="00FC7E23" w:rsidRPr="00D5559C">
              <w:rPr>
                <w:rFonts w:asciiTheme="majorHAnsi" w:eastAsia="Verdana" w:hAnsiTheme="majorHAnsi" w:cs="Verdana"/>
              </w:rPr>
              <w:t xml:space="preserve"> take more</w:t>
            </w:r>
            <w:r w:rsidRPr="00D5559C">
              <w:rPr>
                <w:rFonts w:asciiTheme="majorHAnsi" w:eastAsia="Verdana" w:hAnsiTheme="majorHAnsi" w:cs="Verdana"/>
              </w:rPr>
              <w:t xml:space="preserve"> holidays</w:t>
            </w:r>
            <w:r w:rsidR="00FC7E23" w:rsidRPr="00D5559C">
              <w:rPr>
                <w:rFonts w:asciiTheme="majorHAnsi" w:eastAsia="Verdana" w:hAnsiTheme="majorHAnsi" w:cs="Verdana"/>
              </w:rPr>
              <w:t xml:space="preserve"> </w:t>
            </w:r>
            <w:r w:rsidRPr="00D5559C">
              <w:rPr>
                <w:rFonts w:asciiTheme="majorHAnsi" w:eastAsia="Verdana" w:hAnsiTheme="majorHAnsi" w:cs="Verdana"/>
              </w:rPr>
              <w:t>than you?</w:t>
            </w:r>
          </w:p>
        </w:tc>
      </w:tr>
      <w:tr w:rsidR="000D777D" w:rsidRPr="00D5559C" w14:paraId="5747EAB4" w14:textId="77777777">
        <w:tc>
          <w:tcPr>
            <w:tcW w:w="3540" w:type="dxa"/>
            <w:shd w:val="clear" w:color="auto" w:fill="auto"/>
            <w:tcMar>
              <w:top w:w="100" w:type="dxa"/>
              <w:left w:w="100" w:type="dxa"/>
              <w:bottom w:w="100" w:type="dxa"/>
              <w:right w:w="100" w:type="dxa"/>
            </w:tcMar>
          </w:tcPr>
          <w:p w14:paraId="39AB8476" w14:textId="77777777" w:rsidR="000D777D" w:rsidRPr="00D5559C" w:rsidRDefault="005F4AAE" w:rsidP="00D37A23">
            <w:pPr>
              <w:pStyle w:val="Normal1"/>
              <w:widowControl w:val="0"/>
              <w:numPr>
                <w:ilvl w:val="0"/>
                <w:numId w:val="1"/>
              </w:numPr>
              <w:pBdr>
                <w:top w:val="nil"/>
                <w:left w:val="nil"/>
                <w:bottom w:val="nil"/>
                <w:right w:val="nil"/>
                <w:between w:val="nil"/>
              </w:pBdr>
              <w:spacing w:before="240" w:after="240"/>
              <w:rPr>
                <w:rFonts w:asciiTheme="majorHAnsi" w:eastAsia="Verdana" w:hAnsiTheme="majorHAnsi" w:cs="Verdana"/>
                <w:color w:val="000000"/>
              </w:rPr>
            </w:pPr>
            <w:r w:rsidRPr="00D5559C">
              <w:rPr>
                <w:rFonts w:asciiTheme="majorHAnsi" w:eastAsia="Verdana" w:hAnsiTheme="majorHAnsi" w:cs="Verdana"/>
                <w:color w:val="000000"/>
              </w:rPr>
              <w:t>Does someone who</w:t>
            </w:r>
            <w:r w:rsidR="000F32F8" w:rsidRPr="00D5559C">
              <w:rPr>
                <w:rFonts w:asciiTheme="majorHAnsi" w:eastAsia="Verdana" w:hAnsiTheme="majorHAnsi" w:cs="Verdana"/>
                <w:color w:val="000000"/>
              </w:rPr>
              <w:t xml:space="preserve"> uses your money</w:t>
            </w:r>
            <w:r w:rsidRPr="00D5559C">
              <w:rPr>
                <w:rFonts w:asciiTheme="majorHAnsi" w:eastAsia="Verdana" w:hAnsiTheme="majorHAnsi" w:cs="Verdana"/>
                <w:color w:val="000000"/>
              </w:rPr>
              <w:t xml:space="preserve"> have money problems?</w:t>
            </w:r>
          </w:p>
          <w:p w14:paraId="04056D80" w14:textId="77777777" w:rsidR="000D777D" w:rsidRPr="00D5559C" w:rsidRDefault="00037137" w:rsidP="0098762A">
            <w:pPr>
              <w:pStyle w:val="Normal1"/>
              <w:widowControl w:val="0"/>
              <w:pBdr>
                <w:top w:val="nil"/>
                <w:left w:val="nil"/>
                <w:bottom w:val="nil"/>
                <w:right w:val="nil"/>
                <w:between w:val="nil"/>
              </w:pBdr>
              <w:spacing w:after="240"/>
              <w:rPr>
                <w:rFonts w:asciiTheme="majorHAnsi" w:eastAsia="Verdana" w:hAnsiTheme="majorHAnsi" w:cs="Verdana"/>
              </w:rPr>
            </w:pPr>
            <w:r w:rsidRPr="00D5559C">
              <w:rPr>
                <w:rFonts w:asciiTheme="majorHAnsi" w:hAnsiTheme="majorHAnsi"/>
                <w:noProof/>
                <w:lang w:eastAsia="zh-CN"/>
              </w:rPr>
              <w:drawing>
                <wp:inline distT="0" distB="0" distL="0" distR="0" wp14:anchorId="145D30CD" wp14:editId="5625D966">
                  <wp:extent cx="2119979" cy="1457630"/>
                  <wp:effectExtent l="0" t="0" r="0" b="9525"/>
                  <wp:docPr id="5" name="image3.jpg" title="A man playing a pokies machine"/>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133976" cy="1467254"/>
                          </a:xfrm>
                          <a:prstGeom prst="rect">
                            <a:avLst/>
                          </a:prstGeom>
                          <a:ln/>
                        </pic:spPr>
                      </pic:pic>
                    </a:graphicData>
                  </a:graphic>
                </wp:inline>
              </w:drawing>
            </w:r>
          </w:p>
        </w:tc>
        <w:tc>
          <w:tcPr>
            <w:tcW w:w="10410" w:type="dxa"/>
            <w:shd w:val="clear" w:color="auto" w:fill="auto"/>
            <w:tcMar>
              <w:top w:w="100" w:type="dxa"/>
              <w:left w:w="100" w:type="dxa"/>
              <w:bottom w:w="100" w:type="dxa"/>
              <w:right w:w="100" w:type="dxa"/>
            </w:tcMar>
          </w:tcPr>
          <w:p w14:paraId="5F4677AD" w14:textId="77777777" w:rsidR="000D777D" w:rsidRPr="00D5559C" w:rsidRDefault="005F4AAE" w:rsidP="00037137">
            <w:pPr>
              <w:pStyle w:val="Normal1"/>
              <w:rPr>
                <w:rFonts w:asciiTheme="majorHAnsi" w:hAnsiTheme="majorHAnsi"/>
                <w:szCs w:val="28"/>
              </w:rPr>
            </w:pPr>
            <w:r w:rsidRPr="00D5559C">
              <w:rPr>
                <w:rFonts w:asciiTheme="majorHAnsi" w:hAnsiTheme="majorHAnsi"/>
                <w:szCs w:val="28"/>
              </w:rPr>
              <w:t>Does the person have a gambling</w:t>
            </w:r>
            <w:r w:rsidR="00BF39A7" w:rsidRPr="00D5559C">
              <w:rPr>
                <w:rFonts w:asciiTheme="majorHAnsi" w:hAnsiTheme="majorHAnsi"/>
                <w:szCs w:val="28"/>
              </w:rPr>
              <w:t>,</w:t>
            </w:r>
            <w:r w:rsidR="000F32F8" w:rsidRPr="00D5559C">
              <w:rPr>
                <w:rFonts w:asciiTheme="majorHAnsi" w:hAnsiTheme="majorHAnsi"/>
                <w:szCs w:val="28"/>
              </w:rPr>
              <w:t xml:space="preserve"> </w:t>
            </w:r>
            <w:r w:rsidRPr="00D5559C">
              <w:rPr>
                <w:rFonts w:asciiTheme="majorHAnsi" w:hAnsiTheme="majorHAnsi"/>
                <w:szCs w:val="28"/>
              </w:rPr>
              <w:t xml:space="preserve">drug </w:t>
            </w:r>
            <w:r w:rsidR="000F32F8" w:rsidRPr="00D5559C">
              <w:rPr>
                <w:rFonts w:asciiTheme="majorHAnsi" w:hAnsiTheme="majorHAnsi"/>
                <w:szCs w:val="28"/>
              </w:rPr>
              <w:t xml:space="preserve">or </w:t>
            </w:r>
            <w:r w:rsidRPr="00D5559C">
              <w:rPr>
                <w:rFonts w:asciiTheme="majorHAnsi" w:hAnsiTheme="majorHAnsi"/>
                <w:szCs w:val="28"/>
              </w:rPr>
              <w:t xml:space="preserve">alcohol problem? </w:t>
            </w:r>
          </w:p>
          <w:p w14:paraId="2D6A202F" w14:textId="77777777" w:rsidR="000F32F8" w:rsidRPr="00D5559C" w:rsidRDefault="005F4AAE" w:rsidP="00037137">
            <w:pPr>
              <w:pStyle w:val="Normal1"/>
              <w:rPr>
                <w:rFonts w:asciiTheme="majorHAnsi" w:hAnsiTheme="majorHAnsi"/>
                <w:szCs w:val="28"/>
              </w:rPr>
            </w:pPr>
            <w:r w:rsidRPr="00D5559C">
              <w:rPr>
                <w:rFonts w:asciiTheme="majorHAnsi" w:hAnsiTheme="majorHAnsi"/>
                <w:szCs w:val="28"/>
              </w:rPr>
              <w:t>Has the person ever made you give them money for alcohol</w:t>
            </w:r>
            <w:r w:rsidR="00BF39A7" w:rsidRPr="00D5559C">
              <w:rPr>
                <w:rFonts w:asciiTheme="majorHAnsi" w:hAnsiTheme="majorHAnsi"/>
                <w:szCs w:val="28"/>
              </w:rPr>
              <w:t xml:space="preserve">, </w:t>
            </w:r>
            <w:r w:rsidRPr="00D5559C">
              <w:rPr>
                <w:rFonts w:asciiTheme="majorHAnsi" w:hAnsiTheme="majorHAnsi"/>
                <w:szCs w:val="28"/>
              </w:rPr>
              <w:t>drugs</w:t>
            </w:r>
            <w:r w:rsidR="000F32F8" w:rsidRPr="00D5559C">
              <w:rPr>
                <w:rFonts w:asciiTheme="majorHAnsi" w:hAnsiTheme="majorHAnsi"/>
                <w:szCs w:val="28"/>
              </w:rPr>
              <w:t xml:space="preserve"> or gambling?</w:t>
            </w:r>
          </w:p>
          <w:p w14:paraId="5B6179F9" w14:textId="77777777" w:rsidR="000D777D" w:rsidRPr="00D5559C" w:rsidRDefault="000F32F8" w:rsidP="00037137">
            <w:pPr>
              <w:pStyle w:val="Normal1"/>
              <w:spacing w:after="240"/>
              <w:rPr>
                <w:rFonts w:asciiTheme="majorHAnsi" w:hAnsiTheme="majorHAnsi"/>
                <w:szCs w:val="28"/>
              </w:rPr>
            </w:pPr>
            <w:r w:rsidRPr="00D5559C">
              <w:rPr>
                <w:rFonts w:asciiTheme="majorHAnsi" w:hAnsiTheme="majorHAnsi"/>
                <w:szCs w:val="28"/>
              </w:rPr>
              <w:t>Have they asked you to</w:t>
            </w:r>
            <w:r w:rsidR="005F4AAE" w:rsidRPr="00D5559C">
              <w:rPr>
                <w:rFonts w:asciiTheme="majorHAnsi" w:hAnsiTheme="majorHAnsi"/>
                <w:szCs w:val="28"/>
              </w:rPr>
              <w:t xml:space="preserve"> buy alcohol or drugs for them? </w:t>
            </w:r>
          </w:p>
          <w:p w14:paraId="45912990" w14:textId="77777777" w:rsidR="000D777D" w:rsidRPr="00D5559C" w:rsidRDefault="005F4AAE" w:rsidP="00037137">
            <w:pPr>
              <w:pStyle w:val="Normal1"/>
              <w:rPr>
                <w:rFonts w:asciiTheme="majorHAnsi" w:hAnsiTheme="majorHAnsi"/>
                <w:szCs w:val="28"/>
              </w:rPr>
            </w:pPr>
            <w:r w:rsidRPr="00D5559C">
              <w:rPr>
                <w:rFonts w:asciiTheme="majorHAnsi" w:hAnsiTheme="majorHAnsi"/>
                <w:szCs w:val="28"/>
              </w:rPr>
              <w:t>Have you ever signed papers about money when you didn’t want to?</w:t>
            </w:r>
          </w:p>
          <w:p w14:paraId="6CF44690" w14:textId="77777777" w:rsidR="000D777D" w:rsidRPr="00D5559C" w:rsidRDefault="005F4AAE" w:rsidP="00037137">
            <w:pPr>
              <w:pStyle w:val="Normal1"/>
              <w:rPr>
                <w:rFonts w:asciiTheme="majorHAnsi" w:hAnsiTheme="majorHAnsi"/>
                <w:szCs w:val="28"/>
              </w:rPr>
            </w:pPr>
            <w:r w:rsidRPr="00D5559C">
              <w:rPr>
                <w:rFonts w:asciiTheme="majorHAnsi" w:hAnsiTheme="majorHAnsi"/>
                <w:szCs w:val="28"/>
              </w:rPr>
              <w:t xml:space="preserve">Have you ever signed papers about money that you didn’t understand? </w:t>
            </w:r>
          </w:p>
          <w:p w14:paraId="7243E690" w14:textId="77777777" w:rsidR="000D777D" w:rsidRPr="00D5559C" w:rsidRDefault="005F4AAE" w:rsidP="00037137">
            <w:pPr>
              <w:pStyle w:val="Normal1"/>
              <w:widowControl w:val="0"/>
              <w:spacing w:after="240"/>
              <w:rPr>
                <w:rFonts w:asciiTheme="majorHAnsi" w:hAnsiTheme="majorHAnsi"/>
                <w:szCs w:val="28"/>
              </w:rPr>
            </w:pPr>
            <w:r w:rsidRPr="00D5559C">
              <w:rPr>
                <w:rFonts w:asciiTheme="majorHAnsi" w:hAnsiTheme="majorHAnsi"/>
                <w:szCs w:val="28"/>
              </w:rPr>
              <w:t>Are the bill</w:t>
            </w:r>
            <w:r w:rsidR="002222FF" w:rsidRPr="00D5559C">
              <w:rPr>
                <w:rFonts w:asciiTheme="majorHAnsi" w:hAnsiTheme="majorHAnsi"/>
                <w:szCs w:val="28"/>
              </w:rPr>
              <w:t>s</w:t>
            </w:r>
            <w:r w:rsidR="00367608" w:rsidRPr="00D5559C">
              <w:rPr>
                <w:rFonts w:asciiTheme="majorHAnsi" w:hAnsiTheme="majorHAnsi"/>
                <w:szCs w:val="28"/>
              </w:rPr>
              <w:t xml:space="preserve">, like gas and electricity, </w:t>
            </w:r>
            <w:r w:rsidRPr="00D5559C">
              <w:rPr>
                <w:rFonts w:asciiTheme="majorHAnsi" w:hAnsiTheme="majorHAnsi"/>
                <w:szCs w:val="28"/>
              </w:rPr>
              <w:t>in your name?</w:t>
            </w:r>
          </w:p>
          <w:p w14:paraId="31F12404" w14:textId="77777777" w:rsidR="003003C5" w:rsidRPr="00D5559C" w:rsidRDefault="003F23DD" w:rsidP="00037137">
            <w:pPr>
              <w:pStyle w:val="Normal1"/>
              <w:widowControl w:val="0"/>
              <w:rPr>
                <w:rFonts w:asciiTheme="majorHAnsi" w:hAnsiTheme="majorHAnsi"/>
                <w:szCs w:val="28"/>
              </w:rPr>
            </w:pPr>
            <w:r w:rsidRPr="00D5559C">
              <w:rPr>
                <w:rFonts w:asciiTheme="majorHAnsi" w:hAnsiTheme="majorHAnsi"/>
                <w:szCs w:val="28"/>
              </w:rPr>
              <w:t xml:space="preserve">Do you have a credit card? </w:t>
            </w:r>
          </w:p>
          <w:p w14:paraId="0AFF711E" w14:textId="77777777" w:rsidR="003F23DD" w:rsidRPr="00D5559C" w:rsidRDefault="005F4AAE" w:rsidP="00037137">
            <w:pPr>
              <w:pStyle w:val="Normal1"/>
              <w:widowControl w:val="0"/>
              <w:rPr>
                <w:rFonts w:asciiTheme="majorHAnsi" w:hAnsiTheme="majorHAnsi"/>
                <w:szCs w:val="28"/>
              </w:rPr>
            </w:pPr>
            <w:r w:rsidRPr="00D5559C">
              <w:rPr>
                <w:rFonts w:asciiTheme="majorHAnsi" w:hAnsiTheme="majorHAnsi"/>
                <w:szCs w:val="28"/>
              </w:rPr>
              <w:t xml:space="preserve">Does the </w:t>
            </w:r>
            <w:r w:rsidR="003F23DD" w:rsidRPr="00D5559C">
              <w:rPr>
                <w:rFonts w:asciiTheme="majorHAnsi" w:hAnsiTheme="majorHAnsi"/>
                <w:szCs w:val="28"/>
              </w:rPr>
              <w:t xml:space="preserve">other </w:t>
            </w:r>
            <w:r w:rsidRPr="00D5559C">
              <w:rPr>
                <w:rFonts w:asciiTheme="majorHAnsi" w:hAnsiTheme="majorHAnsi"/>
                <w:szCs w:val="28"/>
              </w:rPr>
              <w:t xml:space="preserve">person use your credit card? </w:t>
            </w:r>
          </w:p>
          <w:p w14:paraId="04A34034" w14:textId="77777777" w:rsidR="003F23DD" w:rsidRPr="00D5559C" w:rsidRDefault="003F23DD" w:rsidP="00037137">
            <w:pPr>
              <w:pStyle w:val="Normal1"/>
              <w:widowControl w:val="0"/>
              <w:rPr>
                <w:rFonts w:asciiTheme="majorHAnsi" w:hAnsiTheme="majorHAnsi"/>
                <w:szCs w:val="28"/>
              </w:rPr>
            </w:pPr>
            <w:r w:rsidRPr="00D5559C">
              <w:rPr>
                <w:rFonts w:asciiTheme="majorHAnsi" w:hAnsiTheme="majorHAnsi"/>
                <w:szCs w:val="28"/>
              </w:rPr>
              <w:t xml:space="preserve">Does somebody get a loan for something they want and you have to pay for it? </w:t>
            </w:r>
          </w:p>
          <w:p w14:paraId="05E2B621" w14:textId="77777777" w:rsidR="000D777D" w:rsidRPr="00D5559C" w:rsidRDefault="003F23DD" w:rsidP="00037137">
            <w:pPr>
              <w:pStyle w:val="Normal1"/>
              <w:widowControl w:val="0"/>
              <w:spacing w:after="240"/>
              <w:rPr>
                <w:rFonts w:asciiTheme="majorHAnsi" w:hAnsiTheme="majorHAnsi"/>
                <w:szCs w:val="28"/>
              </w:rPr>
            </w:pPr>
            <w:r w:rsidRPr="00D5559C">
              <w:rPr>
                <w:rFonts w:asciiTheme="majorHAnsi" w:hAnsiTheme="majorHAnsi"/>
                <w:szCs w:val="28"/>
              </w:rPr>
              <w:t>H</w:t>
            </w:r>
            <w:r w:rsidR="005F4AAE" w:rsidRPr="00D5559C">
              <w:rPr>
                <w:rFonts w:asciiTheme="majorHAnsi" w:hAnsiTheme="majorHAnsi"/>
                <w:szCs w:val="28"/>
              </w:rPr>
              <w:t xml:space="preserve">ave you paid </w:t>
            </w:r>
            <w:r w:rsidRPr="00D5559C">
              <w:rPr>
                <w:rFonts w:asciiTheme="majorHAnsi" w:hAnsiTheme="majorHAnsi"/>
                <w:szCs w:val="28"/>
              </w:rPr>
              <w:t>for this person’s</w:t>
            </w:r>
            <w:r w:rsidR="005F4AAE" w:rsidRPr="00D5559C">
              <w:rPr>
                <w:rFonts w:asciiTheme="majorHAnsi" w:hAnsiTheme="majorHAnsi"/>
                <w:szCs w:val="28"/>
              </w:rPr>
              <w:t xml:space="preserve"> bills?</w:t>
            </w:r>
          </w:p>
          <w:p w14:paraId="6571BC0B" w14:textId="77777777" w:rsidR="000D777D" w:rsidRPr="00D5559C" w:rsidRDefault="005F4AAE" w:rsidP="00037137">
            <w:pPr>
              <w:pStyle w:val="Normal1"/>
              <w:widowControl w:val="0"/>
              <w:spacing w:after="240"/>
              <w:rPr>
                <w:rFonts w:asciiTheme="majorHAnsi" w:hAnsiTheme="majorHAnsi"/>
                <w:szCs w:val="28"/>
              </w:rPr>
            </w:pPr>
            <w:r w:rsidRPr="00D5559C">
              <w:rPr>
                <w:rFonts w:asciiTheme="majorHAnsi" w:hAnsiTheme="majorHAnsi"/>
                <w:szCs w:val="28"/>
              </w:rPr>
              <w:t>Has the person ever</w:t>
            </w:r>
            <w:r w:rsidR="009100B5" w:rsidRPr="00D5559C">
              <w:rPr>
                <w:rFonts w:asciiTheme="majorHAnsi" w:hAnsiTheme="majorHAnsi"/>
                <w:szCs w:val="28"/>
              </w:rPr>
              <w:t xml:space="preserve"> taken your car and</w:t>
            </w:r>
            <w:r w:rsidRPr="00D5559C">
              <w:rPr>
                <w:rFonts w:asciiTheme="majorHAnsi" w:hAnsiTheme="majorHAnsi"/>
                <w:szCs w:val="28"/>
              </w:rPr>
              <w:t xml:space="preserve"> got a fine</w:t>
            </w:r>
            <w:r w:rsidR="009100B5" w:rsidRPr="00D5559C">
              <w:rPr>
                <w:rFonts w:asciiTheme="majorHAnsi" w:hAnsiTheme="majorHAnsi"/>
                <w:szCs w:val="28"/>
              </w:rPr>
              <w:t xml:space="preserve"> or toll bills, and you’ve had to pay for them?</w:t>
            </w:r>
            <w:r w:rsidRPr="00D5559C">
              <w:rPr>
                <w:rFonts w:asciiTheme="majorHAnsi" w:hAnsiTheme="majorHAnsi"/>
                <w:szCs w:val="28"/>
              </w:rPr>
              <w:t xml:space="preserve"> </w:t>
            </w:r>
          </w:p>
        </w:tc>
      </w:tr>
      <w:tr w:rsidR="000D777D" w:rsidRPr="00D5559C" w14:paraId="66B7C031" w14:textId="77777777">
        <w:tc>
          <w:tcPr>
            <w:tcW w:w="3540" w:type="dxa"/>
            <w:shd w:val="clear" w:color="auto" w:fill="auto"/>
            <w:tcMar>
              <w:top w:w="100" w:type="dxa"/>
              <w:left w:w="100" w:type="dxa"/>
              <w:bottom w:w="100" w:type="dxa"/>
              <w:right w:w="100" w:type="dxa"/>
            </w:tcMar>
          </w:tcPr>
          <w:p w14:paraId="7D03ED21" w14:textId="77777777" w:rsidR="000D777D" w:rsidRPr="00D5559C" w:rsidRDefault="00632728" w:rsidP="00D37A23">
            <w:pPr>
              <w:pStyle w:val="Normal1"/>
              <w:widowControl w:val="0"/>
              <w:numPr>
                <w:ilvl w:val="0"/>
                <w:numId w:val="1"/>
              </w:numPr>
              <w:pBdr>
                <w:top w:val="nil"/>
                <w:left w:val="nil"/>
                <w:bottom w:val="nil"/>
                <w:right w:val="nil"/>
                <w:between w:val="nil"/>
              </w:pBdr>
              <w:spacing w:before="240"/>
              <w:rPr>
                <w:rFonts w:asciiTheme="majorHAnsi" w:eastAsia="Verdana" w:hAnsiTheme="majorHAnsi" w:cs="Verdana"/>
                <w:color w:val="000000"/>
              </w:rPr>
            </w:pPr>
            <w:r w:rsidRPr="00D5559C">
              <w:rPr>
                <w:rFonts w:asciiTheme="majorHAnsi" w:eastAsia="Verdana" w:hAnsiTheme="majorHAnsi" w:cs="Verdana"/>
                <w:color w:val="000000"/>
              </w:rPr>
              <w:lastRenderedPageBreak/>
              <w:t xml:space="preserve">Does anyone tell you where you have to live? </w:t>
            </w:r>
          </w:p>
          <w:p w14:paraId="1AAD00DA" w14:textId="77777777" w:rsidR="000D777D" w:rsidRPr="00D5559C" w:rsidRDefault="005F4AAE" w:rsidP="00231CE1">
            <w:pPr>
              <w:pStyle w:val="Normal1"/>
              <w:widowControl w:val="0"/>
              <w:pBdr>
                <w:top w:val="nil"/>
                <w:left w:val="nil"/>
                <w:bottom w:val="nil"/>
                <w:right w:val="nil"/>
                <w:between w:val="nil"/>
              </w:pBdr>
              <w:rPr>
                <w:rFonts w:asciiTheme="majorHAnsi" w:eastAsia="Verdana" w:hAnsiTheme="majorHAnsi" w:cs="Verdana"/>
              </w:rPr>
            </w:pPr>
            <w:r w:rsidRPr="00D5559C">
              <w:rPr>
                <w:rFonts w:asciiTheme="majorHAnsi" w:eastAsia="Verdana" w:hAnsiTheme="majorHAnsi" w:cs="Verdana"/>
                <w:noProof/>
                <w:lang w:eastAsia="zh-CN"/>
              </w:rPr>
              <w:drawing>
                <wp:inline distT="0" distB="0" distL="0" distR="0" wp14:anchorId="05120F5A" wp14:editId="20E39563">
                  <wp:extent cx="2282825" cy="2066925"/>
                  <wp:effectExtent l="0" t="0" r="3175" b="9525"/>
                  <wp:docPr id="4" name="image5.jpg" title="A person lying in bed thinking 'How can I get away?' as another person stands beside them"/>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rotWithShape="1">
                          <a:blip r:embed="rId12"/>
                          <a:srcRect t="9959"/>
                          <a:stretch/>
                        </pic:blipFill>
                        <pic:spPr bwMode="auto">
                          <a:xfrm>
                            <a:off x="0" y="0"/>
                            <a:ext cx="2282825" cy="2066925"/>
                          </a:xfrm>
                          <a:prstGeom prst="rect">
                            <a:avLst/>
                          </a:prstGeom>
                          <a:ln>
                            <a:noFill/>
                          </a:ln>
                          <a:extLst>
                            <a:ext uri="{53640926-AAD7-44D8-BBD7-CCE9431645EC}">
                              <a14:shadowObscured xmlns:a14="http://schemas.microsoft.com/office/drawing/2010/main"/>
                            </a:ext>
                          </a:extLst>
                        </pic:spPr>
                      </pic:pic>
                    </a:graphicData>
                  </a:graphic>
                </wp:inline>
              </w:drawing>
            </w:r>
          </w:p>
        </w:tc>
        <w:tc>
          <w:tcPr>
            <w:tcW w:w="10410" w:type="dxa"/>
            <w:shd w:val="clear" w:color="auto" w:fill="auto"/>
            <w:tcMar>
              <w:top w:w="100" w:type="dxa"/>
              <w:left w:w="100" w:type="dxa"/>
              <w:bottom w:w="100" w:type="dxa"/>
              <w:right w:w="100" w:type="dxa"/>
            </w:tcMar>
          </w:tcPr>
          <w:p w14:paraId="7A067A64" w14:textId="77777777" w:rsidR="000D777D" w:rsidRPr="00D5559C" w:rsidRDefault="00FA6B8B" w:rsidP="00037137">
            <w:pPr>
              <w:pStyle w:val="Normal1"/>
              <w:rPr>
                <w:rFonts w:asciiTheme="majorHAnsi" w:eastAsia="Verdana" w:hAnsiTheme="majorHAnsi" w:cs="Verdana"/>
              </w:rPr>
            </w:pPr>
            <w:r w:rsidRPr="00D5559C">
              <w:rPr>
                <w:rFonts w:asciiTheme="majorHAnsi" w:eastAsia="Verdana" w:hAnsiTheme="majorHAnsi" w:cs="Verdana"/>
              </w:rPr>
              <w:t>Are you happy with</w:t>
            </w:r>
            <w:r w:rsidR="005F4AAE" w:rsidRPr="00D5559C">
              <w:rPr>
                <w:rFonts w:asciiTheme="majorHAnsi" w:eastAsia="Verdana" w:hAnsiTheme="majorHAnsi" w:cs="Verdana"/>
              </w:rPr>
              <w:t xml:space="preserve"> where you live?</w:t>
            </w:r>
          </w:p>
          <w:p w14:paraId="65924E4E" w14:textId="77777777" w:rsidR="000D777D" w:rsidRPr="00D5559C" w:rsidRDefault="005F4AAE" w:rsidP="00037137">
            <w:pPr>
              <w:pStyle w:val="Normal1"/>
              <w:spacing w:after="240"/>
              <w:rPr>
                <w:rFonts w:asciiTheme="majorHAnsi" w:eastAsia="Verdana" w:hAnsiTheme="majorHAnsi" w:cs="Verdana"/>
              </w:rPr>
            </w:pPr>
            <w:r w:rsidRPr="00D5559C">
              <w:rPr>
                <w:rFonts w:asciiTheme="majorHAnsi" w:eastAsia="Verdana" w:hAnsiTheme="majorHAnsi" w:cs="Verdana"/>
              </w:rPr>
              <w:t xml:space="preserve">If you wanted to </w:t>
            </w:r>
            <w:r w:rsidR="000E6751" w:rsidRPr="00D5559C">
              <w:rPr>
                <w:rFonts w:asciiTheme="majorHAnsi" w:eastAsia="Verdana" w:hAnsiTheme="majorHAnsi" w:cs="Verdana"/>
              </w:rPr>
              <w:t>change houses</w:t>
            </w:r>
            <w:r w:rsidRPr="00D5559C">
              <w:rPr>
                <w:rFonts w:asciiTheme="majorHAnsi" w:eastAsia="Verdana" w:hAnsiTheme="majorHAnsi" w:cs="Verdana"/>
              </w:rPr>
              <w:t xml:space="preserve"> what would stop you? </w:t>
            </w:r>
          </w:p>
          <w:p w14:paraId="38D2E978" w14:textId="77777777" w:rsidR="000D777D"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 xml:space="preserve">Are you worried what will happen if you try to get help? </w:t>
            </w:r>
          </w:p>
          <w:p w14:paraId="0E535FFD" w14:textId="77777777" w:rsidR="00F66C38" w:rsidRPr="00D5559C" w:rsidRDefault="00F66C38" w:rsidP="00037137">
            <w:pPr>
              <w:pStyle w:val="Normal1"/>
              <w:rPr>
                <w:rFonts w:asciiTheme="majorHAnsi" w:eastAsia="Verdana" w:hAnsiTheme="majorHAnsi" w:cs="Verdana"/>
              </w:rPr>
            </w:pPr>
            <w:r w:rsidRPr="00D5559C">
              <w:rPr>
                <w:rFonts w:asciiTheme="majorHAnsi" w:eastAsia="Verdana" w:hAnsiTheme="majorHAnsi" w:cs="Verdana"/>
              </w:rPr>
              <w:t xml:space="preserve">Have you tried to get help before? </w:t>
            </w:r>
          </w:p>
          <w:p w14:paraId="2F9613A6" w14:textId="77777777" w:rsidR="000D777D" w:rsidRPr="00D5559C" w:rsidRDefault="005F4AAE" w:rsidP="00037137">
            <w:pPr>
              <w:pStyle w:val="Normal1"/>
              <w:rPr>
                <w:rFonts w:asciiTheme="majorHAnsi" w:eastAsia="Verdana" w:hAnsiTheme="majorHAnsi" w:cs="Verdana"/>
              </w:rPr>
            </w:pPr>
            <w:r w:rsidRPr="00D5559C">
              <w:rPr>
                <w:rFonts w:asciiTheme="majorHAnsi" w:eastAsia="Verdana" w:hAnsiTheme="majorHAnsi" w:cs="Verdana"/>
              </w:rPr>
              <w:t>Are you worried about someone finding out</w:t>
            </w:r>
            <w:r w:rsidR="003955F2" w:rsidRPr="00D5559C">
              <w:rPr>
                <w:rFonts w:asciiTheme="majorHAnsi" w:eastAsia="Verdana" w:hAnsiTheme="majorHAnsi" w:cs="Verdana"/>
              </w:rPr>
              <w:t xml:space="preserve"> you are asking for help</w:t>
            </w:r>
            <w:r w:rsidRPr="00D5559C">
              <w:rPr>
                <w:rFonts w:asciiTheme="majorHAnsi" w:eastAsia="Verdana" w:hAnsiTheme="majorHAnsi" w:cs="Verdana"/>
              </w:rPr>
              <w:t>?</w:t>
            </w:r>
          </w:p>
          <w:p w14:paraId="2B7C9DA0" w14:textId="77777777" w:rsidR="000D777D" w:rsidRPr="00D5559C" w:rsidRDefault="005F4AAE" w:rsidP="00037137">
            <w:pPr>
              <w:pStyle w:val="Normal1"/>
              <w:spacing w:after="240"/>
              <w:rPr>
                <w:rFonts w:asciiTheme="majorHAnsi" w:eastAsia="Verdana" w:hAnsiTheme="majorHAnsi" w:cs="Verdana"/>
              </w:rPr>
            </w:pPr>
            <w:r w:rsidRPr="00D5559C">
              <w:rPr>
                <w:rFonts w:asciiTheme="majorHAnsi" w:eastAsia="Verdana" w:hAnsiTheme="majorHAnsi" w:cs="Verdana"/>
              </w:rPr>
              <w:t xml:space="preserve">Do you know </w:t>
            </w:r>
            <w:r w:rsidR="00C30630" w:rsidRPr="00D5559C">
              <w:rPr>
                <w:rFonts w:asciiTheme="majorHAnsi" w:eastAsia="Verdana" w:hAnsiTheme="majorHAnsi" w:cs="Verdana"/>
              </w:rPr>
              <w:t>what help you can get</w:t>
            </w:r>
            <w:r w:rsidRPr="00D5559C">
              <w:rPr>
                <w:rFonts w:asciiTheme="majorHAnsi" w:eastAsia="Verdana" w:hAnsiTheme="majorHAnsi" w:cs="Verdana"/>
              </w:rPr>
              <w:t>?</w:t>
            </w:r>
          </w:p>
        </w:tc>
      </w:tr>
      <w:tr w:rsidR="000D777D" w:rsidRPr="00D5559C" w14:paraId="7FFD8FCA" w14:textId="77777777" w:rsidTr="00E532FB">
        <w:trPr>
          <w:trHeight w:val="440"/>
        </w:trPr>
        <w:tc>
          <w:tcPr>
            <w:tcW w:w="13950" w:type="dxa"/>
            <w:gridSpan w:val="2"/>
            <w:tcBorders>
              <w:bottom w:val="single" w:sz="4" w:space="0" w:color="auto"/>
            </w:tcBorders>
            <w:shd w:val="clear" w:color="auto" w:fill="E06666"/>
            <w:tcMar>
              <w:top w:w="100" w:type="dxa"/>
              <w:left w:w="100" w:type="dxa"/>
              <w:bottom w:w="100" w:type="dxa"/>
              <w:right w:w="100" w:type="dxa"/>
            </w:tcMar>
          </w:tcPr>
          <w:p w14:paraId="3254F311" w14:textId="77777777" w:rsidR="000D777D" w:rsidRPr="00D5559C" w:rsidRDefault="005F4AAE" w:rsidP="000924FD">
            <w:pPr>
              <w:pStyle w:val="Normal1"/>
              <w:pBdr>
                <w:top w:val="nil"/>
                <w:left w:val="nil"/>
                <w:bottom w:val="nil"/>
                <w:right w:val="nil"/>
                <w:between w:val="nil"/>
              </w:pBdr>
              <w:ind w:left="720" w:hanging="720"/>
              <w:jc w:val="center"/>
              <w:rPr>
                <w:rFonts w:asciiTheme="majorHAnsi" w:hAnsiTheme="majorHAnsi"/>
                <w:b/>
                <w:color w:val="000000"/>
                <w:sz w:val="28"/>
                <w:szCs w:val="28"/>
              </w:rPr>
            </w:pPr>
            <w:r w:rsidRPr="00D5559C">
              <w:rPr>
                <w:rFonts w:asciiTheme="majorHAnsi" w:hAnsiTheme="majorHAnsi"/>
                <w:b/>
                <w:color w:val="000000"/>
                <w:sz w:val="28"/>
                <w:szCs w:val="28"/>
              </w:rPr>
              <w:t xml:space="preserve">End </w:t>
            </w:r>
            <w:r w:rsidR="000924FD" w:rsidRPr="00D5559C">
              <w:rPr>
                <w:rFonts w:asciiTheme="majorHAnsi" w:hAnsiTheme="majorHAnsi"/>
                <w:b/>
                <w:color w:val="000000"/>
                <w:sz w:val="28"/>
                <w:szCs w:val="28"/>
              </w:rPr>
              <w:t>set one questions</w:t>
            </w:r>
          </w:p>
        </w:tc>
      </w:tr>
    </w:tbl>
    <w:p w14:paraId="3D823690" w14:textId="77777777" w:rsidR="003F40FB" w:rsidRPr="0098762A" w:rsidRDefault="003F40FB">
      <w:pPr>
        <w:rPr>
          <w:rFonts w:asciiTheme="majorHAnsi" w:hAnsiTheme="majorHAnsi"/>
          <w:sz w:val="4"/>
          <w:szCs w:val="4"/>
        </w:rPr>
      </w:pPr>
    </w:p>
    <w:tbl>
      <w:tblPr>
        <w:tblStyle w:val="a1"/>
        <w:tblpPr w:leftFromText="180" w:rightFromText="180" w:vertAnchor="text" w:tblpY="1"/>
        <w:tblOverlap w:val="neve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Referral information to Women's Information and Referral Exchange"/>
      </w:tblPr>
      <w:tblGrid>
        <w:gridCol w:w="2542"/>
        <w:gridCol w:w="11408"/>
      </w:tblGrid>
      <w:tr w:rsidR="00DB651F" w:rsidRPr="00D5559C" w14:paraId="1883110F" w14:textId="77777777" w:rsidTr="002F5224">
        <w:trPr>
          <w:trHeight w:val="440"/>
        </w:trPr>
        <w:tc>
          <w:tcPr>
            <w:tcW w:w="13950" w:type="dxa"/>
            <w:gridSpan w:val="2"/>
            <w:tcBorders>
              <w:top w:val="single" w:sz="12" w:space="0" w:color="auto"/>
              <w:bottom w:val="nil"/>
              <w:right w:val="single" w:sz="12" w:space="0" w:color="auto"/>
            </w:tcBorders>
            <w:shd w:val="clear" w:color="auto" w:fill="D6E3BC" w:themeFill="accent3" w:themeFillTint="66"/>
            <w:tcMar>
              <w:top w:w="100" w:type="dxa"/>
              <w:left w:w="100" w:type="dxa"/>
              <w:bottom w:w="100" w:type="dxa"/>
              <w:right w:w="100" w:type="dxa"/>
            </w:tcMar>
          </w:tcPr>
          <w:p w14:paraId="477407A8" w14:textId="77777777" w:rsidR="00DB651F" w:rsidRPr="0098762A" w:rsidRDefault="00DB651F" w:rsidP="00A35748">
            <w:pPr>
              <w:pStyle w:val="Normal1"/>
              <w:pBdr>
                <w:top w:val="nil"/>
                <w:left w:val="nil"/>
                <w:bottom w:val="nil"/>
                <w:right w:val="nil"/>
                <w:between w:val="nil"/>
              </w:pBdr>
              <w:jc w:val="center"/>
              <w:rPr>
                <w:rFonts w:asciiTheme="majorHAnsi" w:hAnsiTheme="majorHAnsi"/>
                <w:b/>
                <w:color w:val="000000"/>
                <w:sz w:val="36"/>
                <w:szCs w:val="36"/>
              </w:rPr>
            </w:pPr>
            <w:r w:rsidRPr="0098762A">
              <w:rPr>
                <w:rFonts w:asciiTheme="majorHAnsi" w:hAnsiTheme="majorHAnsi"/>
                <w:b/>
                <w:color w:val="000000"/>
                <w:sz w:val="36"/>
                <w:szCs w:val="36"/>
              </w:rPr>
              <w:t>Where to get help</w:t>
            </w:r>
          </w:p>
          <w:p w14:paraId="49568D99" w14:textId="77777777" w:rsidR="00A35748" w:rsidRPr="00D5559C" w:rsidRDefault="00A35748" w:rsidP="00D37A23">
            <w:pPr>
              <w:pStyle w:val="Normal1"/>
              <w:pBdr>
                <w:top w:val="nil"/>
                <w:left w:val="nil"/>
                <w:bottom w:val="nil"/>
                <w:right w:val="nil"/>
                <w:between w:val="nil"/>
              </w:pBdr>
              <w:jc w:val="center"/>
              <w:rPr>
                <w:rFonts w:asciiTheme="majorHAnsi" w:hAnsiTheme="majorHAnsi"/>
                <w:b/>
                <w:i/>
                <w:iCs/>
                <w:color w:val="000000"/>
                <w:sz w:val="28"/>
                <w:szCs w:val="28"/>
              </w:rPr>
            </w:pPr>
            <w:r w:rsidRPr="00D5559C">
              <w:rPr>
                <w:rFonts w:asciiTheme="majorHAnsi" w:hAnsiTheme="majorHAnsi"/>
                <w:bCs/>
                <w:i/>
                <w:iCs/>
                <w:color w:val="000000"/>
                <w:sz w:val="28"/>
                <w:szCs w:val="28"/>
              </w:rPr>
              <w:t>If somebody is not using your money in the right way you can get help from:</w:t>
            </w:r>
          </w:p>
        </w:tc>
      </w:tr>
      <w:tr w:rsidR="000924FD" w:rsidRPr="00D5559C" w14:paraId="59A37166" w14:textId="77777777" w:rsidTr="002F5224">
        <w:trPr>
          <w:trHeight w:val="312"/>
        </w:trPr>
        <w:tc>
          <w:tcPr>
            <w:tcW w:w="13950" w:type="dxa"/>
            <w:gridSpan w:val="2"/>
            <w:tcBorders>
              <w:bottom w:val="single" w:sz="4" w:space="0" w:color="auto"/>
              <w:right w:val="single" w:sz="12" w:space="0" w:color="auto"/>
            </w:tcBorders>
            <w:shd w:val="clear" w:color="auto" w:fill="D9D9D9" w:themeFill="background1" w:themeFillShade="D9"/>
            <w:tcMar>
              <w:top w:w="100" w:type="dxa"/>
              <w:left w:w="100" w:type="dxa"/>
              <w:bottom w:w="100" w:type="dxa"/>
              <w:right w:w="100" w:type="dxa"/>
            </w:tcMar>
          </w:tcPr>
          <w:p w14:paraId="77322431" w14:textId="77777777" w:rsidR="000924FD" w:rsidRPr="00D5559C" w:rsidRDefault="000924FD" w:rsidP="002F5224">
            <w:pPr>
              <w:pStyle w:val="Normal1"/>
              <w:widowControl w:val="0"/>
              <w:pBdr>
                <w:top w:val="nil"/>
                <w:left w:val="nil"/>
                <w:bottom w:val="nil"/>
                <w:right w:val="nil"/>
                <w:between w:val="nil"/>
              </w:pBdr>
              <w:shd w:val="clear" w:color="auto" w:fill="D9D9D9" w:themeFill="background1" w:themeFillShade="D9"/>
              <w:rPr>
                <w:rFonts w:asciiTheme="majorHAnsi" w:hAnsiTheme="majorHAnsi"/>
                <w:b/>
                <w:i/>
                <w:iCs/>
                <w:color w:val="000000"/>
                <w:sz w:val="28"/>
                <w:szCs w:val="28"/>
              </w:rPr>
            </w:pPr>
            <w:r w:rsidRPr="00D5559C">
              <w:rPr>
                <w:rFonts w:asciiTheme="majorHAnsi" w:hAnsiTheme="majorHAnsi"/>
                <w:b/>
                <w:color w:val="000000"/>
                <w:sz w:val="28"/>
                <w:szCs w:val="28"/>
              </w:rPr>
              <w:t>Women’s Information and Referral Exchange (WIRE)</w:t>
            </w:r>
          </w:p>
        </w:tc>
      </w:tr>
      <w:tr w:rsidR="00E532FB" w:rsidRPr="00D5559C" w14:paraId="2F4F1843" w14:textId="77777777" w:rsidTr="002F5224">
        <w:trPr>
          <w:trHeight w:val="297"/>
        </w:trPr>
        <w:tc>
          <w:tcPr>
            <w:tcW w:w="25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E422ACC" w14:textId="77777777" w:rsidR="00E532FB" w:rsidRPr="00D5559C" w:rsidRDefault="00E532FB" w:rsidP="00E532FB">
            <w:pPr>
              <w:pStyle w:val="Normal1"/>
              <w:widowControl w:val="0"/>
              <w:pBdr>
                <w:top w:val="nil"/>
                <w:left w:val="nil"/>
                <w:bottom w:val="nil"/>
                <w:right w:val="nil"/>
                <w:between w:val="nil"/>
              </w:pBdr>
              <w:ind w:left="720" w:hanging="720"/>
              <w:rPr>
                <w:rFonts w:asciiTheme="majorHAnsi" w:hAnsiTheme="majorHAnsi"/>
                <w:b/>
                <w:bCs/>
                <w:color w:val="000000"/>
                <w:sz w:val="26"/>
                <w:szCs w:val="26"/>
              </w:rPr>
            </w:pPr>
            <w:r w:rsidRPr="00D5559C">
              <w:rPr>
                <w:rFonts w:asciiTheme="majorHAnsi" w:hAnsiTheme="majorHAnsi"/>
                <w:b/>
                <w:bCs/>
                <w:color w:val="000000"/>
                <w:sz w:val="26"/>
                <w:szCs w:val="26"/>
              </w:rPr>
              <w:t>Phone:</w:t>
            </w:r>
          </w:p>
        </w:tc>
        <w:tc>
          <w:tcPr>
            <w:tcW w:w="11408" w:type="dxa"/>
            <w:tcBorders>
              <w:top w:val="single" w:sz="4" w:space="0" w:color="auto"/>
              <w:left w:val="single" w:sz="4" w:space="0" w:color="auto"/>
              <w:bottom w:val="single" w:sz="4" w:space="0" w:color="auto"/>
              <w:right w:val="single" w:sz="12" w:space="0" w:color="auto"/>
            </w:tcBorders>
            <w:shd w:val="clear" w:color="auto" w:fill="auto"/>
          </w:tcPr>
          <w:p w14:paraId="7B70BEA7" w14:textId="77777777" w:rsidR="00E532FB" w:rsidRPr="00D5559C" w:rsidRDefault="00E532FB" w:rsidP="002F117B">
            <w:pPr>
              <w:pStyle w:val="Normal1"/>
              <w:widowControl w:val="0"/>
              <w:pBdr>
                <w:top w:val="nil"/>
                <w:left w:val="nil"/>
                <w:bottom w:val="nil"/>
                <w:right w:val="nil"/>
                <w:between w:val="nil"/>
              </w:pBdr>
              <w:ind w:left="720" w:hanging="720"/>
              <w:rPr>
                <w:rFonts w:asciiTheme="majorHAnsi" w:hAnsiTheme="majorHAnsi"/>
                <w:b/>
                <w:color w:val="000000"/>
                <w:sz w:val="26"/>
                <w:szCs w:val="26"/>
              </w:rPr>
            </w:pPr>
            <w:r w:rsidRPr="00D5559C">
              <w:rPr>
                <w:rFonts w:asciiTheme="majorHAnsi" w:hAnsiTheme="majorHAnsi"/>
                <w:color w:val="000000"/>
                <w:sz w:val="26"/>
                <w:szCs w:val="26"/>
              </w:rPr>
              <w:t>1300 134 130 (9am</w:t>
            </w:r>
            <w:r w:rsidR="002F117B">
              <w:rPr>
                <w:rFonts w:asciiTheme="majorHAnsi" w:hAnsiTheme="majorHAnsi"/>
                <w:color w:val="000000"/>
                <w:sz w:val="26"/>
                <w:szCs w:val="26"/>
              </w:rPr>
              <w:t xml:space="preserve"> to </w:t>
            </w:r>
            <w:r w:rsidRPr="00D5559C">
              <w:rPr>
                <w:rFonts w:asciiTheme="majorHAnsi" w:hAnsiTheme="majorHAnsi"/>
                <w:color w:val="000000"/>
                <w:sz w:val="26"/>
                <w:szCs w:val="26"/>
              </w:rPr>
              <w:t>5pm, Monday to Friday)</w:t>
            </w:r>
          </w:p>
        </w:tc>
      </w:tr>
      <w:tr w:rsidR="00E532FB" w:rsidRPr="00D5559C" w14:paraId="7437BA0B" w14:textId="77777777" w:rsidTr="002F5224">
        <w:trPr>
          <w:trHeight w:val="440"/>
        </w:trPr>
        <w:tc>
          <w:tcPr>
            <w:tcW w:w="25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862851B" w14:textId="77777777" w:rsidR="00E532FB" w:rsidRPr="00D5559C" w:rsidRDefault="00E532FB" w:rsidP="00E532FB">
            <w:pPr>
              <w:pStyle w:val="Normal1"/>
              <w:widowControl w:val="0"/>
              <w:pBdr>
                <w:top w:val="nil"/>
                <w:left w:val="nil"/>
                <w:bottom w:val="nil"/>
                <w:right w:val="nil"/>
                <w:between w:val="nil"/>
              </w:pBdr>
              <w:rPr>
                <w:rFonts w:asciiTheme="majorHAnsi" w:hAnsiTheme="majorHAnsi"/>
                <w:b/>
                <w:bCs/>
                <w:color w:val="000000"/>
                <w:sz w:val="26"/>
                <w:szCs w:val="26"/>
              </w:rPr>
            </w:pPr>
            <w:r w:rsidRPr="00D5559C">
              <w:rPr>
                <w:rFonts w:asciiTheme="majorHAnsi" w:hAnsiTheme="majorHAnsi"/>
                <w:b/>
                <w:bCs/>
                <w:color w:val="000000"/>
                <w:sz w:val="26"/>
                <w:szCs w:val="26"/>
              </w:rPr>
              <w:t>Email and online support:</w:t>
            </w:r>
          </w:p>
        </w:tc>
        <w:tc>
          <w:tcPr>
            <w:tcW w:w="11408" w:type="dxa"/>
            <w:tcBorders>
              <w:top w:val="single" w:sz="4" w:space="0" w:color="auto"/>
              <w:left w:val="single" w:sz="4" w:space="0" w:color="auto"/>
              <w:bottom w:val="single" w:sz="4" w:space="0" w:color="auto"/>
              <w:right w:val="single" w:sz="12" w:space="0" w:color="auto"/>
            </w:tcBorders>
            <w:shd w:val="clear" w:color="auto" w:fill="auto"/>
          </w:tcPr>
          <w:p w14:paraId="46990A37" w14:textId="77777777" w:rsidR="00E532FB" w:rsidRPr="00D5559C" w:rsidRDefault="00007076" w:rsidP="00E532FB">
            <w:pPr>
              <w:pStyle w:val="Normal1"/>
              <w:widowControl w:val="0"/>
              <w:pBdr>
                <w:top w:val="nil"/>
                <w:left w:val="nil"/>
                <w:bottom w:val="nil"/>
                <w:right w:val="nil"/>
                <w:between w:val="nil"/>
              </w:pBdr>
              <w:ind w:left="720" w:hanging="720"/>
              <w:rPr>
                <w:rFonts w:asciiTheme="majorHAnsi" w:hAnsiTheme="majorHAnsi"/>
                <w:color w:val="000000"/>
                <w:sz w:val="26"/>
                <w:szCs w:val="26"/>
              </w:rPr>
            </w:pPr>
            <w:hyperlink r:id="rId13" w:history="1">
              <w:r w:rsidR="00860571" w:rsidRPr="004255A3">
                <w:rPr>
                  <w:rStyle w:val="Hyperlink"/>
                  <w:rFonts w:asciiTheme="majorHAnsi" w:hAnsiTheme="majorHAnsi"/>
                  <w:sz w:val="26"/>
                  <w:szCs w:val="26"/>
                </w:rPr>
                <w:t>www.wire.org.au</w:t>
              </w:r>
            </w:hyperlink>
            <w:r w:rsidR="00860571">
              <w:rPr>
                <w:rFonts w:asciiTheme="majorHAnsi" w:hAnsiTheme="majorHAnsi"/>
                <w:color w:val="000000"/>
                <w:sz w:val="26"/>
                <w:szCs w:val="26"/>
              </w:rPr>
              <w:t xml:space="preserve"> </w:t>
            </w:r>
            <w:r w:rsidR="00E532FB" w:rsidRPr="00D5559C">
              <w:rPr>
                <w:rFonts w:asciiTheme="majorHAnsi" w:hAnsiTheme="majorHAnsi"/>
                <w:color w:val="000000"/>
                <w:sz w:val="26"/>
                <w:szCs w:val="26"/>
              </w:rPr>
              <w:t xml:space="preserve"> </w:t>
            </w:r>
          </w:p>
          <w:p w14:paraId="7829BCAA" w14:textId="77777777" w:rsidR="00E532FB" w:rsidRPr="00D5559C" w:rsidRDefault="00007076" w:rsidP="00860571">
            <w:pPr>
              <w:pStyle w:val="Normal1"/>
              <w:widowControl w:val="0"/>
              <w:pBdr>
                <w:top w:val="nil"/>
                <w:left w:val="nil"/>
                <w:bottom w:val="nil"/>
                <w:right w:val="nil"/>
                <w:between w:val="nil"/>
              </w:pBdr>
              <w:ind w:left="720" w:hanging="720"/>
              <w:rPr>
                <w:rFonts w:asciiTheme="majorHAnsi" w:hAnsiTheme="majorHAnsi"/>
                <w:color w:val="000000"/>
                <w:sz w:val="26"/>
                <w:szCs w:val="26"/>
              </w:rPr>
            </w:pPr>
            <w:hyperlink r:id="rId14" w:history="1">
              <w:r w:rsidR="00860571" w:rsidRPr="004255A3">
                <w:rPr>
                  <w:rStyle w:val="Hyperlink"/>
                  <w:rFonts w:asciiTheme="majorHAnsi" w:hAnsiTheme="majorHAnsi"/>
                  <w:sz w:val="26"/>
                  <w:szCs w:val="26"/>
                </w:rPr>
                <w:t>support@wire.org.au</w:t>
              </w:r>
            </w:hyperlink>
            <w:r w:rsidR="00860571">
              <w:rPr>
                <w:rFonts w:asciiTheme="majorHAnsi" w:hAnsiTheme="majorHAnsi"/>
                <w:color w:val="000000"/>
                <w:sz w:val="26"/>
                <w:szCs w:val="26"/>
              </w:rPr>
              <w:t xml:space="preserve"> </w:t>
            </w:r>
            <w:r w:rsidR="00E532FB" w:rsidRPr="00D5559C">
              <w:rPr>
                <w:rFonts w:asciiTheme="majorHAnsi" w:hAnsiTheme="majorHAnsi"/>
                <w:color w:val="000000"/>
                <w:sz w:val="26"/>
                <w:szCs w:val="26"/>
              </w:rPr>
              <w:t>(9am</w:t>
            </w:r>
            <w:r w:rsidR="002F117B">
              <w:rPr>
                <w:rFonts w:asciiTheme="majorHAnsi" w:hAnsiTheme="majorHAnsi"/>
                <w:color w:val="000000"/>
                <w:sz w:val="26"/>
                <w:szCs w:val="26"/>
              </w:rPr>
              <w:t xml:space="preserve"> to </w:t>
            </w:r>
            <w:r w:rsidR="00E532FB" w:rsidRPr="00D5559C">
              <w:rPr>
                <w:rFonts w:asciiTheme="majorHAnsi" w:hAnsiTheme="majorHAnsi"/>
                <w:color w:val="000000"/>
                <w:sz w:val="26"/>
                <w:szCs w:val="26"/>
              </w:rPr>
              <w:t>5pm, Monday to Friday)</w:t>
            </w:r>
          </w:p>
        </w:tc>
      </w:tr>
      <w:tr w:rsidR="00E532FB" w:rsidRPr="00D5559C" w14:paraId="534B5909" w14:textId="77777777" w:rsidTr="002F5224">
        <w:trPr>
          <w:trHeight w:val="326"/>
        </w:trPr>
        <w:tc>
          <w:tcPr>
            <w:tcW w:w="254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E9349B" w14:textId="77777777" w:rsidR="00E532FB" w:rsidRPr="00D5559C" w:rsidRDefault="00E532FB" w:rsidP="00D407FF">
            <w:pPr>
              <w:pStyle w:val="Normal1"/>
              <w:widowControl w:val="0"/>
              <w:pBdr>
                <w:top w:val="nil"/>
                <w:left w:val="nil"/>
                <w:bottom w:val="nil"/>
                <w:right w:val="nil"/>
                <w:between w:val="nil"/>
              </w:pBdr>
              <w:rPr>
                <w:rFonts w:asciiTheme="majorHAnsi" w:hAnsiTheme="majorHAnsi"/>
                <w:b/>
                <w:bCs/>
                <w:color w:val="000000"/>
                <w:sz w:val="26"/>
                <w:szCs w:val="26"/>
              </w:rPr>
            </w:pPr>
            <w:r w:rsidRPr="00D5559C">
              <w:rPr>
                <w:rFonts w:asciiTheme="majorHAnsi" w:hAnsiTheme="majorHAnsi"/>
                <w:b/>
                <w:bCs/>
                <w:color w:val="000000"/>
                <w:sz w:val="26"/>
                <w:szCs w:val="26"/>
              </w:rPr>
              <w:t>Walk-in Centre</w:t>
            </w:r>
            <w:r w:rsidR="00D407FF" w:rsidRPr="00D5559C">
              <w:rPr>
                <w:rFonts w:asciiTheme="majorHAnsi" w:hAnsiTheme="majorHAnsi"/>
                <w:b/>
                <w:bCs/>
                <w:color w:val="000000"/>
                <w:sz w:val="26"/>
                <w:szCs w:val="26"/>
              </w:rPr>
              <w:t>:</w:t>
            </w:r>
          </w:p>
        </w:tc>
        <w:tc>
          <w:tcPr>
            <w:tcW w:w="11408" w:type="dxa"/>
            <w:tcBorders>
              <w:top w:val="single" w:sz="4" w:space="0" w:color="auto"/>
              <w:left w:val="single" w:sz="4" w:space="0" w:color="auto"/>
              <w:bottom w:val="single" w:sz="4" w:space="0" w:color="auto"/>
              <w:right w:val="single" w:sz="12" w:space="0" w:color="auto"/>
            </w:tcBorders>
            <w:shd w:val="clear" w:color="auto" w:fill="auto"/>
          </w:tcPr>
          <w:p w14:paraId="4593D47B" w14:textId="77777777" w:rsidR="00E532FB" w:rsidRPr="00D5559C" w:rsidRDefault="00E532FB" w:rsidP="002F117B">
            <w:pPr>
              <w:pStyle w:val="Normal1"/>
              <w:widowControl w:val="0"/>
              <w:pBdr>
                <w:top w:val="nil"/>
                <w:left w:val="nil"/>
                <w:bottom w:val="nil"/>
                <w:right w:val="nil"/>
                <w:between w:val="nil"/>
              </w:pBdr>
              <w:rPr>
                <w:rFonts w:asciiTheme="majorHAnsi" w:hAnsiTheme="majorHAnsi"/>
                <w:color w:val="000000"/>
                <w:sz w:val="26"/>
                <w:szCs w:val="26"/>
              </w:rPr>
            </w:pPr>
            <w:r w:rsidRPr="00D5559C">
              <w:rPr>
                <w:rFonts w:asciiTheme="majorHAnsi" w:hAnsiTheme="majorHAnsi"/>
                <w:color w:val="000000"/>
                <w:sz w:val="26"/>
                <w:szCs w:val="26"/>
              </w:rPr>
              <w:t>372 Spencer Street West Melbourne (9.30am</w:t>
            </w:r>
            <w:r w:rsidR="002F117B">
              <w:rPr>
                <w:rFonts w:asciiTheme="majorHAnsi" w:hAnsiTheme="majorHAnsi"/>
                <w:color w:val="000000"/>
                <w:sz w:val="26"/>
                <w:szCs w:val="26"/>
              </w:rPr>
              <w:t xml:space="preserve"> to </w:t>
            </w:r>
            <w:r w:rsidRPr="00D5559C">
              <w:rPr>
                <w:rFonts w:asciiTheme="majorHAnsi" w:hAnsiTheme="majorHAnsi"/>
                <w:color w:val="000000"/>
                <w:sz w:val="26"/>
                <w:szCs w:val="26"/>
              </w:rPr>
              <w:t>4.30pm, Monday to Friday). WIRE has an accessible toilet facility and an accessible entrance at the side of the building.</w:t>
            </w:r>
          </w:p>
        </w:tc>
      </w:tr>
    </w:tbl>
    <w:p w14:paraId="0CA38CC2" w14:textId="77777777" w:rsidR="003F40FB" w:rsidRPr="00815C2F" w:rsidRDefault="003F40FB">
      <w:pPr>
        <w:rPr>
          <w:rFonts w:asciiTheme="majorHAnsi" w:hAnsiTheme="majorHAnsi"/>
          <w:sz w:val="4"/>
          <w:szCs w:val="4"/>
        </w:rPr>
      </w:pPr>
    </w:p>
    <w:tbl>
      <w:tblPr>
        <w:tblStyle w:val="a1"/>
        <w:tblpPr w:leftFromText="180" w:rightFromText="180" w:vertAnchor="text" w:tblpY="1"/>
        <w:tblOverlap w:val="neve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t two questions"/>
      </w:tblPr>
      <w:tblGrid>
        <w:gridCol w:w="3540"/>
        <w:gridCol w:w="10410"/>
      </w:tblGrid>
      <w:tr w:rsidR="000D777D" w:rsidRPr="00D5559C" w14:paraId="4BA8BC14" w14:textId="77777777">
        <w:trPr>
          <w:trHeight w:val="440"/>
        </w:trPr>
        <w:tc>
          <w:tcPr>
            <w:tcW w:w="13950" w:type="dxa"/>
            <w:gridSpan w:val="2"/>
            <w:shd w:val="clear" w:color="auto" w:fill="6FA8DC"/>
            <w:tcMar>
              <w:top w:w="100" w:type="dxa"/>
              <w:left w:w="100" w:type="dxa"/>
              <w:bottom w:w="100" w:type="dxa"/>
              <w:right w:w="100" w:type="dxa"/>
            </w:tcMar>
          </w:tcPr>
          <w:p w14:paraId="795BA3D3" w14:textId="77777777" w:rsidR="000D777D" w:rsidRPr="00D5559C" w:rsidRDefault="005F4AAE" w:rsidP="00231CE1">
            <w:pPr>
              <w:pStyle w:val="Normal1"/>
              <w:widowControl w:val="0"/>
              <w:jc w:val="center"/>
              <w:rPr>
                <w:rFonts w:asciiTheme="majorHAnsi" w:hAnsiTheme="majorHAnsi"/>
                <w:sz w:val="28"/>
                <w:szCs w:val="28"/>
              </w:rPr>
            </w:pPr>
            <w:r w:rsidRPr="00D5559C">
              <w:rPr>
                <w:rFonts w:asciiTheme="majorHAnsi" w:hAnsiTheme="majorHAnsi"/>
                <w:b/>
                <w:sz w:val="28"/>
                <w:szCs w:val="28"/>
              </w:rPr>
              <w:lastRenderedPageBreak/>
              <w:t xml:space="preserve">Set </w:t>
            </w:r>
            <w:r w:rsidR="00E532FB" w:rsidRPr="00D5559C">
              <w:rPr>
                <w:rFonts w:asciiTheme="majorHAnsi" w:hAnsiTheme="majorHAnsi"/>
                <w:b/>
                <w:sz w:val="28"/>
                <w:szCs w:val="28"/>
              </w:rPr>
              <w:t>two questions</w:t>
            </w:r>
          </w:p>
        </w:tc>
      </w:tr>
      <w:tr w:rsidR="000D777D" w:rsidRPr="00D5559C" w14:paraId="7E59116C" w14:textId="77777777">
        <w:tc>
          <w:tcPr>
            <w:tcW w:w="3540" w:type="dxa"/>
            <w:shd w:val="clear" w:color="auto" w:fill="auto"/>
            <w:tcMar>
              <w:top w:w="100" w:type="dxa"/>
              <w:left w:w="100" w:type="dxa"/>
              <w:bottom w:w="100" w:type="dxa"/>
              <w:right w:w="100" w:type="dxa"/>
            </w:tcMar>
          </w:tcPr>
          <w:p w14:paraId="234430CC" w14:textId="77777777" w:rsidR="000D777D" w:rsidRPr="00D5559C" w:rsidRDefault="005F4AAE" w:rsidP="00D37A23">
            <w:pPr>
              <w:pStyle w:val="Normal1"/>
              <w:widowControl w:val="0"/>
              <w:numPr>
                <w:ilvl w:val="0"/>
                <w:numId w:val="1"/>
              </w:numPr>
              <w:pBdr>
                <w:top w:val="nil"/>
                <w:left w:val="nil"/>
                <w:bottom w:val="nil"/>
                <w:right w:val="nil"/>
                <w:between w:val="nil"/>
              </w:pBdr>
              <w:spacing w:before="240"/>
              <w:rPr>
                <w:rFonts w:asciiTheme="majorHAnsi" w:eastAsia="Verdana" w:hAnsiTheme="majorHAnsi" w:cs="Verdana"/>
                <w:color w:val="000000"/>
              </w:rPr>
            </w:pPr>
            <w:r w:rsidRPr="00D5559C">
              <w:rPr>
                <w:rFonts w:asciiTheme="majorHAnsi" w:eastAsia="Verdana" w:hAnsiTheme="majorHAnsi" w:cs="Verdana"/>
                <w:color w:val="000000"/>
              </w:rPr>
              <w:t xml:space="preserve">Can you </w:t>
            </w:r>
            <w:r w:rsidR="00C71C56" w:rsidRPr="00D5559C">
              <w:rPr>
                <w:rFonts w:asciiTheme="majorHAnsi" w:eastAsia="Verdana" w:hAnsiTheme="majorHAnsi" w:cs="Verdana"/>
                <w:color w:val="000000"/>
              </w:rPr>
              <w:t>go to work when you want to</w:t>
            </w:r>
            <w:r w:rsidRPr="00D5559C">
              <w:rPr>
                <w:rFonts w:asciiTheme="majorHAnsi" w:eastAsia="Verdana" w:hAnsiTheme="majorHAnsi" w:cs="Verdana"/>
                <w:color w:val="000000"/>
              </w:rPr>
              <w:t>?</w:t>
            </w:r>
          </w:p>
          <w:p w14:paraId="0A10BA4F" w14:textId="77777777" w:rsidR="000D777D" w:rsidRPr="00D5559C" w:rsidRDefault="000D777D" w:rsidP="00231CE1">
            <w:pPr>
              <w:pStyle w:val="Normal1"/>
              <w:widowControl w:val="0"/>
              <w:pBdr>
                <w:top w:val="nil"/>
                <w:left w:val="nil"/>
                <w:bottom w:val="nil"/>
                <w:right w:val="nil"/>
                <w:between w:val="nil"/>
              </w:pBdr>
              <w:ind w:left="720" w:hanging="720"/>
              <w:rPr>
                <w:rFonts w:asciiTheme="majorHAnsi" w:eastAsia="Verdana" w:hAnsiTheme="majorHAnsi" w:cs="Verdana"/>
                <w:color w:val="000000"/>
              </w:rPr>
            </w:pPr>
          </w:p>
          <w:p w14:paraId="3EC82504" w14:textId="77777777" w:rsidR="000D777D" w:rsidRPr="00D5559C" w:rsidRDefault="000D777D" w:rsidP="00231CE1">
            <w:pPr>
              <w:pStyle w:val="Normal1"/>
              <w:widowControl w:val="0"/>
              <w:pBdr>
                <w:top w:val="nil"/>
                <w:left w:val="nil"/>
                <w:bottom w:val="nil"/>
                <w:right w:val="nil"/>
                <w:between w:val="nil"/>
              </w:pBdr>
              <w:ind w:left="720" w:hanging="720"/>
              <w:rPr>
                <w:rFonts w:asciiTheme="majorHAnsi" w:eastAsia="Verdana" w:hAnsiTheme="majorHAnsi" w:cs="Verdana"/>
                <w:color w:val="000000"/>
              </w:rPr>
            </w:pPr>
          </w:p>
          <w:p w14:paraId="1F40ECC3" w14:textId="77777777" w:rsidR="000D777D" w:rsidRPr="00D5559C" w:rsidRDefault="005F4AAE" w:rsidP="00231CE1">
            <w:pPr>
              <w:pStyle w:val="Normal1"/>
              <w:widowControl w:val="0"/>
              <w:pBdr>
                <w:top w:val="nil"/>
                <w:left w:val="nil"/>
                <w:bottom w:val="nil"/>
                <w:right w:val="nil"/>
                <w:between w:val="nil"/>
              </w:pBdr>
              <w:ind w:left="720" w:hanging="720"/>
              <w:rPr>
                <w:rFonts w:asciiTheme="majorHAnsi" w:eastAsia="Verdana" w:hAnsiTheme="majorHAnsi" w:cs="Verdana"/>
                <w:color w:val="000000"/>
              </w:rPr>
            </w:pPr>
            <w:r w:rsidRPr="00D5559C">
              <w:rPr>
                <w:rFonts w:asciiTheme="majorHAnsi" w:eastAsia="Verdana" w:hAnsiTheme="majorHAnsi" w:cs="Verdana"/>
                <w:noProof/>
                <w:color w:val="000000"/>
                <w:lang w:eastAsia="zh-CN"/>
              </w:rPr>
              <w:drawing>
                <wp:inline distT="0" distB="0" distL="0" distR="0" wp14:anchorId="55E6B873" wp14:editId="0F3F0A8B">
                  <wp:extent cx="1739129" cy="1964595"/>
                  <wp:effectExtent l="0" t="0" r="0" b="0"/>
                  <wp:docPr id="7" name="image2.jpg" title="One woman sweeping while another woman stands beside her"/>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1739129" cy="1964595"/>
                          </a:xfrm>
                          <a:prstGeom prst="rect">
                            <a:avLst/>
                          </a:prstGeom>
                          <a:ln/>
                        </pic:spPr>
                      </pic:pic>
                    </a:graphicData>
                  </a:graphic>
                </wp:inline>
              </w:drawing>
            </w:r>
          </w:p>
        </w:tc>
        <w:tc>
          <w:tcPr>
            <w:tcW w:w="10410" w:type="dxa"/>
            <w:shd w:val="clear" w:color="auto" w:fill="auto"/>
            <w:tcMar>
              <w:top w:w="100" w:type="dxa"/>
              <w:left w:w="100" w:type="dxa"/>
              <w:bottom w:w="100" w:type="dxa"/>
              <w:right w:w="100" w:type="dxa"/>
            </w:tcMar>
          </w:tcPr>
          <w:p w14:paraId="18C7B44F" w14:textId="77777777" w:rsidR="001079CA" w:rsidRPr="00D5559C" w:rsidRDefault="005F4AAE" w:rsidP="00D37A23">
            <w:pPr>
              <w:pStyle w:val="Normal1"/>
              <w:rPr>
                <w:rFonts w:asciiTheme="majorHAnsi" w:eastAsia="Verdana" w:hAnsiTheme="majorHAnsi" w:cs="Verdana"/>
              </w:rPr>
            </w:pPr>
            <w:r w:rsidRPr="00D5559C">
              <w:rPr>
                <w:rFonts w:asciiTheme="majorHAnsi" w:eastAsia="Verdana" w:hAnsiTheme="majorHAnsi" w:cs="Verdana"/>
              </w:rPr>
              <w:t xml:space="preserve">If you work, </w:t>
            </w:r>
            <w:r w:rsidR="001079CA" w:rsidRPr="00D5559C">
              <w:rPr>
                <w:rFonts w:asciiTheme="majorHAnsi" w:eastAsia="Verdana" w:hAnsiTheme="majorHAnsi" w:cs="Verdana"/>
              </w:rPr>
              <w:t>are you paid for your work?</w:t>
            </w:r>
          </w:p>
          <w:p w14:paraId="405CE868" w14:textId="77777777" w:rsidR="000D777D" w:rsidRPr="00D5559C" w:rsidRDefault="001079CA" w:rsidP="00D37A23">
            <w:pPr>
              <w:pStyle w:val="Normal1"/>
              <w:spacing w:after="240"/>
              <w:rPr>
                <w:rFonts w:asciiTheme="majorHAnsi" w:eastAsia="Verdana" w:hAnsiTheme="majorHAnsi" w:cs="Verdana"/>
              </w:rPr>
            </w:pPr>
            <w:r w:rsidRPr="00D5559C">
              <w:rPr>
                <w:rFonts w:asciiTheme="majorHAnsi" w:eastAsia="Verdana" w:hAnsiTheme="majorHAnsi" w:cs="Verdana"/>
              </w:rPr>
              <w:t>Do</w:t>
            </w:r>
            <w:r w:rsidR="005F4AAE" w:rsidRPr="00D5559C">
              <w:rPr>
                <w:rFonts w:asciiTheme="majorHAnsi" w:eastAsia="Verdana" w:hAnsiTheme="majorHAnsi" w:cs="Verdana"/>
              </w:rPr>
              <w:t xml:space="preserve"> you get to keep the money? </w:t>
            </w:r>
          </w:p>
          <w:p w14:paraId="474CAFFA" w14:textId="77777777" w:rsidR="000D777D" w:rsidRPr="00D5559C" w:rsidRDefault="005F4AAE" w:rsidP="00D37A23">
            <w:pPr>
              <w:pStyle w:val="Normal1"/>
              <w:rPr>
                <w:rFonts w:asciiTheme="majorHAnsi" w:eastAsia="Verdana" w:hAnsiTheme="majorHAnsi" w:cs="Verdana"/>
              </w:rPr>
            </w:pPr>
            <w:r w:rsidRPr="00D5559C">
              <w:rPr>
                <w:rFonts w:asciiTheme="majorHAnsi" w:eastAsia="Verdana" w:hAnsiTheme="majorHAnsi" w:cs="Verdana"/>
              </w:rPr>
              <w:t xml:space="preserve">Does anyone try to </w:t>
            </w:r>
            <w:r w:rsidR="00C37FF7" w:rsidRPr="00D5559C">
              <w:rPr>
                <w:rFonts w:asciiTheme="majorHAnsi" w:eastAsia="Verdana" w:hAnsiTheme="majorHAnsi" w:cs="Verdana"/>
              </w:rPr>
              <w:t>stop you fro</w:t>
            </w:r>
            <w:r w:rsidR="00353518" w:rsidRPr="00D5559C">
              <w:rPr>
                <w:rFonts w:asciiTheme="majorHAnsi" w:eastAsia="Verdana" w:hAnsiTheme="majorHAnsi" w:cs="Verdana"/>
              </w:rPr>
              <w:t>m working</w:t>
            </w:r>
            <w:r w:rsidRPr="00D5559C">
              <w:rPr>
                <w:rFonts w:asciiTheme="majorHAnsi" w:eastAsia="Verdana" w:hAnsiTheme="majorHAnsi" w:cs="Verdana"/>
              </w:rPr>
              <w:t xml:space="preserve">? </w:t>
            </w:r>
          </w:p>
          <w:p w14:paraId="6407ED9F" w14:textId="77777777" w:rsidR="000D777D" w:rsidRPr="00D5559C" w:rsidRDefault="005F4AAE" w:rsidP="00D37A23">
            <w:pPr>
              <w:pStyle w:val="Normal1"/>
              <w:rPr>
                <w:rFonts w:asciiTheme="majorHAnsi" w:eastAsia="Verdana" w:hAnsiTheme="majorHAnsi" w:cs="Verdana"/>
              </w:rPr>
            </w:pPr>
            <w:r w:rsidRPr="00D5559C">
              <w:rPr>
                <w:rFonts w:asciiTheme="majorHAnsi" w:eastAsia="Verdana" w:hAnsiTheme="majorHAnsi" w:cs="Verdana"/>
              </w:rPr>
              <w:t xml:space="preserve">Does anyone make trouble for you at your work? </w:t>
            </w:r>
          </w:p>
          <w:p w14:paraId="1F33EADE" w14:textId="77777777" w:rsidR="000D777D" w:rsidRPr="00D5559C" w:rsidRDefault="005F4AAE" w:rsidP="00D37A23">
            <w:pPr>
              <w:pStyle w:val="Normal1"/>
              <w:rPr>
                <w:rFonts w:asciiTheme="majorHAnsi" w:eastAsia="Verdana" w:hAnsiTheme="majorHAnsi" w:cs="Verdana"/>
              </w:rPr>
            </w:pPr>
            <w:r w:rsidRPr="00D5559C">
              <w:rPr>
                <w:rFonts w:asciiTheme="majorHAnsi" w:eastAsia="Verdana" w:hAnsiTheme="majorHAnsi" w:cs="Verdana"/>
              </w:rPr>
              <w:t xml:space="preserve">Does someone try to stop you working because of your disability? </w:t>
            </w:r>
          </w:p>
          <w:p w14:paraId="25C61506" w14:textId="77777777" w:rsidR="001079CA" w:rsidRPr="00D5559C" w:rsidRDefault="001079CA" w:rsidP="00D37A23">
            <w:pPr>
              <w:pStyle w:val="Normal1"/>
              <w:rPr>
                <w:rFonts w:asciiTheme="majorHAnsi" w:eastAsia="Verdana" w:hAnsiTheme="majorHAnsi" w:cs="Verdana"/>
              </w:rPr>
            </w:pPr>
            <w:r w:rsidRPr="00D5559C">
              <w:rPr>
                <w:rFonts w:asciiTheme="majorHAnsi" w:eastAsia="Verdana" w:hAnsiTheme="majorHAnsi" w:cs="Verdana"/>
              </w:rPr>
              <w:t>Does anyone make you work when you don’t want to?</w:t>
            </w:r>
          </w:p>
          <w:p w14:paraId="3B2160DF" w14:textId="77777777" w:rsidR="000D777D" w:rsidRPr="00D5559C" w:rsidRDefault="005F4AAE" w:rsidP="00D37A23">
            <w:pPr>
              <w:pStyle w:val="Normal1"/>
              <w:spacing w:after="240"/>
              <w:rPr>
                <w:rFonts w:asciiTheme="majorHAnsi" w:eastAsia="Verdana" w:hAnsiTheme="majorHAnsi" w:cs="Verdana"/>
              </w:rPr>
            </w:pPr>
            <w:r w:rsidRPr="00D5559C">
              <w:rPr>
                <w:rFonts w:asciiTheme="majorHAnsi" w:eastAsia="Verdana" w:hAnsiTheme="majorHAnsi" w:cs="Verdana"/>
              </w:rPr>
              <w:t xml:space="preserve">Does anyone make you work when you are </w:t>
            </w:r>
            <w:r w:rsidR="00C37FF7" w:rsidRPr="00D5559C">
              <w:rPr>
                <w:rFonts w:asciiTheme="majorHAnsi" w:eastAsia="Verdana" w:hAnsiTheme="majorHAnsi" w:cs="Verdana"/>
              </w:rPr>
              <w:t>sick</w:t>
            </w:r>
            <w:r w:rsidRPr="00D5559C">
              <w:rPr>
                <w:rFonts w:asciiTheme="majorHAnsi" w:eastAsia="Verdana" w:hAnsiTheme="majorHAnsi" w:cs="Verdana"/>
              </w:rPr>
              <w:t>?</w:t>
            </w:r>
          </w:p>
          <w:p w14:paraId="0A8E0EC0" w14:textId="77777777" w:rsidR="000D777D" w:rsidRPr="00D5559C" w:rsidRDefault="005F4AAE" w:rsidP="00D37A23">
            <w:pPr>
              <w:pStyle w:val="Normal1"/>
              <w:rPr>
                <w:rFonts w:asciiTheme="majorHAnsi" w:eastAsia="Verdana" w:hAnsiTheme="majorHAnsi" w:cs="Verdana"/>
              </w:rPr>
            </w:pPr>
            <w:r w:rsidRPr="00D5559C">
              <w:rPr>
                <w:rFonts w:asciiTheme="majorHAnsi" w:eastAsia="Verdana" w:hAnsiTheme="majorHAnsi" w:cs="Verdana"/>
              </w:rPr>
              <w:t xml:space="preserve">Are you happy with how much housework you do? </w:t>
            </w:r>
          </w:p>
          <w:p w14:paraId="06D89706" w14:textId="77777777" w:rsidR="00DA1ABA" w:rsidRPr="00D5559C" w:rsidRDefault="00DA1ABA" w:rsidP="00D37A23">
            <w:pPr>
              <w:pStyle w:val="Normal1"/>
              <w:spacing w:after="240"/>
              <w:rPr>
                <w:rFonts w:asciiTheme="majorHAnsi" w:eastAsia="Verdana" w:hAnsiTheme="majorHAnsi" w:cs="Verdana"/>
              </w:rPr>
            </w:pPr>
            <w:r w:rsidRPr="00D5559C">
              <w:rPr>
                <w:rFonts w:asciiTheme="majorHAnsi" w:eastAsia="Verdana" w:hAnsiTheme="majorHAnsi" w:cs="Verdana"/>
              </w:rPr>
              <w:t>Are y</w:t>
            </w:r>
            <w:r w:rsidR="00B17C63" w:rsidRPr="00D5559C">
              <w:rPr>
                <w:rFonts w:asciiTheme="majorHAnsi" w:eastAsia="Verdana" w:hAnsiTheme="majorHAnsi" w:cs="Verdana"/>
              </w:rPr>
              <w:t>ou happy with how much you are able to look after your children?</w:t>
            </w:r>
            <w:r w:rsidRPr="00D5559C">
              <w:rPr>
                <w:rFonts w:asciiTheme="majorHAnsi" w:eastAsia="Verdana" w:hAnsiTheme="majorHAnsi" w:cs="Verdana"/>
              </w:rPr>
              <w:t xml:space="preserve"> </w:t>
            </w:r>
          </w:p>
          <w:p w14:paraId="3E26684B" w14:textId="77777777" w:rsidR="00B17C63" w:rsidRPr="00D5559C" w:rsidRDefault="00B17C63" w:rsidP="00D37A23">
            <w:pPr>
              <w:pStyle w:val="Normal1"/>
              <w:spacing w:after="240"/>
              <w:rPr>
                <w:rFonts w:asciiTheme="majorHAnsi" w:eastAsia="Verdana" w:hAnsiTheme="majorHAnsi" w:cs="Verdana"/>
              </w:rPr>
            </w:pPr>
            <w:r w:rsidRPr="00D5559C">
              <w:rPr>
                <w:rFonts w:asciiTheme="majorHAnsi" w:eastAsia="Verdana" w:hAnsiTheme="majorHAnsi" w:cs="Verdana"/>
              </w:rPr>
              <w:t xml:space="preserve">Do you have to look after other people, children or pets? </w:t>
            </w:r>
          </w:p>
          <w:p w14:paraId="627BD80A" w14:textId="77777777" w:rsidR="00E308A0" w:rsidRPr="00D5559C" w:rsidRDefault="00821DF1" w:rsidP="00D37A23">
            <w:pPr>
              <w:pStyle w:val="Normal1"/>
              <w:rPr>
                <w:rFonts w:asciiTheme="majorHAnsi" w:eastAsia="Verdana" w:hAnsiTheme="majorHAnsi" w:cs="Verdana"/>
              </w:rPr>
            </w:pPr>
            <w:r w:rsidRPr="00D5559C">
              <w:rPr>
                <w:rFonts w:asciiTheme="majorHAnsi" w:eastAsia="Verdana" w:hAnsiTheme="majorHAnsi" w:cs="Verdana"/>
              </w:rPr>
              <w:t xml:space="preserve">Do people make you do work for them? </w:t>
            </w:r>
          </w:p>
          <w:p w14:paraId="441BECD2" w14:textId="77777777" w:rsidR="000D777D" w:rsidRPr="00D5559C" w:rsidRDefault="00821DF1" w:rsidP="00D37A23">
            <w:pPr>
              <w:pStyle w:val="Normal1"/>
              <w:spacing w:after="240"/>
              <w:rPr>
                <w:rFonts w:asciiTheme="majorHAnsi" w:eastAsia="Verdana" w:hAnsiTheme="majorHAnsi" w:cs="Verdana"/>
              </w:rPr>
            </w:pPr>
            <w:r w:rsidRPr="00D5559C">
              <w:rPr>
                <w:rFonts w:asciiTheme="majorHAnsi" w:eastAsia="Verdana" w:hAnsiTheme="majorHAnsi" w:cs="Verdana"/>
              </w:rPr>
              <w:t>Do they pay you for this work?</w:t>
            </w:r>
          </w:p>
        </w:tc>
      </w:tr>
    </w:tbl>
    <w:p w14:paraId="39FE53F8" w14:textId="77777777" w:rsidR="00E21D8C" w:rsidRPr="00D5559C" w:rsidRDefault="00E21D8C">
      <w:pPr>
        <w:rPr>
          <w:rFonts w:asciiTheme="majorHAnsi" w:hAnsiTheme="majorHAnsi"/>
        </w:rPr>
      </w:pPr>
      <w:r w:rsidRPr="00D5559C">
        <w:rPr>
          <w:rFonts w:asciiTheme="majorHAnsi" w:hAnsiTheme="majorHAnsi"/>
        </w:rPr>
        <w:br w:type="page"/>
      </w:r>
    </w:p>
    <w:tbl>
      <w:tblPr>
        <w:tblStyle w:val="a1"/>
        <w:tblpPr w:leftFromText="180" w:rightFromText="180" w:vertAnchor="text" w:tblpY="1"/>
        <w:tblOverlap w:val="neve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t two questions"/>
      </w:tblPr>
      <w:tblGrid>
        <w:gridCol w:w="3540"/>
        <w:gridCol w:w="10410"/>
      </w:tblGrid>
      <w:tr w:rsidR="000D777D" w:rsidRPr="00D5559C" w14:paraId="3252FF04" w14:textId="77777777">
        <w:tc>
          <w:tcPr>
            <w:tcW w:w="3540" w:type="dxa"/>
            <w:shd w:val="clear" w:color="auto" w:fill="auto"/>
            <w:tcMar>
              <w:top w:w="100" w:type="dxa"/>
              <w:left w:w="100" w:type="dxa"/>
              <w:bottom w:w="100" w:type="dxa"/>
              <w:right w:w="100" w:type="dxa"/>
            </w:tcMar>
          </w:tcPr>
          <w:p w14:paraId="6CE8351F" w14:textId="77777777" w:rsidR="000D777D" w:rsidRPr="00D5559C" w:rsidRDefault="00821DF1" w:rsidP="00D37A23">
            <w:pPr>
              <w:pStyle w:val="Normal1"/>
              <w:widowControl w:val="0"/>
              <w:numPr>
                <w:ilvl w:val="0"/>
                <w:numId w:val="1"/>
              </w:numPr>
              <w:pBdr>
                <w:top w:val="nil"/>
                <w:left w:val="nil"/>
                <w:bottom w:val="nil"/>
                <w:right w:val="nil"/>
                <w:between w:val="nil"/>
              </w:pBdr>
              <w:spacing w:before="240"/>
              <w:rPr>
                <w:rFonts w:asciiTheme="majorHAnsi" w:eastAsia="Verdana" w:hAnsiTheme="majorHAnsi" w:cs="Verdana"/>
                <w:color w:val="000000"/>
              </w:rPr>
            </w:pPr>
            <w:r w:rsidRPr="00D5559C">
              <w:rPr>
                <w:rFonts w:asciiTheme="majorHAnsi" w:eastAsia="Verdana" w:hAnsiTheme="majorHAnsi" w:cs="Verdana"/>
                <w:color w:val="000000"/>
              </w:rPr>
              <w:lastRenderedPageBreak/>
              <w:t xml:space="preserve">Do you have to go to talk to the government </w:t>
            </w:r>
            <w:r w:rsidR="00811185" w:rsidRPr="00D5559C">
              <w:rPr>
                <w:rFonts w:asciiTheme="majorHAnsi" w:eastAsia="Verdana" w:hAnsiTheme="majorHAnsi" w:cs="Verdana"/>
                <w:color w:val="000000"/>
              </w:rPr>
              <w:t>or</w:t>
            </w:r>
            <w:r w:rsidRPr="00D5559C">
              <w:rPr>
                <w:rFonts w:asciiTheme="majorHAnsi" w:eastAsia="Verdana" w:hAnsiTheme="majorHAnsi" w:cs="Verdana"/>
                <w:color w:val="000000"/>
              </w:rPr>
              <w:t xml:space="preserve"> the courts? </w:t>
            </w:r>
          </w:p>
          <w:p w14:paraId="234AD2E9" w14:textId="77777777" w:rsidR="000D777D" w:rsidRPr="00D5559C" w:rsidRDefault="005F4AAE" w:rsidP="00231CE1">
            <w:pPr>
              <w:pStyle w:val="Normal1"/>
              <w:widowControl w:val="0"/>
              <w:pBdr>
                <w:top w:val="nil"/>
                <w:left w:val="nil"/>
                <w:bottom w:val="nil"/>
                <w:right w:val="nil"/>
                <w:between w:val="nil"/>
              </w:pBdr>
              <w:ind w:left="720" w:hanging="720"/>
              <w:jc w:val="center"/>
              <w:rPr>
                <w:rFonts w:asciiTheme="majorHAnsi" w:eastAsia="Verdana" w:hAnsiTheme="majorHAnsi" w:cs="Verdana"/>
                <w:color w:val="000000"/>
              </w:rPr>
            </w:pPr>
            <w:r w:rsidRPr="00D5559C">
              <w:rPr>
                <w:rFonts w:asciiTheme="majorHAnsi" w:eastAsia="Verdana" w:hAnsiTheme="majorHAnsi" w:cs="Verdana"/>
                <w:noProof/>
                <w:color w:val="000000"/>
                <w:lang w:eastAsia="zh-CN"/>
              </w:rPr>
              <w:drawing>
                <wp:inline distT="0" distB="0" distL="0" distR="0" wp14:anchorId="00842628" wp14:editId="68B86DB9">
                  <wp:extent cx="1730375" cy="1866900"/>
                  <wp:effectExtent l="0" t="0" r="3175" b="0"/>
                  <wp:docPr id="6" name="image4.jpg" title="A woman talking to a lawyer"/>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1730375" cy="1866900"/>
                          </a:xfrm>
                          <a:prstGeom prst="rect">
                            <a:avLst/>
                          </a:prstGeom>
                          <a:ln/>
                        </pic:spPr>
                      </pic:pic>
                    </a:graphicData>
                  </a:graphic>
                </wp:inline>
              </w:drawing>
            </w:r>
          </w:p>
        </w:tc>
        <w:tc>
          <w:tcPr>
            <w:tcW w:w="10410" w:type="dxa"/>
            <w:shd w:val="clear" w:color="auto" w:fill="auto"/>
            <w:tcMar>
              <w:top w:w="100" w:type="dxa"/>
              <w:left w:w="100" w:type="dxa"/>
              <w:bottom w:w="100" w:type="dxa"/>
              <w:right w:w="100" w:type="dxa"/>
            </w:tcMar>
          </w:tcPr>
          <w:p w14:paraId="0889F6CF" w14:textId="77777777" w:rsidR="000D777D" w:rsidRPr="00D5559C" w:rsidRDefault="005F4AAE" w:rsidP="00D37A23">
            <w:pPr>
              <w:pStyle w:val="Normal1"/>
              <w:widowControl w:val="0"/>
              <w:pBdr>
                <w:top w:val="nil"/>
                <w:left w:val="nil"/>
                <w:bottom w:val="nil"/>
                <w:right w:val="nil"/>
                <w:between w:val="nil"/>
              </w:pBdr>
              <w:rPr>
                <w:rFonts w:asciiTheme="majorHAnsi" w:eastAsia="Verdana" w:hAnsiTheme="majorHAnsi" w:cs="Verdana"/>
              </w:rPr>
            </w:pPr>
            <w:bookmarkStart w:id="0" w:name="_gjdgxs" w:colFirst="0" w:colLast="0"/>
            <w:bookmarkEnd w:id="0"/>
            <w:r w:rsidRPr="00D5559C">
              <w:rPr>
                <w:rFonts w:asciiTheme="majorHAnsi" w:eastAsia="Verdana" w:hAnsiTheme="majorHAnsi" w:cs="Verdana"/>
              </w:rPr>
              <w:t xml:space="preserve">Do you have any legal things happening with someone you live with, or used to live with? </w:t>
            </w:r>
          </w:p>
          <w:p w14:paraId="2FCE2596" w14:textId="77777777" w:rsidR="007D42A4" w:rsidRPr="00D5559C" w:rsidRDefault="007D42A4" w:rsidP="00D37A23">
            <w:pPr>
              <w:pStyle w:val="Normal1"/>
              <w:widowControl w:val="0"/>
              <w:pBdr>
                <w:top w:val="nil"/>
                <w:left w:val="nil"/>
                <w:bottom w:val="nil"/>
                <w:right w:val="nil"/>
                <w:between w:val="nil"/>
              </w:pBdr>
              <w:rPr>
                <w:rFonts w:asciiTheme="majorHAnsi" w:eastAsia="Verdana" w:hAnsiTheme="majorHAnsi" w:cs="Verdana"/>
              </w:rPr>
            </w:pPr>
            <w:r w:rsidRPr="00D5559C">
              <w:rPr>
                <w:rFonts w:asciiTheme="majorHAnsi" w:eastAsia="Verdana" w:hAnsiTheme="majorHAnsi" w:cs="Verdana"/>
              </w:rPr>
              <w:t xml:space="preserve">Do you have any legal things happening with other people? </w:t>
            </w:r>
          </w:p>
          <w:p w14:paraId="1284C2C9" w14:textId="77777777" w:rsidR="000D777D" w:rsidRPr="00D5559C" w:rsidRDefault="005F4AAE" w:rsidP="00D37A23">
            <w:pPr>
              <w:pStyle w:val="Normal1"/>
              <w:widowControl w:val="0"/>
              <w:pBdr>
                <w:top w:val="nil"/>
                <w:left w:val="nil"/>
                <w:bottom w:val="nil"/>
                <w:right w:val="nil"/>
                <w:between w:val="nil"/>
              </w:pBdr>
              <w:spacing w:after="240"/>
              <w:rPr>
                <w:rFonts w:asciiTheme="majorHAnsi" w:eastAsia="Verdana" w:hAnsiTheme="majorHAnsi" w:cs="Verdana"/>
              </w:rPr>
            </w:pPr>
            <w:r w:rsidRPr="00D5559C">
              <w:rPr>
                <w:rFonts w:asciiTheme="majorHAnsi" w:eastAsia="Verdana" w:hAnsiTheme="majorHAnsi" w:cs="Verdana"/>
              </w:rPr>
              <w:t xml:space="preserve">(Legal things can include decisions about </w:t>
            </w:r>
            <w:r w:rsidR="00E308A0" w:rsidRPr="00D5559C">
              <w:rPr>
                <w:rFonts w:asciiTheme="majorHAnsi" w:eastAsia="Verdana" w:hAnsiTheme="majorHAnsi" w:cs="Verdana"/>
              </w:rPr>
              <w:t>divorce</w:t>
            </w:r>
            <w:r w:rsidR="00633DC8" w:rsidRPr="00D5559C">
              <w:rPr>
                <w:rFonts w:asciiTheme="majorHAnsi" w:eastAsia="Verdana" w:hAnsiTheme="majorHAnsi" w:cs="Verdana"/>
              </w:rPr>
              <w:t>,</w:t>
            </w:r>
            <w:r w:rsidR="00E308A0" w:rsidRPr="00D5559C">
              <w:rPr>
                <w:rFonts w:asciiTheme="majorHAnsi" w:eastAsia="Verdana" w:hAnsiTheme="majorHAnsi" w:cs="Verdana"/>
              </w:rPr>
              <w:t xml:space="preserve"> </w:t>
            </w:r>
            <w:r w:rsidRPr="00D5559C">
              <w:rPr>
                <w:rFonts w:asciiTheme="majorHAnsi" w:eastAsia="Verdana" w:hAnsiTheme="majorHAnsi" w:cs="Verdana"/>
              </w:rPr>
              <w:t>children</w:t>
            </w:r>
            <w:r w:rsidR="00633DC8" w:rsidRPr="00D5559C">
              <w:rPr>
                <w:rFonts w:asciiTheme="majorHAnsi" w:eastAsia="Verdana" w:hAnsiTheme="majorHAnsi" w:cs="Verdana"/>
              </w:rPr>
              <w:t>,</w:t>
            </w:r>
            <w:r w:rsidRPr="00D5559C">
              <w:rPr>
                <w:rFonts w:asciiTheme="majorHAnsi" w:eastAsia="Verdana" w:hAnsiTheme="majorHAnsi" w:cs="Verdana"/>
              </w:rPr>
              <w:t xml:space="preserve"> property</w:t>
            </w:r>
            <w:r w:rsidR="00633DC8" w:rsidRPr="00D5559C">
              <w:rPr>
                <w:rFonts w:asciiTheme="majorHAnsi" w:eastAsia="Verdana" w:hAnsiTheme="majorHAnsi" w:cs="Verdana"/>
              </w:rPr>
              <w:t>,</w:t>
            </w:r>
            <w:r w:rsidR="007D42A4" w:rsidRPr="00D5559C">
              <w:rPr>
                <w:rFonts w:asciiTheme="majorHAnsi" w:eastAsia="Verdana" w:hAnsiTheme="majorHAnsi" w:cs="Verdana"/>
              </w:rPr>
              <w:t xml:space="preserve"> </w:t>
            </w:r>
            <w:r w:rsidRPr="00D5559C">
              <w:rPr>
                <w:rFonts w:asciiTheme="majorHAnsi" w:eastAsia="Verdana" w:hAnsiTheme="majorHAnsi" w:cs="Verdana"/>
              </w:rPr>
              <w:t xml:space="preserve">guardianship </w:t>
            </w:r>
            <w:r w:rsidR="007D42A4" w:rsidRPr="00D5559C">
              <w:rPr>
                <w:rFonts w:asciiTheme="majorHAnsi" w:eastAsia="Verdana" w:hAnsiTheme="majorHAnsi" w:cs="Verdana"/>
              </w:rPr>
              <w:t xml:space="preserve">or </w:t>
            </w:r>
            <w:r w:rsidRPr="00D5559C">
              <w:rPr>
                <w:rFonts w:asciiTheme="majorHAnsi" w:eastAsia="Verdana" w:hAnsiTheme="majorHAnsi" w:cs="Verdana"/>
              </w:rPr>
              <w:t>trusts).</w:t>
            </w:r>
          </w:p>
          <w:p w14:paraId="0A3163F4" w14:textId="77777777" w:rsidR="000D777D" w:rsidRPr="00D5559C" w:rsidRDefault="005F4AAE" w:rsidP="00D37A23">
            <w:pPr>
              <w:pStyle w:val="Normal1"/>
              <w:widowControl w:val="0"/>
              <w:rPr>
                <w:rFonts w:asciiTheme="majorHAnsi" w:eastAsia="Verdana" w:hAnsiTheme="majorHAnsi" w:cs="Verdana"/>
              </w:rPr>
            </w:pPr>
            <w:r w:rsidRPr="00D5559C">
              <w:rPr>
                <w:rFonts w:asciiTheme="majorHAnsi" w:eastAsia="Verdana" w:hAnsiTheme="majorHAnsi" w:cs="Verdana"/>
              </w:rPr>
              <w:t>Has anyone ever accused you of being violent or controlling</w:t>
            </w:r>
            <w:r w:rsidR="007D42A4" w:rsidRPr="00D5559C">
              <w:rPr>
                <w:rFonts w:asciiTheme="majorHAnsi" w:eastAsia="Verdana" w:hAnsiTheme="majorHAnsi" w:cs="Verdana"/>
              </w:rPr>
              <w:t xml:space="preserve"> or bossy</w:t>
            </w:r>
            <w:r w:rsidRPr="00D5559C">
              <w:rPr>
                <w:rFonts w:asciiTheme="majorHAnsi" w:eastAsia="Verdana" w:hAnsiTheme="majorHAnsi" w:cs="Verdana"/>
              </w:rPr>
              <w:t xml:space="preserve">? </w:t>
            </w:r>
          </w:p>
          <w:p w14:paraId="23D42D55" w14:textId="77777777" w:rsidR="000D777D" w:rsidRPr="00D5559C" w:rsidRDefault="005F4AAE"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Have you ever been told you are the person who is making trouble when you are not?</w:t>
            </w:r>
          </w:p>
          <w:p w14:paraId="1DDBD75E" w14:textId="77777777" w:rsidR="000D777D" w:rsidRPr="00D5559C" w:rsidRDefault="00AA3729" w:rsidP="00D37A23">
            <w:pPr>
              <w:pStyle w:val="Normal1"/>
              <w:widowControl w:val="0"/>
              <w:rPr>
                <w:rFonts w:asciiTheme="majorHAnsi" w:eastAsia="Verdana" w:hAnsiTheme="majorHAnsi" w:cs="Verdana"/>
              </w:rPr>
            </w:pPr>
            <w:r w:rsidRPr="00D5559C">
              <w:rPr>
                <w:rFonts w:asciiTheme="majorHAnsi" w:eastAsia="Verdana" w:hAnsiTheme="majorHAnsi" w:cs="Verdana"/>
              </w:rPr>
              <w:t>If you were not born in Australia a</w:t>
            </w:r>
            <w:r w:rsidR="005F4AAE" w:rsidRPr="00D5559C">
              <w:rPr>
                <w:rFonts w:asciiTheme="majorHAnsi" w:eastAsia="Verdana" w:hAnsiTheme="majorHAnsi" w:cs="Verdana"/>
              </w:rPr>
              <w:t xml:space="preserve">re you </w:t>
            </w:r>
            <w:r w:rsidRPr="00D5559C">
              <w:rPr>
                <w:rFonts w:asciiTheme="majorHAnsi" w:eastAsia="Verdana" w:hAnsiTheme="majorHAnsi" w:cs="Verdana"/>
              </w:rPr>
              <w:t>allowed to stay here forever or on a visa</w:t>
            </w:r>
            <w:r w:rsidR="005F4AAE" w:rsidRPr="00D5559C">
              <w:rPr>
                <w:rFonts w:asciiTheme="majorHAnsi" w:eastAsia="Verdana" w:hAnsiTheme="majorHAnsi" w:cs="Verdana"/>
              </w:rPr>
              <w:t xml:space="preserve">? </w:t>
            </w:r>
          </w:p>
          <w:p w14:paraId="15E2018D" w14:textId="77777777" w:rsidR="00AA3729" w:rsidRPr="00D5559C" w:rsidRDefault="00811185" w:rsidP="00D37A23">
            <w:pPr>
              <w:pStyle w:val="Normal1"/>
              <w:widowControl w:val="0"/>
              <w:rPr>
                <w:rFonts w:asciiTheme="majorHAnsi" w:eastAsia="Verdana" w:hAnsiTheme="majorHAnsi" w:cs="Verdana"/>
              </w:rPr>
            </w:pPr>
            <w:r w:rsidRPr="00D5559C">
              <w:rPr>
                <w:rFonts w:asciiTheme="majorHAnsi" w:eastAsia="Verdana" w:hAnsiTheme="majorHAnsi" w:cs="Verdana"/>
              </w:rPr>
              <w:t>Is</w:t>
            </w:r>
            <w:r w:rsidR="00AA3729" w:rsidRPr="00D5559C">
              <w:rPr>
                <w:rFonts w:asciiTheme="majorHAnsi" w:eastAsia="Verdana" w:hAnsiTheme="majorHAnsi" w:cs="Verdana"/>
              </w:rPr>
              <w:t xml:space="preserve"> the person who doesn’t use your money in the right way allowed to stay here forever? </w:t>
            </w:r>
          </w:p>
          <w:p w14:paraId="1A622DE1" w14:textId="77777777" w:rsidR="00AA3729" w:rsidRPr="00D5559C" w:rsidRDefault="00811185"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 xml:space="preserve">Does anyone tell you that you </w:t>
            </w:r>
            <w:r w:rsidR="00AA3729" w:rsidRPr="00D5559C">
              <w:rPr>
                <w:rFonts w:asciiTheme="majorHAnsi" w:eastAsia="Verdana" w:hAnsiTheme="majorHAnsi" w:cs="Verdana"/>
              </w:rPr>
              <w:t xml:space="preserve">might have to leave Australia if you don’t do what they say? </w:t>
            </w:r>
          </w:p>
          <w:p w14:paraId="4386D84B" w14:textId="77777777" w:rsidR="00B741B3" w:rsidRPr="00D5559C" w:rsidRDefault="00B741B3" w:rsidP="00D37A23">
            <w:pPr>
              <w:pStyle w:val="Normal1"/>
              <w:widowControl w:val="0"/>
              <w:rPr>
                <w:rFonts w:asciiTheme="majorHAnsi" w:eastAsia="Verdana" w:hAnsiTheme="majorHAnsi" w:cs="Verdana"/>
              </w:rPr>
            </w:pPr>
            <w:r w:rsidRPr="00D5559C">
              <w:rPr>
                <w:rFonts w:asciiTheme="majorHAnsi" w:eastAsia="Verdana" w:hAnsiTheme="majorHAnsi" w:cs="Verdana"/>
              </w:rPr>
              <w:t>If you don’t speak English, d</w:t>
            </w:r>
            <w:r w:rsidR="005F4AAE" w:rsidRPr="00D5559C">
              <w:rPr>
                <w:rFonts w:asciiTheme="majorHAnsi" w:eastAsia="Verdana" w:hAnsiTheme="majorHAnsi" w:cs="Verdana"/>
              </w:rPr>
              <w:t>o you use an interpreter</w:t>
            </w:r>
            <w:r w:rsidRPr="00D5559C">
              <w:rPr>
                <w:rFonts w:asciiTheme="majorHAnsi" w:eastAsia="Verdana" w:hAnsiTheme="majorHAnsi" w:cs="Verdana"/>
              </w:rPr>
              <w:t xml:space="preserve">? </w:t>
            </w:r>
          </w:p>
          <w:p w14:paraId="2724A0FF" w14:textId="77777777" w:rsidR="00B741B3" w:rsidRPr="00D5559C" w:rsidRDefault="00B741B3" w:rsidP="00D37A23">
            <w:pPr>
              <w:pStyle w:val="Normal1"/>
              <w:widowControl w:val="0"/>
              <w:rPr>
                <w:rFonts w:asciiTheme="majorHAnsi" w:eastAsia="Verdana" w:hAnsiTheme="majorHAnsi" w:cs="Verdana"/>
              </w:rPr>
            </w:pPr>
            <w:r w:rsidRPr="00D5559C">
              <w:rPr>
                <w:rFonts w:asciiTheme="majorHAnsi" w:eastAsia="Verdana" w:hAnsiTheme="majorHAnsi" w:cs="Verdana"/>
              </w:rPr>
              <w:t>Do you use an AUSLAN interpreter?</w:t>
            </w:r>
          </w:p>
          <w:p w14:paraId="434111C1" w14:textId="77777777" w:rsidR="000D777D" w:rsidRPr="00D5559C" w:rsidRDefault="00811185"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 xml:space="preserve">When you use an interpreter is it </w:t>
            </w:r>
            <w:r w:rsidR="00B741B3" w:rsidRPr="00D5559C">
              <w:rPr>
                <w:rFonts w:asciiTheme="majorHAnsi" w:eastAsia="Verdana" w:hAnsiTheme="majorHAnsi" w:cs="Verdana"/>
              </w:rPr>
              <w:t xml:space="preserve">someone who is not using your money in the right way? </w:t>
            </w:r>
          </w:p>
        </w:tc>
      </w:tr>
      <w:tr w:rsidR="00B11515" w:rsidRPr="00D5559C" w14:paraId="6D17ACA4" w14:textId="77777777">
        <w:tc>
          <w:tcPr>
            <w:tcW w:w="3540" w:type="dxa"/>
            <w:shd w:val="clear" w:color="auto" w:fill="auto"/>
            <w:tcMar>
              <w:top w:w="100" w:type="dxa"/>
              <w:left w:w="100" w:type="dxa"/>
              <w:bottom w:w="100" w:type="dxa"/>
              <w:right w:w="100" w:type="dxa"/>
            </w:tcMar>
          </w:tcPr>
          <w:p w14:paraId="350E177E" w14:textId="77777777" w:rsidR="00B11515" w:rsidRPr="00D5559C" w:rsidRDefault="00B11515" w:rsidP="00D37A23">
            <w:pPr>
              <w:pStyle w:val="Normal1"/>
              <w:widowControl w:val="0"/>
              <w:numPr>
                <w:ilvl w:val="0"/>
                <w:numId w:val="1"/>
              </w:numPr>
              <w:pBdr>
                <w:top w:val="nil"/>
                <w:left w:val="nil"/>
                <w:bottom w:val="nil"/>
                <w:right w:val="nil"/>
                <w:between w:val="nil"/>
              </w:pBdr>
              <w:spacing w:before="240"/>
              <w:rPr>
                <w:rFonts w:asciiTheme="majorHAnsi" w:eastAsia="Verdana" w:hAnsiTheme="majorHAnsi" w:cs="Verdana"/>
                <w:color w:val="000000"/>
              </w:rPr>
            </w:pPr>
            <w:r w:rsidRPr="00D5559C">
              <w:rPr>
                <w:rFonts w:asciiTheme="majorHAnsi" w:eastAsia="Verdana" w:hAnsiTheme="majorHAnsi" w:cs="Verdana"/>
                <w:color w:val="000000"/>
              </w:rPr>
              <w:t>If you have children are you allowed to, see them?</w:t>
            </w:r>
          </w:p>
          <w:p w14:paraId="78A80AD8" w14:textId="77777777" w:rsidR="00B11515" w:rsidRPr="00D5559C" w:rsidRDefault="00B11515" w:rsidP="00231CE1">
            <w:pPr>
              <w:pStyle w:val="Normal1"/>
              <w:widowControl w:val="0"/>
              <w:pBdr>
                <w:top w:val="nil"/>
                <w:left w:val="nil"/>
                <w:bottom w:val="nil"/>
                <w:right w:val="nil"/>
                <w:between w:val="nil"/>
              </w:pBdr>
              <w:rPr>
                <w:rFonts w:asciiTheme="majorHAnsi" w:eastAsia="Verdana" w:hAnsiTheme="majorHAnsi" w:cs="Verdana"/>
              </w:rPr>
            </w:pPr>
            <w:r w:rsidRPr="00D5559C">
              <w:rPr>
                <w:rFonts w:asciiTheme="majorHAnsi" w:hAnsiTheme="majorHAnsi"/>
                <w:noProof/>
                <w:color w:val="000000"/>
                <w:lang w:eastAsia="zh-CN"/>
              </w:rPr>
              <w:drawing>
                <wp:inline distT="0" distB="0" distL="0" distR="0" wp14:anchorId="06563DF5" wp14:editId="3593A696">
                  <wp:extent cx="1730375" cy="1743075"/>
                  <wp:effectExtent l="0" t="0" r="3175" b="9525"/>
                  <wp:docPr id="9" name="image8.jpg" title="A woman holding her child"/>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rotWithShape="1">
                          <a:blip r:embed="rId17"/>
                          <a:srcRect t="8500"/>
                          <a:stretch/>
                        </pic:blipFill>
                        <pic:spPr bwMode="auto">
                          <a:xfrm>
                            <a:off x="0" y="0"/>
                            <a:ext cx="1730375" cy="1743075"/>
                          </a:xfrm>
                          <a:prstGeom prst="rect">
                            <a:avLst/>
                          </a:prstGeom>
                          <a:ln>
                            <a:noFill/>
                          </a:ln>
                          <a:extLst>
                            <a:ext uri="{53640926-AAD7-44D8-BBD7-CCE9431645EC}">
                              <a14:shadowObscured xmlns:a14="http://schemas.microsoft.com/office/drawing/2010/main"/>
                            </a:ext>
                          </a:extLst>
                        </pic:spPr>
                      </pic:pic>
                    </a:graphicData>
                  </a:graphic>
                </wp:inline>
              </w:drawing>
            </w:r>
          </w:p>
        </w:tc>
        <w:tc>
          <w:tcPr>
            <w:tcW w:w="10410" w:type="dxa"/>
            <w:shd w:val="clear" w:color="auto" w:fill="auto"/>
            <w:tcMar>
              <w:top w:w="100" w:type="dxa"/>
              <w:left w:w="100" w:type="dxa"/>
              <w:bottom w:w="100" w:type="dxa"/>
              <w:right w:w="100" w:type="dxa"/>
            </w:tcMar>
          </w:tcPr>
          <w:p w14:paraId="61B50B02" w14:textId="77777777" w:rsidR="00B11515" w:rsidRPr="00D5559C" w:rsidRDefault="00B11515" w:rsidP="00D37A23">
            <w:pPr>
              <w:pStyle w:val="Normal1"/>
              <w:rPr>
                <w:rFonts w:asciiTheme="majorHAnsi" w:eastAsia="Verdana" w:hAnsiTheme="majorHAnsi" w:cs="Verdana"/>
              </w:rPr>
            </w:pPr>
            <w:r w:rsidRPr="00D5559C">
              <w:rPr>
                <w:rFonts w:asciiTheme="majorHAnsi" w:eastAsia="Verdana" w:hAnsiTheme="majorHAnsi" w:cs="Verdana"/>
              </w:rPr>
              <w:t xml:space="preserve">If you get money from the government for your children do you have to give it to someone else? </w:t>
            </w:r>
          </w:p>
          <w:p w14:paraId="79744662" w14:textId="77777777" w:rsidR="00B11515" w:rsidRPr="00D5559C" w:rsidRDefault="00B11515" w:rsidP="00D37A23">
            <w:pPr>
              <w:pStyle w:val="Normal1"/>
              <w:rPr>
                <w:rFonts w:asciiTheme="majorHAnsi" w:eastAsia="Verdana" w:hAnsiTheme="majorHAnsi" w:cs="Verdana"/>
              </w:rPr>
            </w:pPr>
            <w:r w:rsidRPr="00D5559C">
              <w:rPr>
                <w:rFonts w:asciiTheme="majorHAnsi" w:eastAsia="Verdana" w:hAnsiTheme="majorHAnsi" w:cs="Verdana"/>
              </w:rPr>
              <w:t xml:space="preserve">Does anyone tell you what to do with your children or how to look after them? </w:t>
            </w:r>
          </w:p>
          <w:p w14:paraId="7CBD04B3" w14:textId="77777777" w:rsidR="00B11515" w:rsidRPr="00D5559C" w:rsidRDefault="00B11515" w:rsidP="00D37A23">
            <w:pPr>
              <w:pStyle w:val="Normal1"/>
              <w:spacing w:after="240"/>
              <w:rPr>
                <w:rFonts w:asciiTheme="majorHAnsi" w:eastAsia="Verdana" w:hAnsiTheme="majorHAnsi" w:cs="Verdana"/>
              </w:rPr>
            </w:pPr>
            <w:r w:rsidRPr="00D5559C">
              <w:rPr>
                <w:rFonts w:asciiTheme="majorHAnsi" w:eastAsia="Verdana" w:hAnsiTheme="majorHAnsi" w:cs="Verdana"/>
              </w:rPr>
              <w:t>Does anyone stop you from doing things for you children and do it themselves?</w:t>
            </w:r>
          </w:p>
          <w:p w14:paraId="7A6A44D4" w14:textId="77777777" w:rsidR="00B11515" w:rsidRPr="00D5559C" w:rsidRDefault="00B11515" w:rsidP="00D37A23">
            <w:pPr>
              <w:pStyle w:val="Normal1"/>
              <w:spacing w:after="240"/>
              <w:rPr>
                <w:rFonts w:asciiTheme="majorHAnsi" w:eastAsia="Verdana" w:hAnsiTheme="majorHAnsi" w:cs="Verdana"/>
              </w:rPr>
            </w:pPr>
            <w:r w:rsidRPr="00D5559C">
              <w:rPr>
                <w:rFonts w:asciiTheme="majorHAnsi" w:eastAsia="Verdana" w:hAnsiTheme="majorHAnsi" w:cs="Verdana"/>
              </w:rPr>
              <w:t>Does anyone ever tell you that someone migh</w:t>
            </w:r>
            <w:r w:rsidR="00D37A23">
              <w:rPr>
                <w:rFonts w:asciiTheme="majorHAnsi" w:eastAsia="Verdana" w:hAnsiTheme="majorHAnsi" w:cs="Verdana"/>
              </w:rPr>
              <w:t xml:space="preserve">t take your children from you? </w:t>
            </w:r>
          </w:p>
          <w:p w14:paraId="59DF7851" w14:textId="77777777" w:rsidR="00B11515" w:rsidRPr="00D5559C" w:rsidRDefault="00B11515" w:rsidP="00D37A23">
            <w:pPr>
              <w:pStyle w:val="Normal1"/>
              <w:widowControl w:val="0"/>
              <w:pBdr>
                <w:top w:val="nil"/>
                <w:left w:val="nil"/>
                <w:bottom w:val="nil"/>
                <w:right w:val="nil"/>
                <w:between w:val="nil"/>
              </w:pBdr>
              <w:spacing w:after="240"/>
              <w:rPr>
                <w:rFonts w:asciiTheme="majorHAnsi" w:eastAsia="Verdana" w:hAnsiTheme="majorHAnsi" w:cs="Verdana"/>
              </w:rPr>
            </w:pPr>
            <w:r w:rsidRPr="00D5559C">
              <w:rPr>
                <w:rFonts w:asciiTheme="majorHAnsi" w:eastAsia="Verdana" w:hAnsiTheme="majorHAnsi" w:cs="Verdana"/>
              </w:rPr>
              <w:t>Do you know that you can get help if you are a parent with a disability?</w:t>
            </w:r>
          </w:p>
        </w:tc>
      </w:tr>
    </w:tbl>
    <w:p w14:paraId="4046FB07" w14:textId="77777777" w:rsidR="00E21D8C" w:rsidRPr="00D5559C" w:rsidRDefault="00E21D8C">
      <w:pPr>
        <w:rPr>
          <w:rFonts w:asciiTheme="majorHAnsi" w:hAnsiTheme="majorHAnsi"/>
        </w:rPr>
      </w:pPr>
    </w:p>
    <w:tbl>
      <w:tblPr>
        <w:tblStyle w:val="a1"/>
        <w:tblpPr w:leftFromText="180" w:rightFromText="180" w:vertAnchor="text" w:tblpY="1"/>
        <w:tblOverlap w:val="never"/>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t two questions"/>
      </w:tblPr>
      <w:tblGrid>
        <w:gridCol w:w="3540"/>
        <w:gridCol w:w="10410"/>
      </w:tblGrid>
      <w:tr w:rsidR="000D777D" w:rsidRPr="00D5559C" w14:paraId="597BEBBF" w14:textId="77777777">
        <w:tc>
          <w:tcPr>
            <w:tcW w:w="3540" w:type="dxa"/>
            <w:shd w:val="clear" w:color="auto" w:fill="auto"/>
            <w:tcMar>
              <w:top w:w="100" w:type="dxa"/>
              <w:left w:w="100" w:type="dxa"/>
              <w:bottom w:w="100" w:type="dxa"/>
              <w:right w:w="100" w:type="dxa"/>
            </w:tcMar>
          </w:tcPr>
          <w:p w14:paraId="7E19014C" w14:textId="77777777" w:rsidR="000D777D" w:rsidRPr="00D5559C" w:rsidRDefault="005F4AAE" w:rsidP="00D37A23">
            <w:pPr>
              <w:pStyle w:val="Normal1"/>
              <w:widowControl w:val="0"/>
              <w:numPr>
                <w:ilvl w:val="0"/>
                <w:numId w:val="1"/>
              </w:numPr>
              <w:pBdr>
                <w:top w:val="nil"/>
                <w:left w:val="nil"/>
                <w:bottom w:val="nil"/>
                <w:right w:val="nil"/>
                <w:between w:val="nil"/>
              </w:pBdr>
              <w:spacing w:before="240"/>
              <w:rPr>
                <w:rFonts w:asciiTheme="majorHAnsi" w:hAnsiTheme="majorHAnsi"/>
                <w:color w:val="000000"/>
                <w:szCs w:val="28"/>
              </w:rPr>
            </w:pPr>
            <w:r w:rsidRPr="00D5559C">
              <w:rPr>
                <w:rFonts w:asciiTheme="majorHAnsi" w:hAnsiTheme="majorHAnsi"/>
                <w:color w:val="000000"/>
                <w:szCs w:val="28"/>
              </w:rPr>
              <w:lastRenderedPageBreak/>
              <w:t xml:space="preserve">Has anyone ever told lies about your disability? </w:t>
            </w:r>
          </w:p>
          <w:p w14:paraId="2053C4EF" w14:textId="77777777" w:rsidR="000D777D" w:rsidRPr="00D5559C" w:rsidRDefault="005F4AAE" w:rsidP="00231CE1">
            <w:pPr>
              <w:pStyle w:val="Normal1"/>
              <w:widowControl w:val="0"/>
              <w:pBdr>
                <w:top w:val="nil"/>
                <w:left w:val="nil"/>
                <w:bottom w:val="nil"/>
                <w:right w:val="nil"/>
                <w:between w:val="nil"/>
              </w:pBdr>
              <w:rPr>
                <w:rFonts w:asciiTheme="majorHAnsi" w:hAnsiTheme="majorHAnsi"/>
                <w:sz w:val="28"/>
                <w:szCs w:val="28"/>
              </w:rPr>
            </w:pPr>
            <w:r w:rsidRPr="00D5559C">
              <w:rPr>
                <w:rFonts w:asciiTheme="majorHAnsi" w:hAnsiTheme="majorHAnsi"/>
                <w:noProof/>
                <w:lang w:eastAsia="zh-CN"/>
              </w:rPr>
              <w:drawing>
                <wp:inline distT="0" distB="0" distL="0" distR="0" wp14:anchorId="7C6AA660" wp14:editId="227DA192">
                  <wp:extent cx="2120900" cy="1433830"/>
                  <wp:effectExtent l="0" t="0" r="0" b="0"/>
                  <wp:docPr id="8" name="image1.jpg" title="A woman thinking &quot;oh no, she's saying I don't need home help&quot; while another woman talks on the phone"/>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2120900" cy="1433830"/>
                          </a:xfrm>
                          <a:prstGeom prst="rect">
                            <a:avLst/>
                          </a:prstGeom>
                          <a:ln/>
                        </pic:spPr>
                      </pic:pic>
                    </a:graphicData>
                  </a:graphic>
                </wp:inline>
              </w:drawing>
            </w:r>
          </w:p>
          <w:p w14:paraId="48B6D645" w14:textId="77777777" w:rsidR="000D777D" w:rsidRPr="00D5559C" w:rsidRDefault="000D777D" w:rsidP="00231CE1">
            <w:pPr>
              <w:pStyle w:val="Normal1"/>
              <w:widowControl w:val="0"/>
              <w:pBdr>
                <w:top w:val="nil"/>
                <w:left w:val="nil"/>
                <w:bottom w:val="nil"/>
                <w:right w:val="nil"/>
                <w:between w:val="nil"/>
              </w:pBdr>
              <w:rPr>
                <w:rFonts w:asciiTheme="majorHAnsi" w:eastAsia="Verdana" w:hAnsiTheme="majorHAnsi" w:cs="Verdana"/>
              </w:rPr>
            </w:pPr>
          </w:p>
        </w:tc>
        <w:tc>
          <w:tcPr>
            <w:tcW w:w="10410" w:type="dxa"/>
            <w:shd w:val="clear" w:color="auto" w:fill="auto"/>
            <w:tcMar>
              <w:top w:w="100" w:type="dxa"/>
              <w:left w:w="100" w:type="dxa"/>
              <w:bottom w:w="100" w:type="dxa"/>
              <w:right w:w="100" w:type="dxa"/>
            </w:tcMar>
          </w:tcPr>
          <w:p w14:paraId="2946FFEA" w14:textId="77777777" w:rsidR="000D777D" w:rsidRPr="00D5559C" w:rsidRDefault="0076196C" w:rsidP="00D37A23">
            <w:pPr>
              <w:pStyle w:val="Normal1"/>
              <w:spacing w:after="240"/>
              <w:rPr>
                <w:rFonts w:asciiTheme="majorHAnsi" w:hAnsiTheme="majorHAnsi"/>
                <w:szCs w:val="28"/>
              </w:rPr>
            </w:pPr>
            <w:r w:rsidRPr="00D5559C">
              <w:rPr>
                <w:rFonts w:asciiTheme="majorHAnsi" w:hAnsiTheme="majorHAnsi"/>
                <w:szCs w:val="28"/>
              </w:rPr>
              <w:t>Has anyone ever</w:t>
            </w:r>
            <w:r w:rsidR="005F4AAE" w:rsidRPr="00D5559C">
              <w:rPr>
                <w:rFonts w:asciiTheme="majorHAnsi" w:hAnsiTheme="majorHAnsi"/>
                <w:szCs w:val="28"/>
              </w:rPr>
              <w:t xml:space="preserve"> stopped you getting help or g</w:t>
            </w:r>
            <w:r w:rsidR="007C7D0D" w:rsidRPr="00D5559C">
              <w:rPr>
                <w:rFonts w:asciiTheme="majorHAnsi" w:hAnsiTheme="majorHAnsi"/>
                <w:szCs w:val="28"/>
              </w:rPr>
              <w:t>oing to meetings</w:t>
            </w:r>
            <w:r w:rsidR="005F4AAE" w:rsidRPr="00D5559C">
              <w:rPr>
                <w:rFonts w:asciiTheme="majorHAnsi" w:hAnsiTheme="majorHAnsi"/>
                <w:szCs w:val="28"/>
              </w:rPr>
              <w:t xml:space="preserve">? </w:t>
            </w:r>
          </w:p>
          <w:p w14:paraId="23D48E99" w14:textId="77777777" w:rsidR="0076196C" w:rsidRPr="00D5559C" w:rsidRDefault="0076196C" w:rsidP="00D37A23">
            <w:pPr>
              <w:pStyle w:val="Normal1"/>
              <w:rPr>
                <w:rFonts w:asciiTheme="majorHAnsi" w:hAnsiTheme="majorHAnsi"/>
                <w:szCs w:val="28"/>
              </w:rPr>
            </w:pPr>
            <w:r w:rsidRPr="00D5559C">
              <w:rPr>
                <w:rFonts w:asciiTheme="majorHAnsi" w:hAnsiTheme="majorHAnsi"/>
                <w:szCs w:val="28"/>
              </w:rPr>
              <w:t>Has anyone ever told you that you might lose yo</w:t>
            </w:r>
            <w:r w:rsidR="008906C8" w:rsidRPr="00D5559C">
              <w:rPr>
                <w:rFonts w:asciiTheme="majorHAnsi" w:hAnsiTheme="majorHAnsi"/>
                <w:szCs w:val="28"/>
              </w:rPr>
              <w:t>ur support worker or</w:t>
            </w:r>
            <w:r w:rsidRPr="00D5559C">
              <w:rPr>
                <w:rFonts w:asciiTheme="majorHAnsi" w:hAnsiTheme="majorHAnsi"/>
                <w:szCs w:val="28"/>
              </w:rPr>
              <w:t xml:space="preserve"> your wheelchair? </w:t>
            </w:r>
          </w:p>
          <w:p w14:paraId="2C6F4E36" w14:textId="77777777" w:rsidR="008906C8" w:rsidRPr="00D5559C" w:rsidRDefault="0076196C" w:rsidP="00D37A23">
            <w:pPr>
              <w:pStyle w:val="Normal1"/>
              <w:spacing w:after="240"/>
              <w:rPr>
                <w:rFonts w:asciiTheme="majorHAnsi" w:hAnsiTheme="majorHAnsi"/>
                <w:szCs w:val="28"/>
              </w:rPr>
            </w:pPr>
            <w:r w:rsidRPr="00D5559C">
              <w:rPr>
                <w:rFonts w:asciiTheme="majorHAnsi" w:hAnsiTheme="majorHAnsi"/>
                <w:szCs w:val="28"/>
              </w:rPr>
              <w:t xml:space="preserve">Has anyone ever put things like wheelchairs or medicine where you can’t reach them? </w:t>
            </w:r>
          </w:p>
          <w:p w14:paraId="45184429" w14:textId="77777777" w:rsidR="0076196C" w:rsidRPr="00D5559C" w:rsidRDefault="0076196C" w:rsidP="00D37A23">
            <w:pPr>
              <w:pStyle w:val="Normal1"/>
              <w:rPr>
                <w:rFonts w:asciiTheme="majorHAnsi" w:hAnsiTheme="majorHAnsi"/>
                <w:szCs w:val="28"/>
              </w:rPr>
            </w:pPr>
            <w:r w:rsidRPr="00D5559C">
              <w:rPr>
                <w:rFonts w:asciiTheme="majorHAnsi" w:hAnsiTheme="majorHAnsi"/>
                <w:szCs w:val="28"/>
              </w:rPr>
              <w:t xml:space="preserve">Do you know how much medicine you take? </w:t>
            </w:r>
          </w:p>
          <w:p w14:paraId="4EFBAADE" w14:textId="77777777" w:rsidR="0076196C" w:rsidRPr="00D5559C" w:rsidRDefault="008B13E0" w:rsidP="00D37A23">
            <w:pPr>
              <w:pStyle w:val="Normal1"/>
              <w:rPr>
                <w:rFonts w:asciiTheme="majorHAnsi" w:hAnsiTheme="majorHAnsi"/>
                <w:szCs w:val="28"/>
              </w:rPr>
            </w:pPr>
            <w:r w:rsidRPr="00D5559C">
              <w:rPr>
                <w:rFonts w:asciiTheme="majorHAnsi" w:hAnsiTheme="majorHAnsi"/>
                <w:szCs w:val="28"/>
              </w:rPr>
              <w:t>Does anyone</w:t>
            </w:r>
            <w:r w:rsidR="0076196C" w:rsidRPr="00D5559C">
              <w:rPr>
                <w:rFonts w:asciiTheme="majorHAnsi" w:hAnsiTheme="majorHAnsi"/>
                <w:szCs w:val="28"/>
              </w:rPr>
              <w:t xml:space="preserve"> make you take more medicine than you need? </w:t>
            </w:r>
          </w:p>
          <w:p w14:paraId="27D6D58D" w14:textId="77777777" w:rsidR="0076196C" w:rsidRPr="00D5559C" w:rsidRDefault="008B13E0" w:rsidP="00D37A23">
            <w:pPr>
              <w:pStyle w:val="Normal1"/>
              <w:spacing w:after="240"/>
              <w:rPr>
                <w:rFonts w:asciiTheme="majorHAnsi" w:hAnsiTheme="majorHAnsi"/>
                <w:szCs w:val="28"/>
              </w:rPr>
            </w:pPr>
            <w:r w:rsidRPr="00D5559C">
              <w:rPr>
                <w:rFonts w:asciiTheme="majorHAnsi" w:hAnsiTheme="majorHAnsi"/>
                <w:szCs w:val="28"/>
              </w:rPr>
              <w:t>Does anyone</w:t>
            </w:r>
            <w:r w:rsidR="0076196C" w:rsidRPr="00D5559C">
              <w:rPr>
                <w:rFonts w:asciiTheme="majorHAnsi" w:hAnsiTheme="majorHAnsi"/>
                <w:szCs w:val="28"/>
              </w:rPr>
              <w:t xml:space="preserve"> make you take less medicine than you need? </w:t>
            </w:r>
          </w:p>
          <w:p w14:paraId="77CB3FF6" w14:textId="77777777" w:rsidR="008906C8" w:rsidRPr="00D5559C" w:rsidRDefault="0076196C" w:rsidP="00D37A23">
            <w:pPr>
              <w:pStyle w:val="Normal1"/>
              <w:widowControl w:val="0"/>
              <w:rPr>
                <w:rFonts w:asciiTheme="majorHAnsi" w:hAnsiTheme="majorHAnsi"/>
                <w:szCs w:val="28"/>
              </w:rPr>
            </w:pPr>
            <w:r w:rsidRPr="00D5559C">
              <w:rPr>
                <w:rFonts w:asciiTheme="majorHAnsi" w:hAnsiTheme="majorHAnsi"/>
                <w:szCs w:val="28"/>
              </w:rPr>
              <w:t>Does anyone ever stop helping you when they should be helping</w:t>
            </w:r>
            <w:r w:rsidR="008906C8" w:rsidRPr="00D5559C">
              <w:rPr>
                <w:rFonts w:asciiTheme="majorHAnsi" w:hAnsiTheme="majorHAnsi"/>
                <w:szCs w:val="28"/>
              </w:rPr>
              <w:t>?</w:t>
            </w:r>
          </w:p>
          <w:p w14:paraId="4B61B3FB" w14:textId="77777777" w:rsidR="000D777D" w:rsidRPr="00D5559C" w:rsidRDefault="005F4AAE" w:rsidP="00D37A23">
            <w:pPr>
              <w:pStyle w:val="Normal1"/>
              <w:widowControl w:val="0"/>
              <w:rPr>
                <w:rFonts w:asciiTheme="majorHAnsi" w:hAnsiTheme="majorHAnsi"/>
                <w:szCs w:val="28"/>
              </w:rPr>
            </w:pPr>
            <w:r w:rsidRPr="00D5559C">
              <w:rPr>
                <w:rFonts w:asciiTheme="majorHAnsi" w:hAnsiTheme="majorHAnsi"/>
                <w:szCs w:val="28"/>
              </w:rPr>
              <w:t xml:space="preserve">Has anyone told you they will report you to Centrelink? </w:t>
            </w:r>
          </w:p>
          <w:p w14:paraId="7E428882" w14:textId="77777777" w:rsidR="000D777D" w:rsidRPr="00D5559C" w:rsidRDefault="005F4AAE" w:rsidP="00D37A23">
            <w:pPr>
              <w:pStyle w:val="Normal1"/>
              <w:spacing w:after="240"/>
              <w:rPr>
                <w:rFonts w:asciiTheme="majorHAnsi" w:eastAsia="Verdana" w:hAnsiTheme="majorHAnsi" w:cs="Verdana"/>
              </w:rPr>
            </w:pPr>
            <w:r w:rsidRPr="00D5559C">
              <w:rPr>
                <w:rFonts w:asciiTheme="majorHAnsi" w:hAnsiTheme="majorHAnsi"/>
                <w:szCs w:val="28"/>
              </w:rPr>
              <w:t>Has any</w:t>
            </w:r>
            <w:r w:rsidR="008B13E0" w:rsidRPr="00D5559C">
              <w:rPr>
                <w:rFonts w:asciiTheme="majorHAnsi" w:hAnsiTheme="majorHAnsi"/>
                <w:szCs w:val="28"/>
              </w:rPr>
              <w:t>one</w:t>
            </w:r>
            <w:r w:rsidRPr="00D5559C">
              <w:rPr>
                <w:rFonts w:asciiTheme="majorHAnsi" w:hAnsiTheme="majorHAnsi"/>
                <w:szCs w:val="28"/>
              </w:rPr>
              <w:t xml:space="preserve"> made you</w:t>
            </w:r>
            <w:r w:rsidR="00C85E26" w:rsidRPr="00D5559C">
              <w:rPr>
                <w:rFonts w:asciiTheme="majorHAnsi" w:hAnsiTheme="majorHAnsi"/>
                <w:szCs w:val="28"/>
              </w:rPr>
              <w:t xml:space="preserve"> prove you have a disability?</w:t>
            </w:r>
            <w:r w:rsidR="00C85E26" w:rsidRPr="00D5559C">
              <w:rPr>
                <w:rFonts w:asciiTheme="majorHAnsi" w:hAnsiTheme="majorHAnsi"/>
                <w:sz w:val="28"/>
                <w:szCs w:val="28"/>
              </w:rPr>
              <w:t xml:space="preserve"> </w:t>
            </w:r>
            <w:r w:rsidRPr="00D5559C">
              <w:rPr>
                <w:rFonts w:asciiTheme="majorHAnsi" w:hAnsiTheme="majorHAnsi"/>
                <w:sz w:val="28"/>
                <w:szCs w:val="28"/>
              </w:rPr>
              <w:t xml:space="preserve"> </w:t>
            </w:r>
          </w:p>
        </w:tc>
      </w:tr>
      <w:tr w:rsidR="00B11515" w:rsidRPr="00D5559C" w14:paraId="54896208" w14:textId="77777777">
        <w:tc>
          <w:tcPr>
            <w:tcW w:w="3540" w:type="dxa"/>
            <w:shd w:val="clear" w:color="auto" w:fill="auto"/>
            <w:tcMar>
              <w:top w:w="100" w:type="dxa"/>
              <w:left w:w="100" w:type="dxa"/>
              <w:bottom w:w="100" w:type="dxa"/>
              <w:right w:w="100" w:type="dxa"/>
            </w:tcMar>
          </w:tcPr>
          <w:p w14:paraId="020FD66E" w14:textId="77777777" w:rsidR="00B11515" w:rsidRPr="00037137" w:rsidRDefault="00E77E20" w:rsidP="00D37A23">
            <w:pPr>
              <w:pStyle w:val="Normal1"/>
              <w:widowControl w:val="0"/>
              <w:numPr>
                <w:ilvl w:val="0"/>
                <w:numId w:val="1"/>
              </w:numPr>
              <w:pBdr>
                <w:top w:val="nil"/>
                <w:left w:val="nil"/>
                <w:bottom w:val="nil"/>
                <w:right w:val="nil"/>
                <w:between w:val="nil"/>
              </w:pBdr>
              <w:spacing w:before="240"/>
              <w:rPr>
                <w:rFonts w:asciiTheme="majorHAnsi" w:eastAsia="Verdana" w:hAnsiTheme="majorHAnsi" w:cs="Verdana"/>
                <w:color w:val="000000"/>
              </w:rPr>
            </w:pPr>
            <w:r w:rsidRPr="00D5559C">
              <w:rPr>
                <w:rFonts w:asciiTheme="majorHAnsi" w:eastAsia="Verdana" w:hAnsiTheme="majorHAnsi" w:cs="Verdana"/>
                <w:color w:val="000000"/>
              </w:rPr>
              <w:t>Does anyone ever break or take your things or mess up your home?</w:t>
            </w:r>
            <w:r w:rsidRPr="00D5559C">
              <w:rPr>
                <w:rFonts w:asciiTheme="majorHAnsi" w:eastAsia="Verdana" w:hAnsiTheme="majorHAnsi" w:cs="Verdana"/>
                <w:noProof/>
                <w:color w:val="000000"/>
                <w:lang w:eastAsia="zh-CN"/>
              </w:rPr>
              <w:drawing>
                <wp:inline distT="0" distB="0" distL="0" distR="0" wp14:anchorId="48AC18B5" wp14:editId="0D3CBA37">
                  <wp:extent cx="1844149" cy="2065283"/>
                  <wp:effectExtent l="0" t="0" r="3810" b="0"/>
                  <wp:docPr id="10" name="image7.jpg" title="A woman using a wheelchair thinking &quot;She's taken my computer!&quot; while another woman walks out of the front door with a laptop"/>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9"/>
                          <a:srcRect/>
                          <a:stretch>
                            <a:fillRect/>
                          </a:stretch>
                        </pic:blipFill>
                        <pic:spPr>
                          <a:xfrm>
                            <a:off x="0" y="0"/>
                            <a:ext cx="1884992" cy="2111024"/>
                          </a:xfrm>
                          <a:prstGeom prst="rect">
                            <a:avLst/>
                          </a:prstGeom>
                          <a:ln/>
                        </pic:spPr>
                      </pic:pic>
                    </a:graphicData>
                  </a:graphic>
                </wp:inline>
              </w:drawing>
            </w:r>
          </w:p>
        </w:tc>
        <w:tc>
          <w:tcPr>
            <w:tcW w:w="10410" w:type="dxa"/>
            <w:shd w:val="clear" w:color="auto" w:fill="auto"/>
            <w:tcMar>
              <w:top w:w="100" w:type="dxa"/>
              <w:left w:w="100" w:type="dxa"/>
              <w:bottom w:w="100" w:type="dxa"/>
              <w:right w:w="100" w:type="dxa"/>
            </w:tcMar>
          </w:tcPr>
          <w:p w14:paraId="34A1FDD9" w14:textId="77777777" w:rsidR="00E77E20" w:rsidRPr="00D5559C" w:rsidRDefault="00E77E20"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 xml:space="preserve">Does anyone break or take your things? </w:t>
            </w:r>
          </w:p>
          <w:p w14:paraId="4594370A" w14:textId="77777777" w:rsidR="00E77E20" w:rsidRPr="00D5559C" w:rsidRDefault="00E77E20"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Has anyone ever told you that because they pay for your things they own them,</w:t>
            </w:r>
            <w:r>
              <w:rPr>
                <w:rFonts w:asciiTheme="majorHAnsi" w:eastAsia="Verdana" w:hAnsiTheme="majorHAnsi" w:cs="Verdana"/>
              </w:rPr>
              <w:t xml:space="preserve"> </w:t>
            </w:r>
            <w:r w:rsidRPr="00D5559C">
              <w:rPr>
                <w:rFonts w:asciiTheme="majorHAnsi" w:eastAsia="Verdana" w:hAnsiTheme="majorHAnsi" w:cs="Verdana"/>
              </w:rPr>
              <w:t>like your wheelchair or communication aids?</w:t>
            </w:r>
          </w:p>
          <w:p w14:paraId="621056DE" w14:textId="77777777" w:rsidR="00E77E20" w:rsidRPr="00D5559C" w:rsidRDefault="00E77E20"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 xml:space="preserve">Has anyone taken your keys? </w:t>
            </w:r>
          </w:p>
          <w:p w14:paraId="27E1737E" w14:textId="77777777" w:rsidR="00E77E20" w:rsidRPr="00D5559C" w:rsidRDefault="00E77E20" w:rsidP="00D37A23">
            <w:pPr>
              <w:pStyle w:val="Normal1"/>
              <w:widowControl w:val="0"/>
              <w:rPr>
                <w:rFonts w:asciiTheme="majorHAnsi" w:eastAsia="Verdana" w:hAnsiTheme="majorHAnsi" w:cs="Verdana"/>
              </w:rPr>
            </w:pPr>
            <w:r w:rsidRPr="00D5559C">
              <w:rPr>
                <w:rFonts w:asciiTheme="majorHAnsi" w:eastAsia="Verdana" w:hAnsiTheme="majorHAnsi" w:cs="Verdana"/>
              </w:rPr>
              <w:t xml:space="preserve">Has anyone tried to take your name off the rent papers? </w:t>
            </w:r>
          </w:p>
          <w:p w14:paraId="0F187162" w14:textId="77777777" w:rsidR="00E77E20" w:rsidRPr="00D5559C" w:rsidRDefault="00E77E20"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 xml:space="preserve">Has anyone tried to tell the owner of the place you live to make you leave? </w:t>
            </w:r>
          </w:p>
          <w:p w14:paraId="37C27074" w14:textId="77777777" w:rsidR="00E77E20" w:rsidRPr="00D5559C" w:rsidRDefault="00E77E20" w:rsidP="00D37A23">
            <w:pPr>
              <w:pStyle w:val="Normal1"/>
              <w:widowControl w:val="0"/>
              <w:spacing w:after="240"/>
              <w:rPr>
                <w:rFonts w:asciiTheme="majorHAnsi" w:eastAsia="Verdana" w:hAnsiTheme="majorHAnsi" w:cs="Verdana"/>
              </w:rPr>
            </w:pPr>
            <w:r w:rsidRPr="00D5559C">
              <w:rPr>
                <w:rFonts w:asciiTheme="majorHAnsi" w:eastAsia="Verdana" w:hAnsiTheme="majorHAnsi" w:cs="Verdana"/>
              </w:rPr>
              <w:t xml:space="preserve">Has anyone stopped or said they would stop paying their share of the rent?  </w:t>
            </w:r>
          </w:p>
          <w:p w14:paraId="3960E04B" w14:textId="77777777" w:rsidR="00B11515" w:rsidRPr="00D5559C" w:rsidRDefault="00E77E20" w:rsidP="00D37A23">
            <w:pPr>
              <w:pStyle w:val="Normal1"/>
              <w:spacing w:before="60" w:after="240"/>
              <w:rPr>
                <w:rFonts w:asciiTheme="majorHAnsi" w:hAnsiTheme="majorHAnsi"/>
                <w:szCs w:val="28"/>
              </w:rPr>
            </w:pPr>
            <w:r w:rsidRPr="00D5559C">
              <w:rPr>
                <w:rFonts w:asciiTheme="majorHAnsi" w:eastAsia="Verdana" w:hAnsiTheme="majorHAnsi" w:cs="Verdana"/>
              </w:rPr>
              <w:t>Has anyone tried to sell your hou</w:t>
            </w:r>
            <w:r>
              <w:rPr>
                <w:rFonts w:asciiTheme="majorHAnsi" w:eastAsia="Verdana" w:hAnsiTheme="majorHAnsi" w:cs="Verdana"/>
              </w:rPr>
              <w:t>se without you saying they can?</w:t>
            </w:r>
          </w:p>
        </w:tc>
      </w:tr>
      <w:tr w:rsidR="00E77E20" w:rsidRPr="00D5559C" w14:paraId="6ECE0FDE" w14:textId="77777777" w:rsidTr="00037137">
        <w:tc>
          <w:tcPr>
            <w:tcW w:w="13950" w:type="dxa"/>
            <w:gridSpan w:val="2"/>
            <w:shd w:val="clear" w:color="auto" w:fill="E06666"/>
            <w:tcMar>
              <w:top w:w="100" w:type="dxa"/>
              <w:left w:w="100" w:type="dxa"/>
              <w:bottom w:w="100" w:type="dxa"/>
              <w:right w:w="100" w:type="dxa"/>
            </w:tcMar>
          </w:tcPr>
          <w:p w14:paraId="35829D01" w14:textId="77777777" w:rsidR="00E77E20" w:rsidRPr="00D5559C" w:rsidRDefault="00E77E20" w:rsidP="00037137">
            <w:pPr>
              <w:pStyle w:val="Normal1"/>
              <w:widowControl w:val="0"/>
              <w:jc w:val="center"/>
              <w:rPr>
                <w:rFonts w:asciiTheme="majorHAnsi" w:eastAsia="Verdana" w:hAnsiTheme="majorHAnsi" w:cs="Verdana"/>
              </w:rPr>
            </w:pPr>
            <w:r w:rsidRPr="00D5559C">
              <w:rPr>
                <w:rFonts w:asciiTheme="majorHAnsi" w:hAnsiTheme="majorHAnsi"/>
                <w:b/>
                <w:sz w:val="28"/>
                <w:szCs w:val="28"/>
              </w:rPr>
              <w:t>End set two questions</w:t>
            </w:r>
          </w:p>
        </w:tc>
      </w:tr>
    </w:tbl>
    <w:tbl>
      <w:tblPr>
        <w:tblW w:w="1395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t two questions"/>
      </w:tblPr>
      <w:tblGrid>
        <w:gridCol w:w="2300"/>
        <w:gridCol w:w="11658"/>
      </w:tblGrid>
      <w:tr w:rsidR="00A262A2" w:rsidRPr="00D5559C" w14:paraId="22CACB9C" w14:textId="77777777" w:rsidTr="00E21D8C">
        <w:trPr>
          <w:trHeight w:val="440"/>
        </w:trPr>
        <w:tc>
          <w:tcPr>
            <w:tcW w:w="13958" w:type="dxa"/>
            <w:gridSpan w:val="2"/>
            <w:shd w:val="clear" w:color="auto" w:fill="D6E3BC" w:themeFill="accent3" w:themeFillTint="66"/>
            <w:tcMar>
              <w:top w:w="100" w:type="dxa"/>
              <w:left w:w="100" w:type="dxa"/>
              <w:bottom w:w="100" w:type="dxa"/>
              <w:right w:w="100" w:type="dxa"/>
            </w:tcMar>
          </w:tcPr>
          <w:p w14:paraId="7243B60D" w14:textId="77777777" w:rsidR="00A262A2" w:rsidRPr="0098762A" w:rsidRDefault="00A262A2" w:rsidP="0098762A">
            <w:pPr>
              <w:spacing w:line="276" w:lineRule="auto"/>
              <w:jc w:val="center"/>
              <w:rPr>
                <w:rFonts w:asciiTheme="majorHAnsi" w:hAnsiTheme="majorHAnsi"/>
                <w:b/>
                <w:sz w:val="36"/>
                <w:szCs w:val="36"/>
              </w:rPr>
            </w:pPr>
            <w:r w:rsidRPr="0098762A">
              <w:rPr>
                <w:rFonts w:asciiTheme="majorHAnsi" w:hAnsiTheme="majorHAnsi"/>
                <w:b/>
                <w:sz w:val="36"/>
                <w:szCs w:val="36"/>
              </w:rPr>
              <w:lastRenderedPageBreak/>
              <w:t>Where to get help</w:t>
            </w:r>
          </w:p>
          <w:p w14:paraId="2AABFB0C" w14:textId="77777777" w:rsidR="00E21D8C" w:rsidRPr="00D5559C" w:rsidRDefault="00E21D8C" w:rsidP="0098762A">
            <w:pPr>
              <w:spacing w:line="276" w:lineRule="auto"/>
              <w:rPr>
                <w:rFonts w:asciiTheme="majorHAnsi" w:hAnsiTheme="majorHAnsi"/>
                <w:bCs/>
                <w:sz w:val="28"/>
                <w:szCs w:val="28"/>
              </w:rPr>
            </w:pPr>
            <w:r w:rsidRPr="00D5559C">
              <w:rPr>
                <w:rFonts w:asciiTheme="majorHAnsi" w:hAnsiTheme="majorHAnsi"/>
                <w:bCs/>
                <w:i/>
                <w:sz w:val="28"/>
                <w:szCs w:val="28"/>
              </w:rPr>
              <w:t>If someone is not using your money in the right way and you think financial abuse is happening, you can get help from these people.</w:t>
            </w:r>
          </w:p>
        </w:tc>
      </w:tr>
      <w:tr w:rsidR="00A262A2" w:rsidRPr="00D5559C" w14:paraId="5354A6E9" w14:textId="77777777" w:rsidTr="00610F6C">
        <w:tc>
          <w:tcPr>
            <w:tcW w:w="13958" w:type="dxa"/>
            <w:gridSpan w:val="2"/>
            <w:shd w:val="clear" w:color="auto" w:fill="D9D9D9" w:themeFill="background1" w:themeFillShade="D9"/>
            <w:tcMar>
              <w:top w:w="100" w:type="dxa"/>
              <w:left w:w="100" w:type="dxa"/>
              <w:bottom w:w="100" w:type="dxa"/>
              <w:right w:w="100" w:type="dxa"/>
            </w:tcMar>
          </w:tcPr>
          <w:p w14:paraId="58F1E7C0" w14:textId="77777777" w:rsidR="00A262A2" w:rsidRPr="0098762A" w:rsidRDefault="00A262A2" w:rsidP="0098762A">
            <w:pPr>
              <w:widowControl w:val="0"/>
              <w:pBdr>
                <w:top w:val="nil"/>
                <w:left w:val="nil"/>
                <w:bottom w:val="nil"/>
                <w:right w:val="nil"/>
                <w:between w:val="nil"/>
              </w:pBdr>
              <w:rPr>
                <w:rFonts w:asciiTheme="majorHAnsi" w:hAnsiTheme="majorHAnsi"/>
                <w:b/>
                <w:bCs/>
                <w:color w:val="000000"/>
                <w:sz w:val="36"/>
                <w:szCs w:val="36"/>
              </w:rPr>
            </w:pPr>
            <w:r w:rsidRPr="0098762A">
              <w:rPr>
                <w:rFonts w:asciiTheme="majorHAnsi" w:hAnsiTheme="majorHAnsi"/>
                <w:b/>
                <w:bCs/>
                <w:color w:val="000000"/>
                <w:sz w:val="36"/>
                <w:szCs w:val="36"/>
              </w:rPr>
              <w:t xml:space="preserve">Emergency </w:t>
            </w:r>
          </w:p>
        </w:tc>
      </w:tr>
      <w:tr w:rsidR="00A262A2" w:rsidRPr="00D5559C" w14:paraId="5B28331A" w14:textId="77777777">
        <w:tc>
          <w:tcPr>
            <w:tcW w:w="13958" w:type="dxa"/>
            <w:gridSpan w:val="2"/>
            <w:shd w:val="clear" w:color="auto" w:fill="auto"/>
            <w:tcMar>
              <w:top w:w="100" w:type="dxa"/>
              <w:left w:w="100" w:type="dxa"/>
              <w:bottom w:w="100" w:type="dxa"/>
              <w:right w:w="100" w:type="dxa"/>
            </w:tcMar>
          </w:tcPr>
          <w:p w14:paraId="719423A4" w14:textId="77777777" w:rsidR="00A262A2" w:rsidRPr="00D5559C" w:rsidRDefault="00A262A2" w:rsidP="0098762A">
            <w:pPr>
              <w:spacing w:line="276" w:lineRule="auto"/>
              <w:rPr>
                <w:rFonts w:asciiTheme="majorHAnsi" w:hAnsiTheme="majorHAnsi"/>
                <w:b/>
                <w:iCs/>
                <w:color w:val="FF0000"/>
              </w:rPr>
            </w:pPr>
            <w:r w:rsidRPr="00D5559C">
              <w:rPr>
                <w:rFonts w:asciiTheme="majorHAnsi" w:hAnsiTheme="majorHAnsi"/>
                <w:b/>
                <w:iCs/>
                <w:color w:val="FF0000"/>
              </w:rPr>
              <w:t>If someone is in immediate danger phone 000</w:t>
            </w:r>
          </w:p>
        </w:tc>
      </w:tr>
      <w:tr w:rsidR="00610F6C" w:rsidRPr="00D5559C" w14:paraId="774E5B52" w14:textId="77777777" w:rsidTr="00610F6C">
        <w:tc>
          <w:tcPr>
            <w:tcW w:w="13958" w:type="dxa"/>
            <w:gridSpan w:val="2"/>
            <w:shd w:val="clear" w:color="auto" w:fill="D9D9D9" w:themeFill="background1" w:themeFillShade="D9"/>
            <w:tcMar>
              <w:top w:w="100" w:type="dxa"/>
              <w:left w:w="100" w:type="dxa"/>
              <w:bottom w:w="100" w:type="dxa"/>
              <w:right w:w="100" w:type="dxa"/>
            </w:tcMar>
          </w:tcPr>
          <w:p w14:paraId="303D5545" w14:textId="77777777" w:rsidR="00610F6C" w:rsidRPr="0098762A" w:rsidRDefault="00610F6C" w:rsidP="0098762A">
            <w:pPr>
              <w:spacing w:line="276" w:lineRule="auto"/>
              <w:rPr>
                <w:rFonts w:asciiTheme="majorHAnsi" w:hAnsiTheme="majorHAnsi"/>
                <w:b/>
                <w:sz w:val="36"/>
                <w:szCs w:val="36"/>
              </w:rPr>
            </w:pPr>
            <w:r w:rsidRPr="0098762A">
              <w:rPr>
                <w:rFonts w:asciiTheme="majorHAnsi" w:hAnsiTheme="majorHAnsi"/>
                <w:b/>
                <w:sz w:val="36"/>
                <w:szCs w:val="36"/>
              </w:rPr>
              <w:t>Relay service</w:t>
            </w:r>
          </w:p>
          <w:p w14:paraId="3BFD1654" w14:textId="77777777" w:rsidR="00610F6C" w:rsidRPr="00D5559C" w:rsidRDefault="00610F6C" w:rsidP="0098762A">
            <w:pPr>
              <w:pStyle w:val="NormalWeb"/>
              <w:spacing w:before="0" w:beforeAutospacing="0" w:after="0" w:afterAutospacing="0"/>
              <w:rPr>
                <w:rFonts w:asciiTheme="majorHAnsi" w:hAnsiTheme="majorHAnsi"/>
              </w:rPr>
            </w:pPr>
            <w:r w:rsidRPr="00D5559C">
              <w:rPr>
                <w:rFonts w:asciiTheme="majorHAnsi" w:hAnsiTheme="majorHAnsi" w:cs="Arial"/>
                <w:shd w:val="clear" w:color="auto" w:fill="D9D9D9" w:themeFill="background1" w:themeFillShade="D9"/>
              </w:rPr>
              <w:t xml:space="preserve">The National Relay Service (NRS) is a government initiative that allows people who are deaf, hard of hearing and/or have a speech impairment to make and receive phone calls. You can use the </w:t>
            </w:r>
            <w:r w:rsidR="0082575A" w:rsidRPr="00D5559C">
              <w:rPr>
                <w:rFonts w:asciiTheme="majorHAnsi" w:hAnsiTheme="majorHAnsi" w:cs="Arial"/>
                <w:shd w:val="clear" w:color="auto" w:fill="D9D9D9" w:themeFill="background1" w:themeFillShade="D9"/>
              </w:rPr>
              <w:t xml:space="preserve">NRS </w:t>
            </w:r>
            <w:r w:rsidRPr="00D5559C">
              <w:rPr>
                <w:rFonts w:asciiTheme="majorHAnsi" w:hAnsiTheme="majorHAnsi" w:cs="Arial"/>
                <w:shd w:val="clear" w:color="auto" w:fill="D9D9D9" w:themeFill="background1" w:themeFillShade="D9"/>
              </w:rPr>
              <w:t>numbers</w:t>
            </w:r>
            <w:r w:rsidR="0082575A" w:rsidRPr="00D5559C">
              <w:rPr>
                <w:rFonts w:asciiTheme="majorHAnsi" w:hAnsiTheme="majorHAnsi" w:cs="Arial"/>
                <w:shd w:val="clear" w:color="auto" w:fill="D9D9D9" w:themeFill="background1" w:themeFillShade="D9"/>
              </w:rPr>
              <w:t xml:space="preserve"> below</w:t>
            </w:r>
            <w:r w:rsidRPr="00D5559C">
              <w:rPr>
                <w:rFonts w:asciiTheme="majorHAnsi" w:hAnsiTheme="majorHAnsi" w:cs="Arial"/>
                <w:shd w:val="clear" w:color="auto" w:fill="D9D9D9" w:themeFill="background1" w:themeFillShade="D9"/>
              </w:rPr>
              <w:t xml:space="preserve"> to </w:t>
            </w:r>
            <w:r w:rsidR="0082575A" w:rsidRPr="00D5559C">
              <w:rPr>
                <w:rFonts w:asciiTheme="majorHAnsi" w:hAnsiTheme="majorHAnsi" w:cs="Arial"/>
                <w:shd w:val="clear" w:color="auto" w:fill="D9D9D9" w:themeFill="background1" w:themeFillShade="D9"/>
              </w:rPr>
              <w:t xml:space="preserve">help you to </w:t>
            </w:r>
            <w:r w:rsidRPr="00D5559C">
              <w:rPr>
                <w:rFonts w:asciiTheme="majorHAnsi" w:hAnsiTheme="majorHAnsi" w:cs="Arial"/>
                <w:shd w:val="clear" w:color="auto" w:fill="D9D9D9" w:themeFill="background1" w:themeFillShade="D9"/>
              </w:rPr>
              <w:t>contact other supports and services.</w:t>
            </w:r>
          </w:p>
        </w:tc>
      </w:tr>
      <w:tr w:rsidR="00610F6C" w:rsidRPr="00D5559C" w14:paraId="6435E7DF" w14:textId="77777777" w:rsidTr="00B11515">
        <w:tc>
          <w:tcPr>
            <w:tcW w:w="2300" w:type="dxa"/>
            <w:shd w:val="clear" w:color="auto" w:fill="auto"/>
            <w:tcMar>
              <w:top w:w="100" w:type="dxa"/>
              <w:left w:w="100" w:type="dxa"/>
              <w:bottom w:w="100" w:type="dxa"/>
              <w:right w:w="100" w:type="dxa"/>
            </w:tcMar>
          </w:tcPr>
          <w:p w14:paraId="14124B95" w14:textId="77777777" w:rsidR="00610F6C" w:rsidRPr="00D5559C" w:rsidRDefault="00610F6C" w:rsidP="0098762A">
            <w:pPr>
              <w:spacing w:line="276" w:lineRule="auto"/>
              <w:rPr>
                <w:rFonts w:asciiTheme="majorHAnsi" w:hAnsiTheme="majorHAnsi"/>
                <w:b/>
                <w:bCs/>
              </w:rPr>
            </w:pPr>
            <w:r w:rsidRPr="00D5559C">
              <w:rPr>
                <w:rFonts w:asciiTheme="majorHAnsi" w:hAnsiTheme="majorHAnsi" w:cs="Arial"/>
                <w:b/>
                <w:bCs/>
                <w:shd w:val="clear" w:color="auto" w:fill="FFFFFF"/>
              </w:rPr>
              <w:t>Speak and Listen number:</w:t>
            </w:r>
          </w:p>
        </w:tc>
        <w:tc>
          <w:tcPr>
            <w:tcW w:w="11658" w:type="dxa"/>
            <w:shd w:val="clear" w:color="auto" w:fill="auto"/>
          </w:tcPr>
          <w:p w14:paraId="1CEA5119" w14:textId="77777777" w:rsidR="00610F6C" w:rsidRPr="00D5559C" w:rsidRDefault="00610F6C" w:rsidP="0098762A">
            <w:pPr>
              <w:spacing w:line="276" w:lineRule="auto"/>
              <w:rPr>
                <w:rFonts w:asciiTheme="majorHAnsi" w:hAnsiTheme="majorHAnsi"/>
              </w:rPr>
            </w:pPr>
            <w:r w:rsidRPr="00D5559C">
              <w:rPr>
                <w:rStyle w:val="Strong"/>
                <w:rFonts w:asciiTheme="majorHAnsi" w:hAnsiTheme="majorHAnsi" w:cs="Arial"/>
                <w:b w:val="0"/>
                <w:bCs w:val="0"/>
                <w:shd w:val="clear" w:color="auto" w:fill="FFFFFF"/>
              </w:rPr>
              <w:t>1300 555 727</w:t>
            </w:r>
          </w:p>
        </w:tc>
      </w:tr>
      <w:tr w:rsidR="00610F6C" w:rsidRPr="00D5559C" w14:paraId="46D617E7" w14:textId="77777777" w:rsidTr="00B11515">
        <w:tc>
          <w:tcPr>
            <w:tcW w:w="2300" w:type="dxa"/>
            <w:shd w:val="clear" w:color="auto" w:fill="auto"/>
            <w:tcMar>
              <w:top w:w="100" w:type="dxa"/>
              <w:left w:w="100" w:type="dxa"/>
              <w:bottom w:w="100" w:type="dxa"/>
              <w:right w:w="100" w:type="dxa"/>
            </w:tcMar>
          </w:tcPr>
          <w:p w14:paraId="030D5445" w14:textId="77777777" w:rsidR="00610F6C" w:rsidRPr="00D5559C" w:rsidRDefault="00610F6C" w:rsidP="0098762A">
            <w:pPr>
              <w:spacing w:line="276" w:lineRule="auto"/>
              <w:rPr>
                <w:rFonts w:asciiTheme="majorHAnsi" w:hAnsiTheme="majorHAnsi"/>
                <w:b/>
                <w:bCs/>
              </w:rPr>
            </w:pPr>
            <w:r w:rsidRPr="00D5559C">
              <w:rPr>
                <w:rFonts w:asciiTheme="majorHAnsi" w:hAnsiTheme="majorHAnsi" w:cs="Arial"/>
                <w:b/>
                <w:bCs/>
                <w:shd w:val="clear" w:color="auto" w:fill="FFFFFF"/>
              </w:rPr>
              <w:t>Teletypewriter (TTY) number:</w:t>
            </w:r>
          </w:p>
        </w:tc>
        <w:tc>
          <w:tcPr>
            <w:tcW w:w="11658" w:type="dxa"/>
            <w:shd w:val="clear" w:color="auto" w:fill="auto"/>
          </w:tcPr>
          <w:p w14:paraId="31669104" w14:textId="77777777" w:rsidR="00610F6C" w:rsidRPr="00D5559C" w:rsidRDefault="00610F6C" w:rsidP="0098762A">
            <w:pPr>
              <w:spacing w:line="276" w:lineRule="auto"/>
              <w:rPr>
                <w:rStyle w:val="Strong"/>
                <w:rFonts w:asciiTheme="majorHAnsi" w:hAnsiTheme="majorHAnsi" w:cs="Arial"/>
                <w:shd w:val="clear" w:color="auto" w:fill="FFFFFF"/>
              </w:rPr>
            </w:pPr>
            <w:r w:rsidRPr="00D5559C">
              <w:rPr>
                <w:rStyle w:val="Strong"/>
                <w:rFonts w:asciiTheme="majorHAnsi" w:hAnsiTheme="majorHAnsi" w:cs="Arial"/>
                <w:b w:val="0"/>
                <w:bCs w:val="0"/>
                <w:shd w:val="clear" w:color="auto" w:fill="FFFFFF"/>
              </w:rPr>
              <w:t>133 677</w:t>
            </w:r>
          </w:p>
        </w:tc>
      </w:tr>
      <w:tr w:rsidR="00610F6C" w:rsidRPr="00D5559C" w14:paraId="70755AC9" w14:textId="77777777" w:rsidTr="00B11515">
        <w:tc>
          <w:tcPr>
            <w:tcW w:w="2300" w:type="dxa"/>
            <w:shd w:val="clear" w:color="auto" w:fill="auto"/>
            <w:tcMar>
              <w:top w:w="100" w:type="dxa"/>
              <w:left w:w="100" w:type="dxa"/>
              <w:bottom w:w="100" w:type="dxa"/>
              <w:right w:w="100" w:type="dxa"/>
            </w:tcMar>
          </w:tcPr>
          <w:p w14:paraId="1E5FD468" w14:textId="77777777" w:rsidR="00610F6C" w:rsidRPr="00D5559C" w:rsidRDefault="00610F6C" w:rsidP="0098762A">
            <w:pPr>
              <w:spacing w:line="276" w:lineRule="auto"/>
              <w:rPr>
                <w:rFonts w:asciiTheme="majorHAnsi" w:hAnsiTheme="majorHAnsi"/>
                <w:b/>
                <w:bCs/>
              </w:rPr>
            </w:pPr>
            <w:r w:rsidRPr="00D5559C">
              <w:rPr>
                <w:rFonts w:asciiTheme="majorHAnsi" w:hAnsiTheme="majorHAnsi" w:cs="Arial"/>
                <w:b/>
                <w:bCs/>
                <w:shd w:val="clear" w:color="auto" w:fill="FFFFFF"/>
              </w:rPr>
              <w:t>SMS Relay number:</w:t>
            </w:r>
          </w:p>
        </w:tc>
        <w:tc>
          <w:tcPr>
            <w:tcW w:w="11658" w:type="dxa"/>
            <w:shd w:val="clear" w:color="auto" w:fill="auto"/>
          </w:tcPr>
          <w:p w14:paraId="5D646B4D" w14:textId="77777777" w:rsidR="00610F6C" w:rsidRPr="00D5559C" w:rsidRDefault="00610F6C" w:rsidP="0098762A">
            <w:pPr>
              <w:spacing w:line="276" w:lineRule="auto"/>
              <w:rPr>
                <w:rStyle w:val="Strong"/>
                <w:rFonts w:asciiTheme="majorHAnsi" w:hAnsiTheme="majorHAnsi" w:cs="Arial"/>
                <w:shd w:val="clear" w:color="auto" w:fill="FFFFFF"/>
              </w:rPr>
            </w:pPr>
            <w:r w:rsidRPr="00D5559C">
              <w:rPr>
                <w:rStyle w:val="Strong"/>
                <w:rFonts w:asciiTheme="majorHAnsi" w:hAnsiTheme="majorHAnsi" w:cs="Arial"/>
                <w:b w:val="0"/>
                <w:bCs w:val="0"/>
                <w:shd w:val="clear" w:color="auto" w:fill="FFFFFF"/>
              </w:rPr>
              <w:t>0423 677 767</w:t>
            </w:r>
          </w:p>
        </w:tc>
      </w:tr>
      <w:tr w:rsidR="00610F6C" w:rsidRPr="00D5559C" w14:paraId="15840A4B" w14:textId="77777777" w:rsidTr="00B11515">
        <w:tc>
          <w:tcPr>
            <w:tcW w:w="2300" w:type="dxa"/>
            <w:shd w:val="clear" w:color="auto" w:fill="auto"/>
            <w:tcMar>
              <w:top w:w="100" w:type="dxa"/>
              <w:left w:w="100" w:type="dxa"/>
              <w:bottom w:w="100" w:type="dxa"/>
              <w:right w:w="100" w:type="dxa"/>
            </w:tcMar>
          </w:tcPr>
          <w:p w14:paraId="6128CDD9" w14:textId="77777777" w:rsidR="00610F6C" w:rsidRPr="00D5559C" w:rsidRDefault="00610F6C" w:rsidP="0098762A">
            <w:pPr>
              <w:spacing w:line="276" w:lineRule="auto"/>
              <w:rPr>
                <w:rFonts w:asciiTheme="majorHAnsi" w:hAnsiTheme="majorHAnsi"/>
                <w:b/>
                <w:bCs/>
              </w:rPr>
            </w:pPr>
            <w:r w:rsidRPr="00D5559C">
              <w:rPr>
                <w:rFonts w:asciiTheme="majorHAnsi" w:hAnsiTheme="majorHAnsi"/>
                <w:b/>
                <w:bCs/>
              </w:rPr>
              <w:t>Website:</w:t>
            </w:r>
          </w:p>
        </w:tc>
        <w:tc>
          <w:tcPr>
            <w:tcW w:w="11658" w:type="dxa"/>
            <w:shd w:val="clear" w:color="auto" w:fill="auto"/>
          </w:tcPr>
          <w:p w14:paraId="756DEF58" w14:textId="77777777" w:rsidR="00610F6C" w:rsidRPr="00D5559C" w:rsidRDefault="00007076" w:rsidP="0098762A">
            <w:pPr>
              <w:spacing w:line="276" w:lineRule="auto"/>
              <w:rPr>
                <w:rFonts w:asciiTheme="majorHAnsi" w:hAnsiTheme="majorHAnsi"/>
              </w:rPr>
            </w:pPr>
            <w:hyperlink r:id="rId20" w:history="1">
              <w:r w:rsidR="00636679" w:rsidRPr="00D5559C">
                <w:rPr>
                  <w:rStyle w:val="Hyperlink"/>
                  <w:rFonts w:asciiTheme="majorHAnsi" w:hAnsiTheme="majorHAnsi"/>
                </w:rPr>
                <w:t>https://www.communications.gov.au/what-we-do/phone/services-people-disability/accesshub/national-relay-service</w:t>
              </w:r>
            </w:hyperlink>
            <w:r w:rsidR="00636679" w:rsidRPr="00D5559C">
              <w:rPr>
                <w:rFonts w:asciiTheme="majorHAnsi" w:hAnsiTheme="majorHAnsi"/>
              </w:rPr>
              <w:t xml:space="preserve"> </w:t>
            </w:r>
          </w:p>
        </w:tc>
      </w:tr>
      <w:tr w:rsidR="00A262A2" w:rsidRPr="00D5559C" w14:paraId="56CD91C6" w14:textId="77777777" w:rsidTr="00610F6C">
        <w:tc>
          <w:tcPr>
            <w:tcW w:w="13958" w:type="dxa"/>
            <w:gridSpan w:val="2"/>
            <w:shd w:val="clear" w:color="auto" w:fill="D9D9D9" w:themeFill="background1" w:themeFillShade="D9"/>
            <w:tcMar>
              <w:top w:w="100" w:type="dxa"/>
              <w:left w:w="100" w:type="dxa"/>
              <w:bottom w:w="100" w:type="dxa"/>
              <w:right w:w="100" w:type="dxa"/>
            </w:tcMar>
          </w:tcPr>
          <w:p w14:paraId="058B9486" w14:textId="77777777" w:rsidR="00A262A2" w:rsidRPr="0098762A" w:rsidRDefault="00A262A2" w:rsidP="0098762A">
            <w:pPr>
              <w:spacing w:line="276" w:lineRule="auto"/>
              <w:rPr>
                <w:rFonts w:asciiTheme="majorHAnsi" w:hAnsiTheme="majorHAnsi"/>
                <w:b/>
                <w:iCs/>
                <w:sz w:val="36"/>
                <w:szCs w:val="36"/>
              </w:rPr>
            </w:pPr>
            <w:r w:rsidRPr="0098762A">
              <w:rPr>
                <w:rFonts w:asciiTheme="majorHAnsi" w:hAnsiTheme="majorHAnsi"/>
                <w:b/>
                <w:sz w:val="36"/>
                <w:szCs w:val="36"/>
              </w:rPr>
              <w:t xml:space="preserve">Disability and </w:t>
            </w:r>
            <w:r w:rsidR="00E21D8C" w:rsidRPr="0098762A">
              <w:rPr>
                <w:rFonts w:asciiTheme="majorHAnsi" w:hAnsiTheme="majorHAnsi"/>
                <w:b/>
                <w:sz w:val="36"/>
                <w:szCs w:val="36"/>
              </w:rPr>
              <w:t>family violence support</w:t>
            </w:r>
          </w:p>
        </w:tc>
      </w:tr>
      <w:tr w:rsidR="00E21D8C" w:rsidRPr="00D5559C" w14:paraId="7A03B796" w14:textId="77777777" w:rsidTr="00610F6C">
        <w:tc>
          <w:tcPr>
            <w:tcW w:w="13958" w:type="dxa"/>
            <w:gridSpan w:val="2"/>
            <w:shd w:val="clear" w:color="auto" w:fill="F2F2F2" w:themeFill="background1" w:themeFillShade="F2"/>
            <w:tcMar>
              <w:top w:w="100" w:type="dxa"/>
              <w:left w:w="100" w:type="dxa"/>
              <w:bottom w:w="100" w:type="dxa"/>
              <w:right w:w="100" w:type="dxa"/>
            </w:tcMar>
          </w:tcPr>
          <w:p w14:paraId="275E4281" w14:textId="77777777" w:rsidR="00E21D8C" w:rsidRPr="00D5559C" w:rsidRDefault="00E21D8C" w:rsidP="0098762A">
            <w:pPr>
              <w:spacing w:line="276" w:lineRule="auto"/>
              <w:rPr>
                <w:rFonts w:asciiTheme="majorHAnsi" w:hAnsiTheme="majorHAnsi"/>
                <w:b/>
              </w:rPr>
            </w:pPr>
            <w:r w:rsidRPr="00D5559C">
              <w:rPr>
                <w:rFonts w:asciiTheme="majorHAnsi" w:hAnsiTheme="majorHAnsi"/>
                <w:b/>
              </w:rPr>
              <w:t>Safe Steps</w:t>
            </w:r>
          </w:p>
          <w:p w14:paraId="662A2614" w14:textId="77777777" w:rsidR="00E66AE4" w:rsidRPr="00D5559C" w:rsidRDefault="00E66AE4" w:rsidP="0098762A">
            <w:pPr>
              <w:spacing w:line="276" w:lineRule="auto"/>
              <w:rPr>
                <w:rFonts w:asciiTheme="majorHAnsi" w:hAnsiTheme="majorHAnsi"/>
                <w:b/>
              </w:rPr>
            </w:pPr>
            <w:r w:rsidRPr="00D5559C">
              <w:rPr>
                <w:rStyle w:val="Hyperlink"/>
                <w:rFonts w:asciiTheme="majorHAnsi" w:hAnsiTheme="majorHAnsi"/>
                <w:bCs/>
                <w:iCs/>
                <w:color w:val="auto"/>
                <w:u w:val="none"/>
              </w:rPr>
              <w:t>The people who answer the phone can help you find help near to you</w:t>
            </w:r>
            <w:r w:rsidR="00E77E20">
              <w:rPr>
                <w:rStyle w:val="Hyperlink"/>
                <w:rFonts w:asciiTheme="majorHAnsi" w:hAnsiTheme="majorHAnsi"/>
                <w:bCs/>
                <w:iCs/>
                <w:color w:val="auto"/>
                <w:u w:val="none"/>
              </w:rPr>
              <w:t>.</w:t>
            </w:r>
          </w:p>
        </w:tc>
      </w:tr>
      <w:tr w:rsidR="00E21D8C" w:rsidRPr="00D5559C" w14:paraId="67A8438D" w14:textId="77777777" w:rsidTr="00610F6C">
        <w:tc>
          <w:tcPr>
            <w:tcW w:w="2300" w:type="dxa"/>
            <w:shd w:val="clear" w:color="auto" w:fill="auto"/>
            <w:tcMar>
              <w:top w:w="100" w:type="dxa"/>
              <w:left w:w="100" w:type="dxa"/>
              <w:bottom w:w="100" w:type="dxa"/>
              <w:right w:w="100" w:type="dxa"/>
            </w:tcMar>
          </w:tcPr>
          <w:p w14:paraId="7BA6EC07" w14:textId="77777777" w:rsidR="00E21D8C" w:rsidRPr="00D5559C" w:rsidRDefault="00E21D8C" w:rsidP="0098762A">
            <w:pPr>
              <w:spacing w:line="276" w:lineRule="auto"/>
              <w:rPr>
                <w:rFonts w:asciiTheme="majorHAnsi" w:hAnsiTheme="majorHAnsi"/>
                <w:b/>
              </w:rPr>
            </w:pPr>
            <w:r w:rsidRPr="00D5559C">
              <w:rPr>
                <w:rFonts w:asciiTheme="majorHAnsi" w:hAnsiTheme="majorHAnsi"/>
                <w:b/>
              </w:rPr>
              <w:lastRenderedPageBreak/>
              <w:t>Phone:</w:t>
            </w:r>
          </w:p>
        </w:tc>
        <w:tc>
          <w:tcPr>
            <w:tcW w:w="11658" w:type="dxa"/>
            <w:shd w:val="clear" w:color="auto" w:fill="auto"/>
          </w:tcPr>
          <w:p w14:paraId="4DB9B02B" w14:textId="77777777" w:rsidR="00E21D8C" w:rsidRPr="00D5559C" w:rsidRDefault="00E21D8C" w:rsidP="0098762A">
            <w:pPr>
              <w:spacing w:line="276" w:lineRule="auto"/>
              <w:rPr>
                <w:rFonts w:asciiTheme="majorHAnsi" w:hAnsiTheme="majorHAnsi"/>
                <w:bCs/>
              </w:rPr>
            </w:pPr>
            <w:r w:rsidRPr="00D5559C">
              <w:rPr>
                <w:rFonts w:asciiTheme="majorHAnsi" w:hAnsiTheme="majorHAnsi"/>
                <w:bCs/>
              </w:rPr>
              <w:t>1800 015 188 (24 hours, 7 days a week)</w:t>
            </w:r>
          </w:p>
        </w:tc>
      </w:tr>
      <w:tr w:rsidR="00E66AE4" w:rsidRPr="00D5559C" w14:paraId="395E6ACE" w14:textId="77777777" w:rsidTr="00610F6C">
        <w:tc>
          <w:tcPr>
            <w:tcW w:w="2300" w:type="dxa"/>
            <w:shd w:val="clear" w:color="auto" w:fill="auto"/>
            <w:tcMar>
              <w:top w:w="100" w:type="dxa"/>
              <w:left w:w="100" w:type="dxa"/>
              <w:bottom w:w="100" w:type="dxa"/>
              <w:right w:w="100" w:type="dxa"/>
            </w:tcMar>
          </w:tcPr>
          <w:p w14:paraId="3D346193" w14:textId="77777777" w:rsidR="00E66AE4" w:rsidRPr="00D5559C" w:rsidRDefault="00E66AE4" w:rsidP="0098762A">
            <w:pPr>
              <w:spacing w:line="276" w:lineRule="auto"/>
              <w:rPr>
                <w:rFonts w:asciiTheme="majorHAnsi" w:hAnsiTheme="majorHAnsi"/>
                <w:b/>
              </w:rPr>
            </w:pPr>
            <w:r w:rsidRPr="00D5559C">
              <w:rPr>
                <w:rFonts w:asciiTheme="majorHAnsi" w:hAnsiTheme="majorHAnsi"/>
                <w:b/>
              </w:rPr>
              <w:t>Email:</w:t>
            </w:r>
          </w:p>
        </w:tc>
        <w:tc>
          <w:tcPr>
            <w:tcW w:w="11658" w:type="dxa"/>
            <w:shd w:val="clear" w:color="auto" w:fill="auto"/>
          </w:tcPr>
          <w:p w14:paraId="1D9006B7" w14:textId="77777777" w:rsidR="00E66AE4" w:rsidRPr="00D5559C" w:rsidRDefault="00007076" w:rsidP="0098762A">
            <w:pPr>
              <w:spacing w:line="276" w:lineRule="auto"/>
              <w:rPr>
                <w:rFonts w:asciiTheme="majorHAnsi" w:hAnsiTheme="majorHAnsi"/>
                <w:bCs/>
              </w:rPr>
            </w:pPr>
            <w:hyperlink r:id="rId21" w:history="1">
              <w:r w:rsidR="00E66AE4" w:rsidRPr="00D5559C">
                <w:rPr>
                  <w:rFonts w:asciiTheme="majorHAnsi" w:hAnsiTheme="majorHAnsi"/>
                  <w:bCs/>
                </w:rPr>
                <w:t>safesteps@safesteps.org.au</w:t>
              </w:r>
            </w:hyperlink>
          </w:p>
        </w:tc>
      </w:tr>
      <w:tr w:rsidR="00E66AE4" w:rsidRPr="00D5559C" w14:paraId="549FC799" w14:textId="77777777" w:rsidTr="00610F6C">
        <w:tc>
          <w:tcPr>
            <w:tcW w:w="2300" w:type="dxa"/>
            <w:shd w:val="clear" w:color="auto" w:fill="auto"/>
            <w:tcMar>
              <w:top w:w="100" w:type="dxa"/>
              <w:left w:w="100" w:type="dxa"/>
              <w:bottom w:w="100" w:type="dxa"/>
              <w:right w:w="100" w:type="dxa"/>
            </w:tcMar>
          </w:tcPr>
          <w:p w14:paraId="76342FE2" w14:textId="77777777" w:rsidR="00E66AE4" w:rsidRPr="00D5559C" w:rsidRDefault="00E66AE4" w:rsidP="0098762A">
            <w:pPr>
              <w:spacing w:line="276" w:lineRule="auto"/>
              <w:rPr>
                <w:rFonts w:asciiTheme="majorHAnsi" w:hAnsiTheme="majorHAnsi"/>
                <w:b/>
              </w:rPr>
            </w:pPr>
            <w:r w:rsidRPr="00D5559C">
              <w:rPr>
                <w:rFonts w:asciiTheme="majorHAnsi" w:hAnsiTheme="majorHAnsi"/>
                <w:b/>
              </w:rPr>
              <w:t>Website:</w:t>
            </w:r>
          </w:p>
        </w:tc>
        <w:tc>
          <w:tcPr>
            <w:tcW w:w="11658" w:type="dxa"/>
            <w:shd w:val="clear" w:color="auto" w:fill="auto"/>
          </w:tcPr>
          <w:p w14:paraId="4B1DE324" w14:textId="77777777" w:rsidR="00E66AE4" w:rsidRPr="00D5559C" w:rsidRDefault="00007076" w:rsidP="0098762A">
            <w:pPr>
              <w:spacing w:line="276" w:lineRule="auto"/>
              <w:rPr>
                <w:rFonts w:asciiTheme="majorHAnsi" w:hAnsiTheme="majorHAnsi"/>
                <w:bCs/>
              </w:rPr>
            </w:pPr>
            <w:hyperlink r:id="rId22" w:history="1">
              <w:r w:rsidR="00636679" w:rsidRPr="00D5559C">
                <w:rPr>
                  <w:rStyle w:val="Hyperlink"/>
                  <w:rFonts w:asciiTheme="majorHAnsi" w:hAnsiTheme="majorHAnsi"/>
                  <w:bCs/>
                </w:rPr>
                <w:t>https://www.safesteps.org.au/</w:t>
              </w:r>
            </w:hyperlink>
            <w:r w:rsidR="00636679" w:rsidRPr="00D5559C">
              <w:rPr>
                <w:rFonts w:asciiTheme="majorHAnsi" w:hAnsiTheme="majorHAnsi"/>
                <w:bCs/>
              </w:rPr>
              <w:t xml:space="preserve"> </w:t>
            </w:r>
          </w:p>
        </w:tc>
      </w:tr>
      <w:tr w:rsidR="00E21D8C" w:rsidRPr="00D5559C" w14:paraId="28EFC4C5" w14:textId="77777777" w:rsidTr="00610F6C">
        <w:tc>
          <w:tcPr>
            <w:tcW w:w="2300" w:type="dxa"/>
            <w:shd w:val="clear" w:color="auto" w:fill="auto"/>
            <w:tcMar>
              <w:top w:w="100" w:type="dxa"/>
              <w:left w:w="100" w:type="dxa"/>
              <w:bottom w:w="100" w:type="dxa"/>
              <w:right w:w="100" w:type="dxa"/>
            </w:tcMar>
          </w:tcPr>
          <w:p w14:paraId="5EBFAB73" w14:textId="77777777" w:rsidR="00E21D8C" w:rsidRPr="00D5559C" w:rsidRDefault="00E21D8C" w:rsidP="0098762A">
            <w:pPr>
              <w:spacing w:line="276" w:lineRule="auto"/>
              <w:rPr>
                <w:rFonts w:asciiTheme="majorHAnsi" w:hAnsiTheme="majorHAnsi"/>
                <w:b/>
                <w:iCs/>
              </w:rPr>
            </w:pPr>
            <w:r w:rsidRPr="00D5559C">
              <w:rPr>
                <w:rFonts w:asciiTheme="majorHAnsi" w:hAnsiTheme="majorHAnsi"/>
                <w:b/>
                <w:iCs/>
              </w:rPr>
              <w:t>More information:</w:t>
            </w:r>
          </w:p>
          <w:p w14:paraId="7A2150C9" w14:textId="77777777" w:rsidR="00E21D8C" w:rsidRPr="00D5559C" w:rsidRDefault="00E21D8C" w:rsidP="0098762A">
            <w:pPr>
              <w:spacing w:line="276" w:lineRule="auto"/>
              <w:rPr>
                <w:rFonts w:asciiTheme="majorHAnsi" w:hAnsiTheme="majorHAnsi"/>
                <w:b/>
              </w:rPr>
            </w:pPr>
          </w:p>
        </w:tc>
        <w:tc>
          <w:tcPr>
            <w:tcW w:w="11658" w:type="dxa"/>
            <w:shd w:val="clear" w:color="auto" w:fill="auto"/>
          </w:tcPr>
          <w:p w14:paraId="1DE1F8DF" w14:textId="77777777" w:rsidR="004177DB" w:rsidRPr="004177DB" w:rsidRDefault="004177DB" w:rsidP="004177DB">
            <w:pPr>
              <w:spacing w:before="100" w:beforeAutospacing="1" w:after="100" w:afterAutospacing="1"/>
              <w:rPr>
                <w:rFonts w:asciiTheme="majorHAnsi" w:hAnsiTheme="majorHAnsi"/>
                <w:bCs/>
              </w:rPr>
            </w:pPr>
            <w:r w:rsidRPr="004177DB">
              <w:rPr>
                <w:rFonts w:asciiTheme="majorHAnsi" w:hAnsiTheme="majorHAnsi"/>
                <w:bCs/>
              </w:rPr>
              <w:t>There is money called the ‘Disability and Family Violence Crisis Response Initiative’ which can provide immediate support for people with disability and children with disability to help them to access the supports required to be independent, either in their own home or in crisis accommodation if they don’t have money for that from the NDIS. Women with disability can also get money to help them find somewhere to live for a short time to help them leave violence. Some money can be used to help them work with a family violence case manager to develop a longer-term plan.</w:t>
            </w:r>
            <w:bookmarkStart w:id="1" w:name="_GoBack"/>
            <w:bookmarkEnd w:id="1"/>
          </w:p>
          <w:p w14:paraId="7D330265" w14:textId="282290B4" w:rsidR="00E21D8C" w:rsidRPr="004177DB" w:rsidRDefault="004177DB" w:rsidP="004177DB">
            <w:pPr>
              <w:spacing w:before="100" w:beforeAutospacing="1" w:after="100" w:afterAutospacing="1"/>
              <w:rPr>
                <w:rFonts w:ascii="Times New Roman" w:eastAsia="Times New Roman" w:hAnsi="Times New Roman" w:cs="Times New Roman"/>
                <w:lang w:eastAsia="en-AU"/>
              </w:rPr>
            </w:pPr>
            <w:r w:rsidRPr="004177DB">
              <w:rPr>
                <w:rFonts w:asciiTheme="majorHAnsi" w:hAnsiTheme="majorHAnsi"/>
                <w:bCs/>
              </w:rPr>
              <w:t xml:space="preserve">As of 1 July 2019, Safe Steps are the </w:t>
            </w:r>
            <w:proofErr w:type="gramStart"/>
            <w:r w:rsidRPr="004177DB">
              <w:rPr>
                <w:rFonts w:asciiTheme="majorHAnsi" w:hAnsiTheme="majorHAnsi"/>
                <w:bCs/>
              </w:rPr>
              <w:t>State Wide</w:t>
            </w:r>
            <w:proofErr w:type="gramEnd"/>
            <w:r w:rsidRPr="004177DB">
              <w:rPr>
                <w:rFonts w:asciiTheme="majorHAnsi" w:hAnsiTheme="majorHAnsi"/>
                <w:bCs/>
              </w:rPr>
              <w:t xml:space="preserve"> Service Provider of the Disability Family Violence Crises Response Initiative. You can discuss this initiative with Safe Steps via the contact information above.</w:t>
            </w:r>
          </w:p>
        </w:tc>
      </w:tr>
      <w:tr w:rsidR="00A262A2" w:rsidRPr="00D5559C" w14:paraId="238ABCC1" w14:textId="77777777" w:rsidTr="00610F6C">
        <w:tc>
          <w:tcPr>
            <w:tcW w:w="13958" w:type="dxa"/>
            <w:gridSpan w:val="2"/>
            <w:shd w:val="clear" w:color="auto" w:fill="D9D9D9" w:themeFill="background1" w:themeFillShade="D9"/>
            <w:tcMar>
              <w:top w:w="100" w:type="dxa"/>
              <w:left w:w="100" w:type="dxa"/>
              <w:bottom w:w="100" w:type="dxa"/>
              <w:right w:w="100" w:type="dxa"/>
            </w:tcMar>
          </w:tcPr>
          <w:p w14:paraId="115C7896" w14:textId="77777777" w:rsidR="00A262A2" w:rsidRPr="00D5559C" w:rsidRDefault="00E66AE4" w:rsidP="0098762A">
            <w:pPr>
              <w:pStyle w:val="NormalWeb"/>
              <w:spacing w:before="0" w:beforeAutospacing="0" w:after="0" w:afterAutospacing="0"/>
              <w:rPr>
                <w:rFonts w:asciiTheme="majorHAnsi" w:hAnsiTheme="majorHAnsi"/>
              </w:rPr>
            </w:pPr>
            <w:r w:rsidRPr="00D5559C">
              <w:rPr>
                <w:rFonts w:asciiTheme="majorHAnsi" w:hAnsiTheme="majorHAnsi"/>
                <w:b/>
                <w:iCs/>
                <w:sz w:val="36"/>
                <w:szCs w:val="36"/>
              </w:rPr>
              <w:t>Legal Aid</w:t>
            </w:r>
          </w:p>
        </w:tc>
      </w:tr>
      <w:tr w:rsidR="00E66AE4" w:rsidRPr="00D5559C" w14:paraId="284A5081" w14:textId="77777777" w:rsidTr="00610F6C">
        <w:tc>
          <w:tcPr>
            <w:tcW w:w="13958" w:type="dxa"/>
            <w:gridSpan w:val="2"/>
            <w:shd w:val="clear" w:color="auto" w:fill="F2F2F2" w:themeFill="background1" w:themeFillShade="F2"/>
            <w:tcMar>
              <w:top w:w="100" w:type="dxa"/>
              <w:left w:w="100" w:type="dxa"/>
              <w:bottom w:w="100" w:type="dxa"/>
              <w:right w:w="100" w:type="dxa"/>
            </w:tcMar>
          </w:tcPr>
          <w:p w14:paraId="1C77FCAD" w14:textId="77777777" w:rsidR="00E66AE4" w:rsidRPr="00D5559C" w:rsidRDefault="00E66AE4" w:rsidP="0098762A">
            <w:pPr>
              <w:spacing w:line="276" w:lineRule="auto"/>
              <w:rPr>
                <w:rFonts w:asciiTheme="majorHAnsi" w:hAnsiTheme="majorHAnsi"/>
                <w:b/>
                <w:bCs/>
                <w:color w:val="000000"/>
                <w:sz w:val="28"/>
                <w:szCs w:val="28"/>
              </w:rPr>
            </w:pPr>
            <w:r w:rsidRPr="00D5559C">
              <w:rPr>
                <w:rFonts w:asciiTheme="majorHAnsi" w:hAnsiTheme="majorHAnsi"/>
                <w:b/>
                <w:bCs/>
                <w:color w:val="000000"/>
                <w:sz w:val="28"/>
                <w:szCs w:val="28"/>
              </w:rPr>
              <w:t>Victorian Legal Aid</w:t>
            </w:r>
          </w:p>
          <w:p w14:paraId="4225340B" w14:textId="77777777" w:rsidR="00E66AE4" w:rsidRPr="00D5559C" w:rsidRDefault="00E66AE4" w:rsidP="0098762A">
            <w:pPr>
              <w:spacing w:line="276" w:lineRule="auto"/>
              <w:rPr>
                <w:rFonts w:asciiTheme="majorHAnsi" w:hAnsiTheme="majorHAnsi"/>
                <w:b/>
                <w:bCs/>
                <w:color w:val="000000"/>
                <w:sz w:val="28"/>
                <w:szCs w:val="28"/>
              </w:rPr>
            </w:pPr>
            <w:r w:rsidRPr="00D5559C">
              <w:rPr>
                <w:rFonts w:asciiTheme="majorHAnsi" w:hAnsiTheme="majorHAnsi"/>
              </w:rPr>
              <w:t>Victorian Legal Aid has lawyers who can talk to you about how the law applies to your legal problem</w:t>
            </w:r>
          </w:p>
        </w:tc>
      </w:tr>
      <w:tr w:rsidR="00E66AE4" w:rsidRPr="00D5559C" w14:paraId="3C198A77" w14:textId="77777777" w:rsidTr="00610F6C">
        <w:tc>
          <w:tcPr>
            <w:tcW w:w="2300" w:type="dxa"/>
            <w:shd w:val="clear" w:color="auto" w:fill="auto"/>
            <w:tcMar>
              <w:top w:w="100" w:type="dxa"/>
              <w:left w:w="100" w:type="dxa"/>
              <w:bottom w:w="100" w:type="dxa"/>
              <w:right w:w="100" w:type="dxa"/>
            </w:tcMar>
          </w:tcPr>
          <w:p w14:paraId="45FF3BC8" w14:textId="77777777" w:rsidR="00E66AE4" w:rsidRPr="00D5559C" w:rsidRDefault="00E66AE4" w:rsidP="0098762A">
            <w:pPr>
              <w:spacing w:line="276" w:lineRule="auto"/>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14:paraId="6BA5361B" w14:textId="77777777" w:rsidR="00E66AE4" w:rsidRPr="00D5559C" w:rsidRDefault="00E66AE4" w:rsidP="0098762A">
            <w:pPr>
              <w:spacing w:line="276" w:lineRule="auto"/>
              <w:rPr>
                <w:rFonts w:asciiTheme="majorHAnsi" w:hAnsiTheme="majorHAnsi"/>
              </w:rPr>
            </w:pPr>
            <w:r w:rsidRPr="00D5559C">
              <w:rPr>
                <w:rFonts w:asciiTheme="majorHAnsi" w:hAnsiTheme="majorHAnsi"/>
              </w:rPr>
              <w:t xml:space="preserve">1300 792 387 (8am to 6pm, Monday </w:t>
            </w:r>
            <w:r w:rsidR="00D408D2" w:rsidRPr="00D5559C">
              <w:rPr>
                <w:rFonts w:asciiTheme="majorHAnsi" w:hAnsiTheme="majorHAnsi"/>
              </w:rPr>
              <w:t>to</w:t>
            </w:r>
            <w:r w:rsidRPr="00D5559C">
              <w:rPr>
                <w:rFonts w:asciiTheme="majorHAnsi" w:hAnsiTheme="majorHAnsi"/>
              </w:rPr>
              <w:t xml:space="preserve"> Friday)</w:t>
            </w:r>
          </w:p>
        </w:tc>
      </w:tr>
      <w:tr w:rsidR="00E66AE4" w:rsidRPr="00D5559C" w14:paraId="4405D413" w14:textId="77777777" w:rsidTr="00610F6C">
        <w:tc>
          <w:tcPr>
            <w:tcW w:w="2300" w:type="dxa"/>
            <w:shd w:val="clear" w:color="auto" w:fill="auto"/>
            <w:tcMar>
              <w:top w:w="100" w:type="dxa"/>
              <w:left w:w="100" w:type="dxa"/>
              <w:bottom w:w="100" w:type="dxa"/>
              <w:right w:w="100" w:type="dxa"/>
            </w:tcMar>
          </w:tcPr>
          <w:p w14:paraId="3AE1DD5C" w14:textId="77777777" w:rsidR="00E66AE4" w:rsidRPr="00D5559C" w:rsidRDefault="00E66AE4" w:rsidP="0098762A">
            <w:pPr>
              <w:spacing w:line="276" w:lineRule="auto"/>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14:paraId="05F5DC01" w14:textId="77777777" w:rsidR="00E66AE4" w:rsidRPr="00D5559C" w:rsidRDefault="00007076" w:rsidP="0098762A">
            <w:pPr>
              <w:spacing w:line="276" w:lineRule="auto"/>
              <w:rPr>
                <w:rFonts w:asciiTheme="majorHAnsi" w:hAnsiTheme="majorHAnsi"/>
              </w:rPr>
            </w:pPr>
            <w:hyperlink r:id="rId23" w:history="1">
              <w:r w:rsidR="0039122C" w:rsidRPr="00D05644">
                <w:rPr>
                  <w:rStyle w:val="Hyperlink"/>
                </w:rPr>
                <w:t>https://www.legalaid.vic.gov.au</w:t>
              </w:r>
            </w:hyperlink>
            <w:r w:rsidR="0039122C">
              <w:t xml:space="preserve"> </w:t>
            </w:r>
          </w:p>
        </w:tc>
      </w:tr>
      <w:tr w:rsidR="00E66AE4" w:rsidRPr="00D5559C" w14:paraId="35642C56" w14:textId="77777777" w:rsidTr="00610F6C">
        <w:tc>
          <w:tcPr>
            <w:tcW w:w="2300" w:type="dxa"/>
            <w:shd w:val="clear" w:color="auto" w:fill="auto"/>
            <w:tcMar>
              <w:top w:w="100" w:type="dxa"/>
              <w:left w:w="100" w:type="dxa"/>
              <w:bottom w:w="100" w:type="dxa"/>
              <w:right w:w="100" w:type="dxa"/>
            </w:tcMar>
          </w:tcPr>
          <w:p w14:paraId="2EA5C235" w14:textId="77777777" w:rsidR="00E66AE4" w:rsidRPr="00D5559C" w:rsidRDefault="00E66AE4" w:rsidP="0098762A">
            <w:pPr>
              <w:spacing w:line="276" w:lineRule="auto"/>
              <w:rPr>
                <w:rFonts w:asciiTheme="majorHAnsi" w:hAnsiTheme="majorHAnsi"/>
                <w:b/>
                <w:bCs/>
                <w:color w:val="000000"/>
              </w:rPr>
            </w:pPr>
            <w:r w:rsidRPr="00D5559C">
              <w:rPr>
                <w:rFonts w:asciiTheme="majorHAnsi" w:hAnsiTheme="majorHAnsi"/>
                <w:b/>
                <w:bCs/>
                <w:color w:val="000000"/>
              </w:rPr>
              <w:t>Location:</w:t>
            </w:r>
          </w:p>
        </w:tc>
        <w:tc>
          <w:tcPr>
            <w:tcW w:w="11658" w:type="dxa"/>
            <w:shd w:val="clear" w:color="auto" w:fill="auto"/>
          </w:tcPr>
          <w:p w14:paraId="281834E9" w14:textId="77777777" w:rsidR="00E66AE4" w:rsidRPr="00D5559C" w:rsidRDefault="00E66AE4" w:rsidP="0098762A">
            <w:pPr>
              <w:spacing w:line="276" w:lineRule="auto"/>
              <w:rPr>
                <w:rFonts w:asciiTheme="majorHAnsi" w:hAnsiTheme="majorHAnsi"/>
              </w:rPr>
            </w:pPr>
            <w:r w:rsidRPr="00D5559C">
              <w:rPr>
                <w:rFonts w:asciiTheme="majorHAnsi" w:hAnsiTheme="majorHAnsi"/>
              </w:rPr>
              <w:t xml:space="preserve">VLA has 15 offices in Victoria. You can find where they are by going to their website: </w:t>
            </w:r>
          </w:p>
          <w:p w14:paraId="43B29753" w14:textId="77777777" w:rsidR="00E66AE4" w:rsidRPr="00D5559C" w:rsidRDefault="00007076" w:rsidP="0098762A">
            <w:pPr>
              <w:spacing w:line="276" w:lineRule="auto"/>
              <w:rPr>
                <w:rFonts w:asciiTheme="majorHAnsi" w:hAnsiTheme="majorHAnsi"/>
                <w:b/>
                <w:bCs/>
              </w:rPr>
            </w:pPr>
            <w:hyperlink r:id="rId24" w:history="1">
              <w:r w:rsidR="00636679" w:rsidRPr="00D5559C">
                <w:rPr>
                  <w:rStyle w:val="Hyperlink"/>
                  <w:rFonts w:asciiTheme="majorHAnsi" w:hAnsiTheme="majorHAnsi"/>
                </w:rPr>
                <w:t>https://www.legalaid.vic.gov.au/contact-us/our-offices</w:t>
              </w:r>
            </w:hyperlink>
            <w:r w:rsidR="00636679" w:rsidRPr="00D5559C">
              <w:rPr>
                <w:rStyle w:val="Hyperlink"/>
                <w:rFonts w:asciiTheme="majorHAnsi" w:hAnsiTheme="majorHAnsi"/>
                <w:color w:val="auto"/>
                <w:u w:val="none"/>
              </w:rPr>
              <w:t xml:space="preserve"> </w:t>
            </w:r>
          </w:p>
        </w:tc>
      </w:tr>
      <w:tr w:rsidR="00E66AE4" w:rsidRPr="00D5559C" w14:paraId="300C18BA" w14:textId="77777777" w:rsidTr="00610F6C">
        <w:tc>
          <w:tcPr>
            <w:tcW w:w="2300" w:type="dxa"/>
            <w:shd w:val="clear" w:color="auto" w:fill="auto"/>
            <w:tcMar>
              <w:top w:w="100" w:type="dxa"/>
              <w:left w:w="100" w:type="dxa"/>
              <w:bottom w:w="100" w:type="dxa"/>
              <w:right w:w="100" w:type="dxa"/>
            </w:tcMar>
          </w:tcPr>
          <w:p w14:paraId="5F05A945" w14:textId="77777777" w:rsidR="00E66AE4" w:rsidRPr="00D5559C" w:rsidRDefault="00E66AE4" w:rsidP="0098762A">
            <w:pPr>
              <w:spacing w:line="276" w:lineRule="auto"/>
              <w:rPr>
                <w:rFonts w:asciiTheme="majorHAnsi" w:hAnsiTheme="majorHAnsi"/>
                <w:b/>
                <w:bCs/>
                <w:color w:val="000000"/>
              </w:rPr>
            </w:pPr>
            <w:r w:rsidRPr="00D5559C">
              <w:rPr>
                <w:rFonts w:asciiTheme="majorHAnsi" w:hAnsiTheme="majorHAnsi"/>
                <w:b/>
                <w:bCs/>
                <w:color w:val="000000"/>
              </w:rPr>
              <w:lastRenderedPageBreak/>
              <w:t>More information:</w:t>
            </w:r>
          </w:p>
        </w:tc>
        <w:tc>
          <w:tcPr>
            <w:tcW w:w="11658" w:type="dxa"/>
            <w:shd w:val="clear" w:color="auto" w:fill="auto"/>
          </w:tcPr>
          <w:p w14:paraId="773BA796" w14:textId="77777777" w:rsidR="00E66AE4" w:rsidRPr="00D5559C" w:rsidRDefault="00E66AE4" w:rsidP="0098762A">
            <w:pPr>
              <w:spacing w:line="276" w:lineRule="auto"/>
              <w:rPr>
                <w:rFonts w:asciiTheme="majorHAnsi" w:hAnsiTheme="majorHAnsi"/>
              </w:rPr>
            </w:pPr>
            <w:r w:rsidRPr="00D5559C">
              <w:rPr>
                <w:rFonts w:asciiTheme="majorHAnsi" w:hAnsiTheme="majorHAnsi"/>
              </w:rPr>
              <w:t xml:space="preserve">There are other ways to contact them for people with hearing or speech difficulties, including National Relay Service, instant messaging or mobile phone or tablet if you have an internet connection: </w:t>
            </w:r>
            <w:r w:rsidRPr="00D5559C">
              <w:rPr>
                <w:rStyle w:val="Hyperlink"/>
                <w:rFonts w:asciiTheme="majorHAnsi" w:hAnsiTheme="majorHAnsi"/>
                <w:color w:val="auto"/>
                <w:u w:val="none"/>
              </w:rPr>
              <w:t>https://www.legalaid.vic.gov.au/contact-us/help-for-people-with-hearing-or-speech-difficulties</w:t>
            </w:r>
          </w:p>
          <w:p w14:paraId="4699186F" w14:textId="77777777" w:rsidR="00E66AE4" w:rsidRPr="00D5559C" w:rsidRDefault="00E66AE4" w:rsidP="0098762A">
            <w:pPr>
              <w:spacing w:line="276" w:lineRule="auto"/>
              <w:rPr>
                <w:rFonts w:asciiTheme="majorHAnsi" w:hAnsiTheme="majorHAnsi"/>
              </w:rPr>
            </w:pPr>
          </w:p>
          <w:p w14:paraId="7A4B2660" w14:textId="77777777" w:rsidR="00E66AE4" w:rsidRPr="00D5559C" w:rsidRDefault="00E66AE4" w:rsidP="0098762A">
            <w:pPr>
              <w:spacing w:line="276" w:lineRule="auto"/>
              <w:rPr>
                <w:rFonts w:asciiTheme="majorHAnsi" w:hAnsiTheme="majorHAnsi"/>
                <w:b/>
                <w:bCs/>
              </w:rPr>
            </w:pPr>
            <w:r w:rsidRPr="00D5559C">
              <w:rPr>
                <w:rFonts w:asciiTheme="majorHAnsi" w:hAnsiTheme="majorHAnsi"/>
              </w:rPr>
              <w:t xml:space="preserve">People who don’t speak English can get help using this website: </w:t>
            </w:r>
            <w:hyperlink r:id="rId25" w:history="1">
              <w:r w:rsidR="00636679" w:rsidRPr="00D5559C">
                <w:rPr>
                  <w:rStyle w:val="Hyperlink"/>
                  <w:rFonts w:asciiTheme="majorHAnsi" w:hAnsiTheme="majorHAnsi"/>
                </w:rPr>
                <w:t>https://www.legalaid.vic.gov.au/contact-us/speak-to-us-in-your-language</w:t>
              </w:r>
            </w:hyperlink>
            <w:r w:rsidR="00636679" w:rsidRPr="00D5559C">
              <w:rPr>
                <w:rStyle w:val="Hyperlink"/>
                <w:rFonts w:asciiTheme="majorHAnsi" w:hAnsiTheme="majorHAnsi"/>
                <w:color w:val="auto"/>
                <w:u w:val="none"/>
              </w:rPr>
              <w:t xml:space="preserve"> </w:t>
            </w:r>
          </w:p>
        </w:tc>
      </w:tr>
      <w:tr w:rsidR="00A262A2" w:rsidRPr="00D5559C" w14:paraId="12302ADB" w14:textId="77777777" w:rsidTr="00610F6C">
        <w:tc>
          <w:tcPr>
            <w:tcW w:w="13958" w:type="dxa"/>
            <w:gridSpan w:val="2"/>
            <w:shd w:val="clear" w:color="auto" w:fill="F2F2F2" w:themeFill="background1" w:themeFillShade="F2"/>
            <w:tcMar>
              <w:top w:w="100" w:type="dxa"/>
              <w:left w:w="100" w:type="dxa"/>
              <w:bottom w:w="100" w:type="dxa"/>
              <w:right w:w="100" w:type="dxa"/>
            </w:tcMar>
          </w:tcPr>
          <w:p w14:paraId="5B1D681E" w14:textId="77777777" w:rsidR="00A262A2" w:rsidRPr="00D5559C" w:rsidRDefault="00A262A2" w:rsidP="0098762A">
            <w:pPr>
              <w:spacing w:line="276" w:lineRule="auto"/>
              <w:rPr>
                <w:rFonts w:asciiTheme="majorHAnsi" w:hAnsiTheme="majorHAnsi"/>
              </w:rPr>
            </w:pPr>
            <w:r w:rsidRPr="00D5559C">
              <w:rPr>
                <w:rFonts w:asciiTheme="majorHAnsi" w:hAnsiTheme="majorHAnsi"/>
                <w:b/>
                <w:bCs/>
                <w:color w:val="000000"/>
                <w:sz w:val="28"/>
                <w:szCs w:val="28"/>
              </w:rPr>
              <w:t>Women’s Legal Service Victoria</w:t>
            </w:r>
            <w:r w:rsidRPr="00D5559C">
              <w:rPr>
                <w:rFonts w:asciiTheme="majorHAnsi" w:hAnsiTheme="majorHAnsi"/>
                <w:b/>
                <w:bCs/>
                <w:i/>
                <w:iCs/>
                <w:color w:val="000000"/>
                <w:sz w:val="28"/>
                <w:szCs w:val="28"/>
              </w:rPr>
              <w:br/>
            </w:r>
            <w:r w:rsidRPr="00D5559C">
              <w:rPr>
                <w:rFonts w:asciiTheme="majorHAnsi" w:hAnsiTheme="majorHAnsi"/>
                <w:color w:val="000000"/>
              </w:rPr>
              <w:t>The Women’s Legal Service</w:t>
            </w:r>
            <w:r w:rsidRPr="00D5559C">
              <w:rPr>
                <w:rFonts w:asciiTheme="majorHAnsi" w:hAnsiTheme="majorHAnsi"/>
                <w:b/>
                <w:bCs/>
                <w:i/>
                <w:iCs/>
                <w:color w:val="000000"/>
                <w:sz w:val="28"/>
                <w:szCs w:val="28"/>
              </w:rPr>
              <w:t xml:space="preserve"> </w:t>
            </w:r>
            <w:r w:rsidRPr="00D5559C">
              <w:rPr>
                <w:rFonts w:asciiTheme="majorHAnsi" w:hAnsiTheme="majorHAnsi"/>
              </w:rPr>
              <w:t>works with women who need help because they are poor or have a disability. They can help women with legal issues because of divorce, separation or violence.</w:t>
            </w:r>
          </w:p>
        </w:tc>
      </w:tr>
      <w:tr w:rsidR="00E66AE4" w:rsidRPr="00D5559C" w14:paraId="775B3837" w14:textId="77777777" w:rsidTr="00610F6C">
        <w:tc>
          <w:tcPr>
            <w:tcW w:w="2300" w:type="dxa"/>
            <w:shd w:val="clear" w:color="auto" w:fill="auto"/>
            <w:tcMar>
              <w:top w:w="100" w:type="dxa"/>
              <w:left w:w="100" w:type="dxa"/>
              <w:bottom w:w="100" w:type="dxa"/>
              <w:right w:w="100" w:type="dxa"/>
            </w:tcMar>
          </w:tcPr>
          <w:p w14:paraId="5CE8D2DF" w14:textId="77777777" w:rsidR="00E66AE4" w:rsidRPr="00D5559C" w:rsidRDefault="00E66AE4" w:rsidP="0098762A">
            <w:pPr>
              <w:spacing w:line="276" w:lineRule="auto"/>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14:paraId="6AEEA181" w14:textId="77777777" w:rsidR="00E66AE4" w:rsidRPr="00D5559C" w:rsidRDefault="00E66AE4" w:rsidP="0098762A">
            <w:pPr>
              <w:spacing w:line="276" w:lineRule="auto"/>
              <w:rPr>
                <w:rFonts w:asciiTheme="majorHAnsi" w:hAnsiTheme="majorHAnsi"/>
              </w:rPr>
            </w:pPr>
            <w:r w:rsidRPr="00D5559C">
              <w:rPr>
                <w:rFonts w:asciiTheme="majorHAnsi" w:hAnsiTheme="majorHAnsi"/>
              </w:rPr>
              <w:t xml:space="preserve">03 8622 0600 (for city callers) </w:t>
            </w:r>
            <w:r w:rsidR="00A36DBA" w:rsidRPr="00D5559C">
              <w:rPr>
                <w:rFonts w:asciiTheme="majorHAnsi" w:hAnsiTheme="majorHAnsi"/>
              </w:rPr>
              <w:t>(5</w:t>
            </w:r>
            <w:r w:rsidR="00BB0FE8" w:rsidRPr="00D5559C">
              <w:rPr>
                <w:rFonts w:asciiTheme="majorHAnsi" w:hAnsiTheme="majorHAnsi"/>
              </w:rPr>
              <w:t>:30pm</w:t>
            </w:r>
            <w:r w:rsidR="00D408D2" w:rsidRPr="00D5559C">
              <w:rPr>
                <w:rFonts w:asciiTheme="majorHAnsi" w:hAnsiTheme="majorHAnsi"/>
              </w:rPr>
              <w:t xml:space="preserve"> to </w:t>
            </w:r>
            <w:r w:rsidR="0039122C">
              <w:rPr>
                <w:rFonts w:asciiTheme="majorHAnsi" w:hAnsiTheme="majorHAnsi"/>
              </w:rPr>
              <w:t>7</w:t>
            </w:r>
            <w:r w:rsidR="00BB0FE8" w:rsidRPr="00D5559C">
              <w:rPr>
                <w:rFonts w:asciiTheme="majorHAnsi" w:hAnsiTheme="majorHAnsi"/>
              </w:rPr>
              <w:t>:</w:t>
            </w:r>
            <w:r w:rsidR="0039122C">
              <w:rPr>
                <w:rFonts w:asciiTheme="majorHAnsi" w:hAnsiTheme="majorHAnsi"/>
              </w:rPr>
              <w:t>3</w:t>
            </w:r>
            <w:r w:rsidR="00A36DBA" w:rsidRPr="00D5559C">
              <w:rPr>
                <w:rFonts w:asciiTheme="majorHAnsi" w:hAnsiTheme="majorHAnsi"/>
              </w:rPr>
              <w:t>0pm, Tuesday and Thursday)</w:t>
            </w:r>
          </w:p>
          <w:p w14:paraId="5FB6D2AA" w14:textId="77777777" w:rsidR="00A36DBA" w:rsidRPr="00D5559C" w:rsidRDefault="00E66AE4" w:rsidP="0098762A">
            <w:pPr>
              <w:spacing w:line="276" w:lineRule="auto"/>
              <w:rPr>
                <w:rFonts w:asciiTheme="majorHAnsi" w:hAnsiTheme="majorHAnsi"/>
              </w:rPr>
            </w:pPr>
            <w:r w:rsidRPr="00D5559C">
              <w:rPr>
                <w:rFonts w:asciiTheme="majorHAnsi" w:hAnsiTheme="majorHAnsi"/>
              </w:rPr>
              <w:t>1800 133 302 (for country callers)</w:t>
            </w:r>
            <w:r w:rsidR="00D408D2" w:rsidRPr="00D5559C">
              <w:rPr>
                <w:rFonts w:asciiTheme="majorHAnsi" w:hAnsiTheme="majorHAnsi"/>
              </w:rPr>
              <w:t xml:space="preserve"> (5:30pm to</w:t>
            </w:r>
            <w:r w:rsidR="0039122C">
              <w:rPr>
                <w:rFonts w:asciiTheme="majorHAnsi" w:hAnsiTheme="majorHAnsi"/>
              </w:rPr>
              <w:t xml:space="preserve"> 7</w:t>
            </w:r>
            <w:r w:rsidR="00D408D2" w:rsidRPr="00D5559C">
              <w:rPr>
                <w:rFonts w:asciiTheme="majorHAnsi" w:hAnsiTheme="majorHAnsi"/>
              </w:rPr>
              <w:t>:</w:t>
            </w:r>
            <w:r w:rsidR="0039122C">
              <w:rPr>
                <w:rFonts w:asciiTheme="majorHAnsi" w:hAnsiTheme="majorHAnsi"/>
              </w:rPr>
              <w:t>3</w:t>
            </w:r>
            <w:r w:rsidR="00D408D2" w:rsidRPr="00D5559C">
              <w:rPr>
                <w:rFonts w:asciiTheme="majorHAnsi" w:hAnsiTheme="majorHAnsi"/>
              </w:rPr>
              <w:t>0pm, Tuesday and Thursday)</w:t>
            </w:r>
          </w:p>
          <w:p w14:paraId="03BCA6E4" w14:textId="77777777" w:rsidR="00E66AE4" w:rsidRPr="00D5559C" w:rsidRDefault="00E66AE4" w:rsidP="0098762A">
            <w:pPr>
              <w:spacing w:line="276" w:lineRule="auto"/>
              <w:rPr>
                <w:rFonts w:asciiTheme="majorHAnsi" w:hAnsiTheme="majorHAnsi"/>
                <w:i/>
                <w:iCs/>
              </w:rPr>
            </w:pPr>
            <w:r w:rsidRPr="00D5559C">
              <w:rPr>
                <w:rFonts w:asciiTheme="majorHAnsi" w:hAnsiTheme="majorHAnsi"/>
                <w:i/>
                <w:iCs/>
              </w:rPr>
              <w:t>Interpreter services are available</w:t>
            </w:r>
          </w:p>
        </w:tc>
      </w:tr>
      <w:tr w:rsidR="00E66AE4" w:rsidRPr="00D5559C" w14:paraId="1E44B93D" w14:textId="77777777" w:rsidTr="00610F6C">
        <w:tc>
          <w:tcPr>
            <w:tcW w:w="2300" w:type="dxa"/>
            <w:shd w:val="clear" w:color="auto" w:fill="auto"/>
            <w:tcMar>
              <w:top w:w="100" w:type="dxa"/>
              <w:left w:w="100" w:type="dxa"/>
              <w:bottom w:w="100" w:type="dxa"/>
              <w:right w:w="100" w:type="dxa"/>
            </w:tcMar>
          </w:tcPr>
          <w:p w14:paraId="01888973" w14:textId="77777777" w:rsidR="00E66AE4" w:rsidRPr="00D5559C" w:rsidRDefault="00A36DBA" w:rsidP="0098762A">
            <w:pPr>
              <w:spacing w:line="276" w:lineRule="auto"/>
              <w:rPr>
                <w:rFonts w:asciiTheme="majorHAnsi" w:hAnsiTheme="majorHAnsi"/>
                <w:b/>
                <w:bCs/>
                <w:color w:val="000000"/>
              </w:rPr>
            </w:pPr>
            <w:r w:rsidRPr="00D5559C">
              <w:rPr>
                <w:rFonts w:asciiTheme="majorHAnsi" w:hAnsiTheme="majorHAnsi"/>
                <w:b/>
                <w:bCs/>
              </w:rPr>
              <w:t>Location:</w:t>
            </w:r>
          </w:p>
        </w:tc>
        <w:tc>
          <w:tcPr>
            <w:tcW w:w="11658" w:type="dxa"/>
            <w:shd w:val="clear" w:color="auto" w:fill="auto"/>
          </w:tcPr>
          <w:p w14:paraId="6E0DB0CE" w14:textId="77777777" w:rsidR="00E66AE4" w:rsidRPr="00D5559C" w:rsidRDefault="00E66AE4" w:rsidP="0098762A">
            <w:pPr>
              <w:spacing w:line="276" w:lineRule="auto"/>
              <w:rPr>
                <w:rFonts w:asciiTheme="majorHAnsi" w:hAnsiTheme="majorHAnsi"/>
                <w:color w:val="000000"/>
              </w:rPr>
            </w:pPr>
            <w:r w:rsidRPr="00D5559C">
              <w:rPr>
                <w:rFonts w:asciiTheme="majorHAnsi" w:hAnsiTheme="majorHAnsi"/>
              </w:rPr>
              <w:t xml:space="preserve">Level 6, Melbourne Magistrates’ Court </w:t>
            </w:r>
            <w:r w:rsidRPr="00D5559C">
              <w:rPr>
                <w:rFonts w:asciiTheme="majorHAnsi" w:hAnsiTheme="majorHAnsi"/>
              </w:rPr>
              <w:br/>
              <w:t>233 William Street (which is on the corner of Lonsdale St)</w:t>
            </w:r>
            <w:r w:rsidRPr="00D5559C">
              <w:rPr>
                <w:rFonts w:asciiTheme="majorHAnsi" w:hAnsiTheme="majorHAnsi"/>
              </w:rPr>
              <w:br/>
              <w:t>Melbourne 3000</w:t>
            </w:r>
          </w:p>
        </w:tc>
      </w:tr>
      <w:tr w:rsidR="00E66AE4" w:rsidRPr="00D5559C" w14:paraId="631F9EF3" w14:textId="77777777" w:rsidTr="00610F6C">
        <w:tc>
          <w:tcPr>
            <w:tcW w:w="2300" w:type="dxa"/>
            <w:shd w:val="clear" w:color="auto" w:fill="auto"/>
            <w:tcMar>
              <w:top w:w="100" w:type="dxa"/>
              <w:left w:w="100" w:type="dxa"/>
              <w:bottom w:w="100" w:type="dxa"/>
              <w:right w:w="100" w:type="dxa"/>
            </w:tcMar>
          </w:tcPr>
          <w:p w14:paraId="4D83157A" w14:textId="77777777" w:rsidR="00E66AE4" w:rsidRPr="00D5559C" w:rsidRDefault="00E66AE4" w:rsidP="0098762A">
            <w:pPr>
              <w:spacing w:line="276" w:lineRule="auto"/>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14:paraId="38DBCBA1" w14:textId="77777777" w:rsidR="00E66AE4" w:rsidRPr="00D5559C" w:rsidRDefault="00007076" w:rsidP="0098762A">
            <w:pPr>
              <w:spacing w:line="276" w:lineRule="auto"/>
              <w:rPr>
                <w:rFonts w:asciiTheme="majorHAnsi" w:hAnsiTheme="majorHAnsi"/>
                <w:color w:val="000000"/>
              </w:rPr>
            </w:pPr>
            <w:hyperlink r:id="rId26" w:history="1">
              <w:r w:rsidR="00636679" w:rsidRPr="00D5559C">
                <w:rPr>
                  <w:rStyle w:val="Hyperlink"/>
                  <w:rFonts w:asciiTheme="majorHAnsi" w:hAnsiTheme="majorHAnsi"/>
                </w:rPr>
                <w:t>https://www.womenslegal.org.au/</w:t>
              </w:r>
            </w:hyperlink>
            <w:r w:rsidR="00636679" w:rsidRPr="00D5559C">
              <w:rPr>
                <w:rFonts w:asciiTheme="majorHAnsi" w:hAnsiTheme="majorHAnsi"/>
                <w:color w:val="000000"/>
              </w:rPr>
              <w:t xml:space="preserve"> </w:t>
            </w:r>
          </w:p>
        </w:tc>
      </w:tr>
      <w:tr w:rsidR="00A262A2" w:rsidRPr="00D5559C" w14:paraId="5E6A7A50" w14:textId="77777777" w:rsidTr="00610F6C">
        <w:tc>
          <w:tcPr>
            <w:tcW w:w="13958" w:type="dxa"/>
            <w:gridSpan w:val="2"/>
            <w:shd w:val="clear" w:color="auto" w:fill="D9D9D9" w:themeFill="background1" w:themeFillShade="D9"/>
            <w:tcMar>
              <w:top w:w="100" w:type="dxa"/>
              <w:left w:w="100" w:type="dxa"/>
              <w:bottom w:w="100" w:type="dxa"/>
              <w:right w:w="100" w:type="dxa"/>
            </w:tcMar>
          </w:tcPr>
          <w:p w14:paraId="4F21CAB6" w14:textId="77777777" w:rsidR="00BB0FE8" w:rsidRPr="00D5559C" w:rsidRDefault="00A262A2" w:rsidP="0098762A">
            <w:pPr>
              <w:widowControl w:val="0"/>
              <w:pBdr>
                <w:top w:val="nil"/>
                <w:left w:val="nil"/>
                <w:bottom w:val="nil"/>
                <w:right w:val="nil"/>
                <w:between w:val="nil"/>
              </w:pBdr>
              <w:rPr>
                <w:rFonts w:asciiTheme="majorHAnsi" w:hAnsiTheme="majorHAnsi"/>
                <w:b/>
                <w:bCs/>
                <w:color w:val="000000"/>
                <w:sz w:val="36"/>
                <w:szCs w:val="36"/>
              </w:rPr>
            </w:pPr>
            <w:r w:rsidRPr="00D5559C">
              <w:rPr>
                <w:rFonts w:asciiTheme="majorHAnsi" w:hAnsiTheme="majorHAnsi"/>
                <w:b/>
                <w:bCs/>
                <w:color w:val="000000"/>
                <w:sz w:val="36"/>
                <w:szCs w:val="36"/>
              </w:rPr>
              <w:t>Multicultural Centre Against Family Violence</w:t>
            </w:r>
          </w:p>
        </w:tc>
      </w:tr>
      <w:tr w:rsidR="00BB0FE8" w:rsidRPr="00D5559C" w14:paraId="2C5038B4" w14:textId="77777777" w:rsidTr="00610F6C">
        <w:tc>
          <w:tcPr>
            <w:tcW w:w="13958" w:type="dxa"/>
            <w:gridSpan w:val="2"/>
            <w:shd w:val="clear" w:color="auto" w:fill="F2F2F2" w:themeFill="background1" w:themeFillShade="F2"/>
            <w:tcMar>
              <w:top w:w="100" w:type="dxa"/>
              <w:left w:w="100" w:type="dxa"/>
              <w:bottom w:w="100" w:type="dxa"/>
              <w:right w:w="100" w:type="dxa"/>
            </w:tcMar>
          </w:tcPr>
          <w:p w14:paraId="35E332DE" w14:textId="77777777" w:rsidR="00BB0FE8" w:rsidRPr="00D5559C" w:rsidRDefault="00BB0FE8"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InTouch</w:t>
            </w:r>
          </w:p>
          <w:p w14:paraId="68234663" w14:textId="77777777" w:rsidR="00BB0FE8" w:rsidRPr="00D5559C" w:rsidRDefault="00BB0FE8" w:rsidP="0098762A">
            <w:pPr>
              <w:widowControl w:val="0"/>
              <w:pBdr>
                <w:top w:val="nil"/>
                <w:left w:val="nil"/>
                <w:bottom w:val="nil"/>
                <w:right w:val="nil"/>
                <w:between w:val="nil"/>
              </w:pBdr>
              <w:rPr>
                <w:rFonts w:asciiTheme="majorHAnsi" w:hAnsiTheme="majorHAnsi"/>
                <w:b/>
                <w:bCs/>
                <w:color w:val="000000"/>
                <w:sz w:val="36"/>
                <w:szCs w:val="36"/>
              </w:rPr>
            </w:pPr>
            <w:r w:rsidRPr="00D5559C">
              <w:rPr>
                <w:rFonts w:asciiTheme="majorHAnsi" w:hAnsiTheme="majorHAnsi"/>
                <w:color w:val="000000"/>
              </w:rPr>
              <w:t xml:space="preserve">InTouch is </w:t>
            </w:r>
            <w:r w:rsidRPr="00D5559C">
              <w:rPr>
                <w:rFonts w:asciiTheme="majorHAnsi" w:hAnsiTheme="majorHAnsi"/>
              </w:rPr>
              <w:t>a family violence service that is good at working with women who don’t speak English, their families and the people in their communities. They provide case management, training, and they conduct research, and run community-based projects in order to stop family violence in the community.</w:t>
            </w:r>
          </w:p>
        </w:tc>
      </w:tr>
      <w:tr w:rsidR="00BB0FE8" w:rsidRPr="00D5559C" w14:paraId="46088B59" w14:textId="77777777" w:rsidTr="00610F6C">
        <w:tc>
          <w:tcPr>
            <w:tcW w:w="2300" w:type="dxa"/>
            <w:shd w:val="clear" w:color="auto" w:fill="auto"/>
            <w:tcMar>
              <w:top w:w="100" w:type="dxa"/>
              <w:left w:w="100" w:type="dxa"/>
              <w:bottom w:w="100" w:type="dxa"/>
              <w:right w:w="100" w:type="dxa"/>
            </w:tcMar>
          </w:tcPr>
          <w:p w14:paraId="1C9C2B15" w14:textId="77777777"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lastRenderedPageBreak/>
              <w:t>Phone:</w:t>
            </w:r>
          </w:p>
        </w:tc>
        <w:tc>
          <w:tcPr>
            <w:tcW w:w="11658" w:type="dxa"/>
            <w:shd w:val="clear" w:color="auto" w:fill="auto"/>
          </w:tcPr>
          <w:p w14:paraId="2E2D885E" w14:textId="77777777" w:rsidR="00BB0FE8" w:rsidRPr="00D5559C" w:rsidRDefault="00BB0FE8" w:rsidP="0098762A">
            <w:pPr>
              <w:pStyle w:val="NormalWeb"/>
              <w:spacing w:before="0" w:beforeAutospacing="0" w:after="0" w:afterAutospacing="0"/>
              <w:rPr>
                <w:rFonts w:asciiTheme="majorHAnsi" w:hAnsiTheme="majorHAnsi"/>
              </w:rPr>
            </w:pPr>
            <w:r w:rsidRPr="00D5559C">
              <w:rPr>
                <w:rFonts w:asciiTheme="majorHAnsi" w:hAnsiTheme="majorHAnsi" w:cs="Arial"/>
                <w:shd w:val="clear" w:color="auto" w:fill="FFFFFF"/>
              </w:rPr>
              <w:t xml:space="preserve">1800 755 988 (toll free number) </w:t>
            </w:r>
            <w:r w:rsidRPr="00D5559C">
              <w:rPr>
                <w:rFonts w:asciiTheme="majorHAnsi" w:hAnsiTheme="majorHAnsi"/>
              </w:rPr>
              <w:t>(9:00am to 5:00pm, Monday to Friday)</w:t>
            </w:r>
          </w:p>
          <w:p w14:paraId="23D5396B" w14:textId="77777777" w:rsidR="00BB0FE8" w:rsidRPr="00D5559C" w:rsidRDefault="00BB0FE8" w:rsidP="0098762A">
            <w:pPr>
              <w:pStyle w:val="NormalWeb"/>
              <w:spacing w:before="0" w:beforeAutospacing="0" w:after="0" w:afterAutospacing="0"/>
              <w:rPr>
                <w:rFonts w:asciiTheme="majorHAnsi" w:hAnsiTheme="majorHAnsi"/>
              </w:rPr>
            </w:pPr>
            <w:r w:rsidRPr="00D5559C">
              <w:rPr>
                <w:rFonts w:asciiTheme="majorHAnsi" w:hAnsiTheme="majorHAnsi"/>
              </w:rPr>
              <w:t>03 9413 6500 (9:00am to 5:00pm, Monday to Friday)</w:t>
            </w:r>
          </w:p>
        </w:tc>
      </w:tr>
      <w:tr w:rsidR="00BB0FE8" w:rsidRPr="00D5559C" w14:paraId="5DB0B0B2" w14:textId="77777777" w:rsidTr="00610F6C">
        <w:tc>
          <w:tcPr>
            <w:tcW w:w="2300" w:type="dxa"/>
            <w:shd w:val="clear" w:color="auto" w:fill="auto"/>
            <w:tcMar>
              <w:top w:w="100" w:type="dxa"/>
              <w:left w:w="100" w:type="dxa"/>
              <w:bottom w:w="100" w:type="dxa"/>
              <w:right w:w="100" w:type="dxa"/>
            </w:tcMar>
          </w:tcPr>
          <w:p w14:paraId="50D6A821" w14:textId="77777777"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Email:</w:t>
            </w:r>
          </w:p>
        </w:tc>
        <w:tc>
          <w:tcPr>
            <w:tcW w:w="11658" w:type="dxa"/>
            <w:shd w:val="clear" w:color="auto" w:fill="auto"/>
          </w:tcPr>
          <w:p w14:paraId="55FCC8D0" w14:textId="77777777" w:rsidR="00BB0FE8" w:rsidRPr="00D5559C" w:rsidRDefault="00007076" w:rsidP="0098762A">
            <w:pPr>
              <w:pStyle w:val="NormalWeb"/>
              <w:spacing w:before="0" w:beforeAutospacing="0" w:after="0" w:afterAutospacing="0"/>
              <w:rPr>
                <w:rFonts w:asciiTheme="majorHAnsi" w:hAnsiTheme="majorHAnsi"/>
                <w:color w:val="000000"/>
              </w:rPr>
            </w:pPr>
            <w:hyperlink r:id="rId27" w:history="1">
              <w:r w:rsidR="00636679" w:rsidRPr="00D5559C">
                <w:rPr>
                  <w:rStyle w:val="Hyperlink"/>
                  <w:rFonts w:asciiTheme="majorHAnsi" w:hAnsiTheme="majorHAnsi"/>
                </w:rPr>
                <w:t>https://intouch.org.au/contact-us/</w:t>
              </w:r>
            </w:hyperlink>
            <w:r w:rsidR="00636679" w:rsidRPr="00D5559C">
              <w:rPr>
                <w:rFonts w:asciiTheme="majorHAnsi" w:hAnsiTheme="majorHAnsi"/>
                <w:color w:val="000000"/>
              </w:rPr>
              <w:t xml:space="preserve"> </w:t>
            </w:r>
          </w:p>
        </w:tc>
      </w:tr>
      <w:tr w:rsidR="00BB0FE8" w:rsidRPr="00D5559C" w14:paraId="031BDF8A" w14:textId="77777777" w:rsidTr="00610F6C">
        <w:tc>
          <w:tcPr>
            <w:tcW w:w="2300" w:type="dxa"/>
            <w:shd w:val="clear" w:color="auto" w:fill="auto"/>
            <w:tcMar>
              <w:top w:w="100" w:type="dxa"/>
              <w:left w:w="100" w:type="dxa"/>
              <w:bottom w:w="100" w:type="dxa"/>
              <w:right w:w="100" w:type="dxa"/>
            </w:tcMar>
          </w:tcPr>
          <w:p w14:paraId="5E779466" w14:textId="77777777"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14:paraId="2C84F0F0" w14:textId="77777777" w:rsidR="00BB0FE8" w:rsidRPr="00D5559C" w:rsidRDefault="00007076" w:rsidP="0098762A">
            <w:pPr>
              <w:pStyle w:val="NormalWeb"/>
              <w:spacing w:before="0" w:beforeAutospacing="0" w:after="0" w:afterAutospacing="0"/>
              <w:rPr>
                <w:rFonts w:asciiTheme="majorHAnsi" w:hAnsiTheme="majorHAnsi"/>
                <w:color w:val="000000"/>
              </w:rPr>
            </w:pPr>
            <w:hyperlink r:id="rId28" w:history="1">
              <w:r w:rsidR="00636679" w:rsidRPr="00D5559C">
                <w:rPr>
                  <w:rStyle w:val="Hyperlink"/>
                  <w:rFonts w:asciiTheme="majorHAnsi" w:hAnsiTheme="majorHAnsi"/>
                </w:rPr>
                <w:t>https://intouch.org.au/</w:t>
              </w:r>
            </w:hyperlink>
            <w:r w:rsidR="00636679" w:rsidRPr="00D5559C">
              <w:rPr>
                <w:rFonts w:asciiTheme="majorHAnsi" w:hAnsiTheme="majorHAnsi"/>
                <w:color w:val="000000"/>
              </w:rPr>
              <w:t xml:space="preserve"> </w:t>
            </w:r>
          </w:p>
        </w:tc>
      </w:tr>
      <w:tr w:rsidR="00A262A2" w:rsidRPr="00D5559C" w14:paraId="4DD9A13F" w14:textId="77777777" w:rsidTr="00610F6C">
        <w:tc>
          <w:tcPr>
            <w:tcW w:w="13958" w:type="dxa"/>
            <w:gridSpan w:val="2"/>
            <w:shd w:val="clear" w:color="auto" w:fill="D9D9D9" w:themeFill="background1" w:themeFillShade="D9"/>
            <w:tcMar>
              <w:top w:w="100" w:type="dxa"/>
              <w:left w:w="100" w:type="dxa"/>
              <w:bottom w:w="100" w:type="dxa"/>
              <w:right w:w="100" w:type="dxa"/>
            </w:tcMar>
          </w:tcPr>
          <w:p w14:paraId="5F5B5506" w14:textId="77777777" w:rsidR="00A262A2" w:rsidRPr="00D5559C" w:rsidRDefault="00A262A2" w:rsidP="0098762A">
            <w:pPr>
              <w:pStyle w:val="NormalWeb"/>
              <w:spacing w:before="0" w:beforeAutospacing="0" w:after="0" w:afterAutospacing="0"/>
              <w:rPr>
                <w:rFonts w:asciiTheme="majorHAnsi" w:hAnsiTheme="majorHAnsi"/>
                <w:color w:val="000000"/>
              </w:rPr>
            </w:pPr>
            <w:r w:rsidRPr="00D5559C">
              <w:rPr>
                <w:rFonts w:asciiTheme="majorHAnsi" w:hAnsiTheme="majorHAnsi"/>
                <w:b/>
                <w:bCs/>
                <w:color w:val="000000"/>
                <w:sz w:val="36"/>
                <w:szCs w:val="36"/>
              </w:rPr>
              <w:t>Counselling</w:t>
            </w:r>
          </w:p>
        </w:tc>
      </w:tr>
      <w:tr w:rsidR="00BB0FE8" w:rsidRPr="00D5559C" w14:paraId="1CAE35BE" w14:textId="77777777" w:rsidTr="00610F6C">
        <w:tc>
          <w:tcPr>
            <w:tcW w:w="13958" w:type="dxa"/>
            <w:gridSpan w:val="2"/>
            <w:shd w:val="clear" w:color="auto" w:fill="F2F2F2" w:themeFill="background1" w:themeFillShade="F2"/>
            <w:tcMar>
              <w:top w:w="100" w:type="dxa"/>
              <w:left w:w="100" w:type="dxa"/>
              <w:bottom w:w="100" w:type="dxa"/>
              <w:right w:w="100" w:type="dxa"/>
            </w:tcMar>
          </w:tcPr>
          <w:p w14:paraId="310BC51B" w14:textId="77777777" w:rsidR="00BB0FE8" w:rsidRPr="00D5559C" w:rsidRDefault="00BB0FE8" w:rsidP="0098762A">
            <w:pPr>
              <w:pStyle w:val="Heading1"/>
              <w:spacing w:before="0" w:after="0"/>
              <w:rPr>
                <w:rFonts w:asciiTheme="majorHAnsi" w:hAnsiTheme="majorHAnsi"/>
                <w:color w:val="000000"/>
                <w:sz w:val="24"/>
                <w:szCs w:val="24"/>
              </w:rPr>
            </w:pPr>
            <w:r w:rsidRPr="00D5559C">
              <w:rPr>
                <w:rFonts w:asciiTheme="majorHAnsi" w:hAnsiTheme="majorHAnsi"/>
                <w:color w:val="000000"/>
                <w:sz w:val="24"/>
                <w:szCs w:val="24"/>
              </w:rPr>
              <w:t>1800RESPECT</w:t>
            </w:r>
          </w:p>
          <w:p w14:paraId="2B9560C5" w14:textId="77777777" w:rsidR="00BB0FE8" w:rsidRPr="00D5559C" w:rsidRDefault="00BB0FE8" w:rsidP="0098762A">
            <w:pPr>
              <w:pStyle w:val="Heading1"/>
              <w:spacing w:before="0" w:after="0"/>
              <w:rPr>
                <w:rFonts w:asciiTheme="majorHAnsi" w:hAnsiTheme="majorHAnsi"/>
                <w:sz w:val="24"/>
                <w:szCs w:val="24"/>
              </w:rPr>
            </w:pPr>
            <w:r w:rsidRPr="00D5559C">
              <w:rPr>
                <w:rFonts w:asciiTheme="majorHAnsi" w:hAnsiTheme="majorHAnsi"/>
                <w:b w:val="0"/>
                <w:bCs/>
                <w:color w:val="000000"/>
                <w:sz w:val="24"/>
                <w:szCs w:val="24"/>
              </w:rPr>
              <w:t>1800RESPECT is the National Sexual Assault, Domestic Family Violence Counselling Service. They offer c</w:t>
            </w:r>
            <w:r w:rsidRPr="00D5559C">
              <w:rPr>
                <w:rFonts w:asciiTheme="majorHAnsi" w:hAnsiTheme="majorHAnsi"/>
                <w:b w:val="0"/>
                <w:sz w:val="24"/>
                <w:szCs w:val="24"/>
              </w:rPr>
              <w:t>onfidential information, counselling and support. 1800RESPECT is o</w:t>
            </w:r>
            <w:r w:rsidRPr="00D5559C">
              <w:rPr>
                <w:rStyle w:val="oe-homepage-welcome-section-addtional-text"/>
                <w:rFonts w:asciiTheme="majorHAnsi" w:hAnsiTheme="majorHAnsi"/>
                <w:b w:val="0"/>
                <w:sz w:val="24"/>
                <w:szCs w:val="24"/>
              </w:rPr>
              <w:t>pen 24 hours to support people impacted by sexual assault, domestic or family violence and abuse.</w:t>
            </w:r>
          </w:p>
        </w:tc>
      </w:tr>
      <w:tr w:rsidR="00BB0FE8" w:rsidRPr="00D5559C" w14:paraId="00614E7B" w14:textId="77777777" w:rsidTr="00610F6C">
        <w:tc>
          <w:tcPr>
            <w:tcW w:w="2300" w:type="dxa"/>
            <w:shd w:val="clear" w:color="auto" w:fill="auto"/>
            <w:tcMar>
              <w:top w:w="100" w:type="dxa"/>
              <w:left w:w="100" w:type="dxa"/>
              <w:bottom w:w="100" w:type="dxa"/>
              <w:right w:w="100" w:type="dxa"/>
            </w:tcMar>
          </w:tcPr>
          <w:p w14:paraId="62507B22" w14:textId="77777777"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14:paraId="4490C1A2" w14:textId="77777777"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rPr>
              <w:t>1800 737 732 (24 hours, 7 days a week)</w:t>
            </w:r>
          </w:p>
        </w:tc>
      </w:tr>
      <w:tr w:rsidR="00BB0FE8" w:rsidRPr="00D5559C" w14:paraId="57EEF3DD" w14:textId="77777777" w:rsidTr="00610F6C">
        <w:tc>
          <w:tcPr>
            <w:tcW w:w="2300" w:type="dxa"/>
            <w:shd w:val="clear" w:color="auto" w:fill="auto"/>
            <w:tcMar>
              <w:top w:w="100" w:type="dxa"/>
              <w:left w:w="100" w:type="dxa"/>
              <w:bottom w:w="100" w:type="dxa"/>
              <w:right w:w="100" w:type="dxa"/>
            </w:tcMar>
          </w:tcPr>
          <w:p w14:paraId="300C6401" w14:textId="77777777"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Online chat:</w:t>
            </w:r>
          </w:p>
        </w:tc>
        <w:tc>
          <w:tcPr>
            <w:tcW w:w="11658" w:type="dxa"/>
            <w:shd w:val="clear" w:color="auto" w:fill="auto"/>
          </w:tcPr>
          <w:p w14:paraId="6665515B" w14:textId="77777777" w:rsidR="00BB0FE8" w:rsidRPr="00D5559C" w:rsidRDefault="00007076" w:rsidP="0098762A">
            <w:pPr>
              <w:pStyle w:val="NormalWeb"/>
              <w:spacing w:before="0" w:beforeAutospacing="0" w:after="0" w:afterAutospacing="0"/>
              <w:rPr>
                <w:rFonts w:asciiTheme="majorHAnsi" w:hAnsiTheme="majorHAnsi"/>
              </w:rPr>
            </w:pPr>
            <w:hyperlink r:id="rId29" w:anchor="/welcome" w:history="1">
              <w:r w:rsidR="00636679" w:rsidRPr="00D5559C">
                <w:rPr>
                  <w:rStyle w:val="Hyperlink"/>
                  <w:rFonts w:asciiTheme="majorHAnsi" w:hAnsiTheme="majorHAnsi"/>
                </w:rPr>
                <w:t>https://chat.1800respect.org.au/#/welcome</w:t>
              </w:r>
            </w:hyperlink>
            <w:r w:rsidR="00636679" w:rsidRPr="00D5559C">
              <w:rPr>
                <w:rFonts w:asciiTheme="majorHAnsi" w:hAnsiTheme="majorHAnsi"/>
              </w:rPr>
              <w:t xml:space="preserve"> </w:t>
            </w:r>
          </w:p>
        </w:tc>
      </w:tr>
      <w:tr w:rsidR="00BB0FE8" w:rsidRPr="00D5559C" w14:paraId="7BCB280F" w14:textId="77777777" w:rsidTr="00610F6C">
        <w:tc>
          <w:tcPr>
            <w:tcW w:w="2300" w:type="dxa"/>
            <w:shd w:val="clear" w:color="auto" w:fill="auto"/>
            <w:tcMar>
              <w:top w:w="100" w:type="dxa"/>
              <w:left w:w="100" w:type="dxa"/>
              <w:bottom w:w="100" w:type="dxa"/>
              <w:right w:w="100" w:type="dxa"/>
            </w:tcMar>
          </w:tcPr>
          <w:p w14:paraId="050E3D08" w14:textId="77777777"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14:paraId="0E4803EC" w14:textId="77777777" w:rsidR="00BB0FE8" w:rsidRPr="00D5559C" w:rsidRDefault="00007076" w:rsidP="0098762A">
            <w:pPr>
              <w:pStyle w:val="NormalWeb"/>
              <w:spacing w:before="0" w:beforeAutospacing="0" w:after="0" w:afterAutospacing="0"/>
              <w:rPr>
                <w:rFonts w:asciiTheme="majorHAnsi" w:hAnsiTheme="majorHAnsi"/>
              </w:rPr>
            </w:pPr>
            <w:hyperlink r:id="rId30" w:history="1">
              <w:r w:rsidR="00636679" w:rsidRPr="00D5559C">
                <w:rPr>
                  <w:rStyle w:val="Hyperlink"/>
                  <w:rFonts w:asciiTheme="majorHAnsi" w:hAnsiTheme="majorHAnsi"/>
                </w:rPr>
                <w:t>https://www.1800respect.org.au/</w:t>
              </w:r>
            </w:hyperlink>
            <w:r w:rsidR="00636679" w:rsidRPr="00D5559C">
              <w:rPr>
                <w:rFonts w:asciiTheme="majorHAnsi" w:hAnsiTheme="majorHAnsi"/>
              </w:rPr>
              <w:t xml:space="preserve"> </w:t>
            </w:r>
          </w:p>
        </w:tc>
      </w:tr>
      <w:tr w:rsidR="00BB0FE8" w:rsidRPr="00D5559C" w14:paraId="23DF5130" w14:textId="77777777" w:rsidTr="00610F6C">
        <w:tc>
          <w:tcPr>
            <w:tcW w:w="2300" w:type="dxa"/>
            <w:shd w:val="clear" w:color="auto" w:fill="auto"/>
            <w:tcMar>
              <w:top w:w="100" w:type="dxa"/>
              <w:left w:w="100" w:type="dxa"/>
              <w:bottom w:w="100" w:type="dxa"/>
              <w:right w:w="100" w:type="dxa"/>
            </w:tcMar>
          </w:tcPr>
          <w:p w14:paraId="3BCCB18C" w14:textId="77777777" w:rsidR="00BB0FE8" w:rsidRPr="00D5559C" w:rsidRDefault="00BB0FE8"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More information:</w:t>
            </w:r>
          </w:p>
        </w:tc>
        <w:tc>
          <w:tcPr>
            <w:tcW w:w="11658" w:type="dxa"/>
            <w:shd w:val="clear" w:color="auto" w:fill="auto"/>
          </w:tcPr>
          <w:p w14:paraId="36C4297E" w14:textId="77777777" w:rsidR="00001284" w:rsidRPr="00D5559C" w:rsidRDefault="00001284" w:rsidP="0098762A">
            <w:pPr>
              <w:rPr>
                <w:rFonts w:asciiTheme="majorHAnsi" w:hAnsiTheme="majorHAnsi"/>
                <w:b/>
                <w:bCs/>
              </w:rPr>
            </w:pPr>
            <w:r w:rsidRPr="00D5559C">
              <w:rPr>
                <w:rFonts w:asciiTheme="majorHAnsi" w:hAnsiTheme="majorHAnsi"/>
                <w:b/>
                <w:bCs/>
              </w:rPr>
              <w:t>Smartphone app</w:t>
            </w:r>
          </w:p>
          <w:p w14:paraId="1E789440" w14:textId="77777777" w:rsidR="00001284" w:rsidRPr="00D5559C" w:rsidRDefault="00001284" w:rsidP="0098762A">
            <w:pPr>
              <w:rPr>
                <w:rFonts w:asciiTheme="majorHAnsi" w:hAnsiTheme="majorHAnsi"/>
                <w:b/>
                <w:bCs/>
              </w:rPr>
            </w:pPr>
          </w:p>
          <w:p w14:paraId="12DC2E0D" w14:textId="77777777" w:rsidR="00BB0FE8" w:rsidRPr="00D5559C" w:rsidRDefault="00BB0FE8" w:rsidP="00355984">
            <w:pPr>
              <w:rPr>
                <w:rFonts w:asciiTheme="majorHAnsi" w:hAnsiTheme="majorHAnsi"/>
                <w:b/>
                <w:bCs/>
              </w:rPr>
            </w:pPr>
            <w:r w:rsidRPr="00D5559C">
              <w:rPr>
                <w:rFonts w:asciiTheme="majorHAnsi" w:hAnsiTheme="majorHAnsi"/>
                <w:color w:val="000000"/>
              </w:rPr>
              <w:t xml:space="preserve">1800RESPECT also has a smartphone app called Sunny. </w:t>
            </w:r>
            <w:r w:rsidRPr="00D5559C">
              <w:rPr>
                <w:rFonts w:asciiTheme="majorHAnsi" w:hAnsiTheme="majorHAnsi"/>
              </w:rPr>
              <w:t>Sunny helps women with disability learn about violence, learn about rights, and helps women with disabilit</w:t>
            </w:r>
            <w:r w:rsidR="00355984">
              <w:rPr>
                <w:rFonts w:asciiTheme="majorHAnsi" w:hAnsiTheme="majorHAnsi"/>
              </w:rPr>
              <w:t>y</w:t>
            </w:r>
            <w:r w:rsidRPr="00D5559C">
              <w:rPr>
                <w:rFonts w:asciiTheme="majorHAnsi" w:hAnsiTheme="majorHAnsi"/>
              </w:rPr>
              <w:t xml:space="preserve"> find the right support. </w:t>
            </w:r>
            <w:r w:rsidRPr="00D5559C">
              <w:rPr>
                <w:rFonts w:asciiTheme="majorHAnsi" w:hAnsiTheme="majorHAnsi"/>
                <w:bCs/>
                <w:iCs/>
              </w:rPr>
              <w:t>The Sunny app is free and available now for iPhone.</w:t>
            </w:r>
            <w:r w:rsidRPr="00D5559C">
              <w:rPr>
                <w:rFonts w:asciiTheme="majorHAnsi" w:hAnsiTheme="majorHAnsi"/>
                <w:b/>
                <w:iCs/>
              </w:rPr>
              <w:t xml:space="preserve"> </w:t>
            </w:r>
            <w:r w:rsidRPr="00D5559C">
              <w:rPr>
                <w:rFonts w:asciiTheme="majorHAnsi" w:hAnsiTheme="majorHAnsi"/>
                <w:bCs/>
                <w:iCs/>
              </w:rPr>
              <w:t xml:space="preserve">Download the Sunny App on the </w:t>
            </w:r>
            <w:hyperlink r:id="rId31" w:history="1">
              <w:r w:rsidRPr="00D5559C">
                <w:rPr>
                  <w:rStyle w:val="Hyperlink"/>
                  <w:rFonts w:asciiTheme="majorHAnsi" w:hAnsiTheme="majorHAnsi"/>
                  <w:bCs/>
                  <w:iCs/>
                </w:rPr>
                <w:t>Apple App Store</w:t>
              </w:r>
            </w:hyperlink>
            <w:r w:rsidRPr="00D5559C">
              <w:rPr>
                <w:rFonts w:asciiTheme="majorHAnsi" w:hAnsiTheme="majorHAnsi"/>
                <w:bCs/>
                <w:iCs/>
              </w:rPr>
              <w:t xml:space="preserve"> or visit </w:t>
            </w:r>
            <w:hyperlink r:id="rId32" w:history="1">
              <w:r w:rsidRPr="00D5559C">
                <w:rPr>
                  <w:rStyle w:val="Hyperlink"/>
                  <w:rFonts w:asciiTheme="majorHAnsi" w:hAnsiTheme="majorHAnsi"/>
                  <w:bCs/>
                  <w:iCs/>
                </w:rPr>
                <w:t>https://www.1800respect.org.au/sunny</w:t>
              </w:r>
            </w:hyperlink>
            <w:r w:rsidRPr="00D5559C">
              <w:rPr>
                <w:rFonts w:asciiTheme="majorHAnsi" w:hAnsiTheme="majorHAnsi"/>
                <w:bCs/>
                <w:iCs/>
              </w:rPr>
              <w:t xml:space="preserve"> </w:t>
            </w:r>
          </w:p>
        </w:tc>
      </w:tr>
      <w:tr w:rsidR="00001284" w:rsidRPr="00D5559C" w14:paraId="5DE3C9FD" w14:textId="77777777" w:rsidTr="00610F6C">
        <w:tc>
          <w:tcPr>
            <w:tcW w:w="13958" w:type="dxa"/>
            <w:gridSpan w:val="2"/>
            <w:shd w:val="clear" w:color="auto" w:fill="D9D9D9" w:themeFill="background1" w:themeFillShade="D9"/>
            <w:tcMar>
              <w:top w:w="100" w:type="dxa"/>
              <w:left w:w="100" w:type="dxa"/>
              <w:bottom w:w="100" w:type="dxa"/>
              <w:right w:w="100" w:type="dxa"/>
            </w:tcMar>
          </w:tcPr>
          <w:p w14:paraId="493A5536" w14:textId="77777777" w:rsidR="00001284" w:rsidRPr="00D5559C" w:rsidRDefault="00001284" w:rsidP="0098762A">
            <w:pPr>
              <w:pStyle w:val="NormalWeb"/>
              <w:spacing w:before="0" w:beforeAutospacing="0" w:after="0" w:afterAutospacing="0"/>
              <w:rPr>
                <w:rFonts w:asciiTheme="majorHAnsi" w:hAnsiTheme="majorHAnsi"/>
              </w:rPr>
            </w:pPr>
            <w:r w:rsidRPr="00D5559C">
              <w:rPr>
                <w:rFonts w:asciiTheme="majorHAnsi" w:hAnsiTheme="majorHAnsi"/>
                <w:b/>
                <w:bCs/>
                <w:color w:val="000000"/>
                <w:sz w:val="36"/>
                <w:szCs w:val="36"/>
              </w:rPr>
              <w:t>Help with money</w:t>
            </w:r>
          </w:p>
        </w:tc>
      </w:tr>
      <w:tr w:rsidR="00610F6C" w:rsidRPr="00D5559C" w14:paraId="614B6E17" w14:textId="77777777" w:rsidTr="00B11515">
        <w:tc>
          <w:tcPr>
            <w:tcW w:w="13958" w:type="dxa"/>
            <w:gridSpan w:val="2"/>
            <w:shd w:val="clear" w:color="auto" w:fill="F2F2F2" w:themeFill="background1" w:themeFillShade="F2"/>
            <w:tcMar>
              <w:top w:w="100" w:type="dxa"/>
              <w:left w:w="100" w:type="dxa"/>
              <w:bottom w:w="100" w:type="dxa"/>
              <w:right w:w="100" w:type="dxa"/>
            </w:tcMar>
          </w:tcPr>
          <w:p w14:paraId="06C8D2CB" w14:textId="77777777" w:rsidR="00610F6C" w:rsidRPr="00D5559C" w:rsidRDefault="00610F6C" w:rsidP="0098762A">
            <w:pPr>
              <w:pStyle w:val="NormalWeb"/>
              <w:spacing w:before="0" w:beforeAutospacing="0" w:after="0" w:afterAutospacing="0"/>
              <w:rPr>
                <w:rFonts w:asciiTheme="majorHAnsi" w:hAnsiTheme="majorHAnsi"/>
                <w:b/>
                <w:iCs/>
                <w:color w:val="000000"/>
              </w:rPr>
            </w:pPr>
            <w:r w:rsidRPr="00D5559C">
              <w:rPr>
                <w:rFonts w:asciiTheme="majorHAnsi" w:hAnsiTheme="majorHAnsi"/>
                <w:b/>
                <w:iCs/>
                <w:color w:val="000000"/>
              </w:rPr>
              <w:t>National Disability Insurance Scheme – or NDIS</w:t>
            </w:r>
          </w:p>
        </w:tc>
      </w:tr>
      <w:tr w:rsidR="00610F6C" w:rsidRPr="00D5559C" w14:paraId="63362EE4" w14:textId="77777777" w:rsidTr="00B11515">
        <w:tc>
          <w:tcPr>
            <w:tcW w:w="2300" w:type="dxa"/>
            <w:shd w:val="clear" w:color="auto" w:fill="auto"/>
            <w:tcMar>
              <w:top w:w="100" w:type="dxa"/>
              <w:left w:w="100" w:type="dxa"/>
              <w:bottom w:w="100" w:type="dxa"/>
              <w:right w:w="100" w:type="dxa"/>
            </w:tcMar>
          </w:tcPr>
          <w:p w14:paraId="25CB58FA" w14:textId="77777777" w:rsidR="00610F6C" w:rsidRPr="00D5559C" w:rsidRDefault="00610F6C" w:rsidP="0098762A">
            <w:pPr>
              <w:pStyle w:val="NormalWeb"/>
              <w:spacing w:before="0" w:beforeAutospacing="0" w:after="0" w:afterAutospacing="0"/>
              <w:rPr>
                <w:rFonts w:asciiTheme="majorHAnsi" w:hAnsiTheme="majorHAnsi"/>
                <w:b/>
                <w:iCs/>
                <w:color w:val="000000"/>
                <w:szCs w:val="28"/>
              </w:rPr>
            </w:pPr>
            <w:r w:rsidRPr="00D5559C">
              <w:rPr>
                <w:rFonts w:asciiTheme="majorHAnsi" w:hAnsiTheme="majorHAnsi"/>
                <w:b/>
                <w:iCs/>
                <w:color w:val="000000"/>
                <w:szCs w:val="28"/>
              </w:rPr>
              <w:t>Phone:</w:t>
            </w:r>
          </w:p>
        </w:tc>
        <w:tc>
          <w:tcPr>
            <w:tcW w:w="11658" w:type="dxa"/>
            <w:shd w:val="clear" w:color="auto" w:fill="auto"/>
          </w:tcPr>
          <w:p w14:paraId="05212286" w14:textId="77777777" w:rsidR="00610F6C" w:rsidRPr="00D5559C" w:rsidRDefault="00610F6C" w:rsidP="0098762A">
            <w:pPr>
              <w:pStyle w:val="NormalWeb"/>
              <w:spacing w:before="0" w:beforeAutospacing="0" w:after="0" w:afterAutospacing="0"/>
              <w:rPr>
                <w:rFonts w:asciiTheme="majorHAnsi" w:hAnsiTheme="majorHAnsi"/>
                <w:bCs/>
                <w:iCs/>
                <w:szCs w:val="28"/>
              </w:rPr>
            </w:pPr>
            <w:r w:rsidRPr="00D5559C">
              <w:rPr>
                <w:rFonts w:asciiTheme="majorHAnsi" w:hAnsiTheme="majorHAnsi" w:cs="Arial"/>
                <w:lang w:eastAsia="en-AU"/>
              </w:rPr>
              <w:t>1800 800 110</w:t>
            </w:r>
          </w:p>
        </w:tc>
      </w:tr>
      <w:tr w:rsidR="00610F6C" w:rsidRPr="00D5559C" w14:paraId="489068DA" w14:textId="77777777" w:rsidTr="00B11515">
        <w:tc>
          <w:tcPr>
            <w:tcW w:w="2300" w:type="dxa"/>
            <w:shd w:val="clear" w:color="auto" w:fill="auto"/>
            <w:tcMar>
              <w:top w:w="100" w:type="dxa"/>
              <w:left w:w="100" w:type="dxa"/>
              <w:bottom w:w="100" w:type="dxa"/>
              <w:right w:w="100" w:type="dxa"/>
            </w:tcMar>
          </w:tcPr>
          <w:p w14:paraId="30B1D438" w14:textId="77777777" w:rsidR="00610F6C" w:rsidRPr="00D5559C" w:rsidRDefault="00610F6C" w:rsidP="0098762A">
            <w:pPr>
              <w:pStyle w:val="NormalWeb"/>
              <w:spacing w:before="0" w:beforeAutospacing="0" w:after="0" w:afterAutospacing="0"/>
              <w:rPr>
                <w:rFonts w:asciiTheme="majorHAnsi" w:hAnsiTheme="majorHAnsi"/>
                <w:b/>
                <w:iCs/>
                <w:color w:val="000000"/>
                <w:szCs w:val="28"/>
              </w:rPr>
            </w:pPr>
            <w:r w:rsidRPr="00D5559C">
              <w:rPr>
                <w:rFonts w:asciiTheme="majorHAnsi" w:hAnsiTheme="majorHAnsi"/>
                <w:b/>
                <w:iCs/>
                <w:color w:val="000000"/>
                <w:szCs w:val="28"/>
              </w:rPr>
              <w:lastRenderedPageBreak/>
              <w:t>Location:</w:t>
            </w:r>
          </w:p>
        </w:tc>
        <w:tc>
          <w:tcPr>
            <w:tcW w:w="11658" w:type="dxa"/>
            <w:shd w:val="clear" w:color="auto" w:fill="auto"/>
          </w:tcPr>
          <w:p w14:paraId="312737B2" w14:textId="77777777" w:rsidR="00610F6C" w:rsidRPr="00D5559C" w:rsidRDefault="00610F6C" w:rsidP="0098762A">
            <w:pPr>
              <w:pStyle w:val="NormalWeb"/>
              <w:spacing w:before="0" w:beforeAutospacing="0" w:after="0" w:afterAutospacing="0"/>
              <w:rPr>
                <w:rStyle w:val="Hyperlink"/>
                <w:rFonts w:asciiTheme="majorHAnsi" w:hAnsiTheme="majorHAnsi"/>
                <w:bCs/>
                <w:iCs/>
                <w:color w:val="auto"/>
                <w:u w:val="none"/>
              </w:rPr>
            </w:pPr>
            <w:r w:rsidRPr="00D5559C">
              <w:rPr>
                <w:rFonts w:asciiTheme="majorHAnsi" w:hAnsiTheme="majorHAnsi" w:cs="Arial"/>
                <w:lang w:eastAsia="en-AU"/>
              </w:rPr>
              <w:t xml:space="preserve">Find an office location on this website: </w:t>
            </w:r>
            <w:hyperlink r:id="rId33" w:history="1">
              <w:r w:rsidR="00636679" w:rsidRPr="00D5559C">
                <w:rPr>
                  <w:rStyle w:val="Hyperlink"/>
                  <w:rFonts w:asciiTheme="majorHAnsi" w:hAnsiTheme="majorHAnsi" w:cs="Arial"/>
                  <w:lang w:eastAsia="en-AU"/>
                </w:rPr>
                <w:t>https://www.ndis.gov.au/contact/locations</w:t>
              </w:r>
            </w:hyperlink>
            <w:r w:rsidR="00636679" w:rsidRPr="00D5559C">
              <w:rPr>
                <w:rFonts w:asciiTheme="majorHAnsi" w:hAnsiTheme="majorHAnsi" w:cs="Arial"/>
                <w:lang w:eastAsia="en-AU"/>
              </w:rPr>
              <w:t xml:space="preserve"> </w:t>
            </w:r>
          </w:p>
        </w:tc>
      </w:tr>
      <w:tr w:rsidR="00610F6C" w:rsidRPr="00D5559C" w14:paraId="326C7869" w14:textId="77777777" w:rsidTr="00B11515">
        <w:tc>
          <w:tcPr>
            <w:tcW w:w="2300" w:type="dxa"/>
            <w:shd w:val="clear" w:color="auto" w:fill="auto"/>
            <w:tcMar>
              <w:top w:w="100" w:type="dxa"/>
              <w:left w:w="100" w:type="dxa"/>
              <w:bottom w:w="100" w:type="dxa"/>
              <w:right w:w="100" w:type="dxa"/>
            </w:tcMar>
          </w:tcPr>
          <w:p w14:paraId="67134E15" w14:textId="77777777" w:rsidR="00610F6C" w:rsidRPr="00D5559C" w:rsidRDefault="00610F6C" w:rsidP="0098762A">
            <w:pPr>
              <w:pStyle w:val="NormalWeb"/>
              <w:spacing w:before="0" w:beforeAutospacing="0" w:after="0" w:afterAutospacing="0"/>
              <w:rPr>
                <w:rFonts w:asciiTheme="majorHAnsi" w:hAnsiTheme="majorHAnsi"/>
                <w:b/>
                <w:iCs/>
                <w:color w:val="000000"/>
                <w:szCs w:val="28"/>
              </w:rPr>
            </w:pPr>
            <w:r w:rsidRPr="00D5559C">
              <w:rPr>
                <w:rFonts w:asciiTheme="majorHAnsi" w:hAnsiTheme="majorHAnsi"/>
                <w:b/>
                <w:iCs/>
                <w:color w:val="000000"/>
                <w:szCs w:val="28"/>
              </w:rPr>
              <w:t>Website:</w:t>
            </w:r>
          </w:p>
        </w:tc>
        <w:tc>
          <w:tcPr>
            <w:tcW w:w="11658" w:type="dxa"/>
            <w:shd w:val="clear" w:color="auto" w:fill="auto"/>
          </w:tcPr>
          <w:p w14:paraId="6AA76221" w14:textId="77777777" w:rsidR="00610F6C" w:rsidRPr="00D5559C" w:rsidRDefault="00007076" w:rsidP="0098762A">
            <w:pPr>
              <w:pStyle w:val="NormalWeb"/>
              <w:spacing w:before="0" w:beforeAutospacing="0" w:after="0" w:afterAutospacing="0"/>
              <w:rPr>
                <w:rFonts w:asciiTheme="majorHAnsi" w:hAnsiTheme="majorHAnsi" w:cs="Arial"/>
                <w:lang w:eastAsia="en-AU"/>
              </w:rPr>
            </w:pPr>
            <w:hyperlink r:id="rId34" w:history="1">
              <w:r w:rsidR="00636679" w:rsidRPr="00D5559C">
                <w:rPr>
                  <w:rStyle w:val="Hyperlink"/>
                  <w:rFonts w:asciiTheme="majorHAnsi" w:hAnsiTheme="majorHAnsi"/>
                  <w:bCs/>
                  <w:iCs/>
                </w:rPr>
                <w:t>https://www.ndis.gov.au/applying-access-ndis/how-apply</w:t>
              </w:r>
            </w:hyperlink>
            <w:r w:rsidR="00636679" w:rsidRPr="00D5559C">
              <w:rPr>
                <w:rStyle w:val="Hyperlink"/>
                <w:rFonts w:asciiTheme="majorHAnsi" w:hAnsiTheme="majorHAnsi"/>
                <w:bCs/>
                <w:iCs/>
                <w:color w:val="auto"/>
                <w:u w:val="none"/>
              </w:rPr>
              <w:t xml:space="preserve"> </w:t>
            </w:r>
          </w:p>
        </w:tc>
      </w:tr>
      <w:tr w:rsidR="00610F6C" w:rsidRPr="00D5559C" w14:paraId="46D44C9D" w14:textId="77777777" w:rsidTr="00B11515">
        <w:tc>
          <w:tcPr>
            <w:tcW w:w="2300" w:type="dxa"/>
            <w:shd w:val="clear" w:color="auto" w:fill="auto"/>
            <w:tcMar>
              <w:top w:w="100" w:type="dxa"/>
              <w:left w:w="100" w:type="dxa"/>
              <w:bottom w:w="100" w:type="dxa"/>
              <w:right w:w="100" w:type="dxa"/>
            </w:tcMar>
          </w:tcPr>
          <w:p w14:paraId="0654279E" w14:textId="77777777" w:rsidR="00610F6C" w:rsidRPr="00D5559C" w:rsidRDefault="00610F6C" w:rsidP="0098762A">
            <w:pPr>
              <w:pStyle w:val="NormalWeb"/>
              <w:spacing w:before="0" w:beforeAutospacing="0" w:after="0" w:afterAutospacing="0"/>
              <w:rPr>
                <w:rFonts w:asciiTheme="majorHAnsi" w:hAnsiTheme="majorHAnsi"/>
                <w:b/>
                <w:iCs/>
                <w:color w:val="000000"/>
                <w:szCs w:val="28"/>
              </w:rPr>
            </w:pPr>
            <w:r w:rsidRPr="00D5559C">
              <w:rPr>
                <w:rFonts w:asciiTheme="majorHAnsi" w:hAnsiTheme="majorHAnsi"/>
                <w:b/>
                <w:iCs/>
                <w:color w:val="000000"/>
                <w:szCs w:val="28"/>
              </w:rPr>
              <w:t>More information:</w:t>
            </w:r>
          </w:p>
        </w:tc>
        <w:tc>
          <w:tcPr>
            <w:tcW w:w="11658" w:type="dxa"/>
            <w:shd w:val="clear" w:color="auto" w:fill="auto"/>
          </w:tcPr>
          <w:p w14:paraId="65809936" w14:textId="77777777" w:rsidR="00610F6C" w:rsidRPr="00D5559C" w:rsidRDefault="00610F6C" w:rsidP="0098762A">
            <w:pPr>
              <w:pStyle w:val="NormalWeb"/>
              <w:spacing w:before="0" w:beforeAutospacing="0" w:after="0" w:afterAutospacing="0"/>
              <w:rPr>
                <w:rFonts w:asciiTheme="majorHAnsi" w:hAnsiTheme="majorHAnsi"/>
                <w:bCs/>
                <w:iCs/>
                <w:szCs w:val="28"/>
              </w:rPr>
            </w:pPr>
            <w:r w:rsidRPr="00D5559C">
              <w:rPr>
                <w:rFonts w:asciiTheme="majorHAnsi" w:hAnsiTheme="majorHAnsi"/>
                <w:bCs/>
                <w:iCs/>
                <w:szCs w:val="28"/>
              </w:rPr>
              <w:t xml:space="preserve">The </w:t>
            </w:r>
            <w:r w:rsidRPr="00D5559C">
              <w:rPr>
                <w:rFonts w:asciiTheme="majorHAnsi" w:hAnsiTheme="majorHAnsi"/>
                <w:b/>
                <w:iCs/>
                <w:szCs w:val="28"/>
              </w:rPr>
              <w:t>NDIS</w:t>
            </w:r>
            <w:r w:rsidRPr="00D5559C">
              <w:rPr>
                <w:rFonts w:asciiTheme="majorHAnsi" w:hAnsiTheme="majorHAnsi"/>
                <w:bCs/>
                <w:iCs/>
                <w:szCs w:val="28"/>
              </w:rPr>
              <w:t xml:space="preserve"> can give special money if you have a disability or your child has a disability to buy the supports you need like wheelchairs, or someone to help you get out of bed, or to have a shower, or help to get into the community.  You have to be 65 years or younger, and have a disability which is going to always be there, and you have to be allowed to live in Australia forever, and you can’t get the money from somewhere else, like insurance money if you have had an accident.</w:t>
            </w:r>
          </w:p>
          <w:p w14:paraId="11828B08" w14:textId="77777777" w:rsidR="00610F6C" w:rsidRPr="00D5559C" w:rsidRDefault="00610F6C" w:rsidP="0098762A">
            <w:pPr>
              <w:pStyle w:val="NormalWeb"/>
              <w:spacing w:before="0" w:beforeAutospacing="0" w:after="0" w:afterAutospacing="0"/>
              <w:rPr>
                <w:rFonts w:asciiTheme="majorHAnsi" w:hAnsiTheme="majorHAnsi"/>
                <w:bCs/>
                <w:iCs/>
                <w:szCs w:val="28"/>
              </w:rPr>
            </w:pPr>
          </w:p>
          <w:p w14:paraId="581C6049" w14:textId="77777777" w:rsidR="00610F6C" w:rsidRPr="00D5559C" w:rsidRDefault="00610F6C" w:rsidP="0098762A">
            <w:pPr>
              <w:pStyle w:val="NormalWeb"/>
              <w:shd w:val="clear" w:color="auto" w:fill="FFFFFF"/>
              <w:spacing w:before="0" w:beforeAutospacing="0" w:after="0" w:afterAutospacing="0"/>
              <w:rPr>
                <w:rFonts w:asciiTheme="majorHAnsi" w:hAnsiTheme="majorHAnsi"/>
                <w:bCs/>
                <w:iCs/>
                <w:szCs w:val="28"/>
              </w:rPr>
            </w:pPr>
            <w:r w:rsidRPr="00D5559C">
              <w:rPr>
                <w:rFonts w:asciiTheme="majorHAnsi" w:hAnsiTheme="majorHAnsi"/>
                <w:bCs/>
                <w:iCs/>
                <w:szCs w:val="28"/>
              </w:rPr>
              <w:t>If you are already in the NDIS, you can get extra money if you need it because of domestic or family violence. You can do this by asking for a Change of Circumstance Form.</w:t>
            </w:r>
          </w:p>
          <w:p w14:paraId="53A6BB11" w14:textId="77777777" w:rsidR="00610F6C" w:rsidRPr="00D5559C" w:rsidRDefault="00610F6C" w:rsidP="0098762A">
            <w:pPr>
              <w:pStyle w:val="NormalWeb"/>
              <w:spacing w:before="0" w:beforeAutospacing="0" w:after="0" w:afterAutospacing="0"/>
              <w:rPr>
                <w:rFonts w:asciiTheme="majorHAnsi" w:hAnsiTheme="majorHAnsi" w:cs="Arial"/>
                <w:lang w:eastAsia="en-AU"/>
              </w:rPr>
            </w:pPr>
            <w:r w:rsidRPr="00D5559C">
              <w:rPr>
                <w:rFonts w:asciiTheme="majorHAnsi" w:hAnsiTheme="majorHAnsi"/>
                <w:bCs/>
                <w:iCs/>
                <w:szCs w:val="28"/>
              </w:rPr>
              <w:t xml:space="preserve">If you are not already in the NDIS, you have to phone the NDIS to ask for an Access Request.  Once they say you can be in the NDIS, they will invite you to come to their office to talk about what you need. </w:t>
            </w:r>
            <w:r w:rsidRPr="00D5559C">
              <w:rPr>
                <w:rFonts w:asciiTheme="majorHAnsi" w:hAnsiTheme="majorHAnsi" w:cs="Arial"/>
                <w:lang w:eastAsia="en-AU"/>
              </w:rPr>
              <w:t xml:space="preserve">You can phone 1800 800 110 to make an Access Request or you can ask for a form to fill out or if you need a Change of Circumstances form. </w:t>
            </w:r>
          </w:p>
          <w:p w14:paraId="3E636041" w14:textId="77777777" w:rsidR="00610F6C" w:rsidRPr="00D5559C" w:rsidRDefault="00610F6C" w:rsidP="0098762A">
            <w:pPr>
              <w:pStyle w:val="NormalWeb"/>
              <w:spacing w:before="0" w:beforeAutospacing="0" w:after="0" w:afterAutospacing="0"/>
              <w:rPr>
                <w:rFonts w:asciiTheme="majorHAnsi" w:hAnsiTheme="majorHAnsi" w:cs="Arial"/>
                <w:lang w:eastAsia="en-AU"/>
              </w:rPr>
            </w:pPr>
          </w:p>
          <w:p w14:paraId="057078BB" w14:textId="77777777" w:rsidR="00610F6C" w:rsidRPr="00D5559C" w:rsidRDefault="00610F6C" w:rsidP="0098762A">
            <w:pPr>
              <w:pStyle w:val="NormalWeb"/>
              <w:spacing w:before="0" w:beforeAutospacing="0" w:after="0" w:afterAutospacing="0"/>
              <w:rPr>
                <w:rStyle w:val="Hyperlink"/>
                <w:rFonts w:asciiTheme="majorHAnsi" w:hAnsiTheme="majorHAnsi"/>
                <w:bCs/>
                <w:iCs/>
                <w:color w:val="auto"/>
                <w:u w:val="none"/>
              </w:rPr>
            </w:pPr>
            <w:r w:rsidRPr="00D5559C">
              <w:rPr>
                <w:rFonts w:asciiTheme="majorHAnsi" w:hAnsiTheme="majorHAnsi" w:cs="Arial"/>
                <w:lang w:eastAsia="en-AU"/>
              </w:rPr>
              <w:t>If you need help filling it out the form or making the call, you can contact your Local Area Coordinator, Early Childhood Early Intervention partner or your contact your local NDIA office.</w:t>
            </w:r>
          </w:p>
        </w:tc>
      </w:tr>
      <w:tr w:rsidR="00A262A2" w:rsidRPr="00D5559C" w14:paraId="4A63CDAC" w14:textId="77777777" w:rsidTr="00610F6C">
        <w:tc>
          <w:tcPr>
            <w:tcW w:w="13958" w:type="dxa"/>
            <w:gridSpan w:val="2"/>
            <w:shd w:val="clear" w:color="auto" w:fill="F2F2F2" w:themeFill="background1" w:themeFillShade="F2"/>
            <w:tcMar>
              <w:top w:w="100" w:type="dxa"/>
              <w:left w:w="100" w:type="dxa"/>
              <w:bottom w:w="100" w:type="dxa"/>
              <w:right w:w="100" w:type="dxa"/>
            </w:tcMar>
          </w:tcPr>
          <w:p w14:paraId="598C0318" w14:textId="77777777" w:rsidR="00A262A2" w:rsidRPr="00D5559C" w:rsidRDefault="00001284" w:rsidP="0098762A">
            <w:pPr>
              <w:rPr>
                <w:rFonts w:asciiTheme="majorHAnsi" w:hAnsiTheme="majorHAnsi"/>
                <w:b/>
                <w:color w:val="000000"/>
              </w:rPr>
            </w:pPr>
            <w:r w:rsidRPr="00D5559C">
              <w:rPr>
                <w:rFonts w:asciiTheme="majorHAnsi" w:hAnsiTheme="majorHAnsi"/>
                <w:b/>
                <w:color w:val="000000"/>
              </w:rPr>
              <w:t>National Debt Helpline</w:t>
            </w:r>
          </w:p>
          <w:p w14:paraId="6B5F844F" w14:textId="77777777" w:rsidR="00A262A2" w:rsidRPr="00D5559C" w:rsidRDefault="00A262A2" w:rsidP="0098762A">
            <w:pPr>
              <w:rPr>
                <w:rFonts w:asciiTheme="majorHAnsi" w:hAnsiTheme="majorHAnsi"/>
                <w:color w:val="000000"/>
              </w:rPr>
            </w:pPr>
            <w:r w:rsidRPr="00D5559C">
              <w:rPr>
                <w:rFonts w:asciiTheme="majorHAnsi" w:hAnsiTheme="majorHAnsi"/>
                <w:color w:val="000000"/>
              </w:rPr>
              <w:t>You can get help with your money or if you owe money by ring</w:t>
            </w:r>
            <w:r w:rsidR="00001284" w:rsidRPr="00D5559C">
              <w:rPr>
                <w:rFonts w:asciiTheme="majorHAnsi" w:hAnsiTheme="majorHAnsi"/>
                <w:color w:val="000000"/>
              </w:rPr>
              <w:t>ing the National Debt Helpline</w:t>
            </w:r>
            <w:r w:rsidR="009144A0" w:rsidRPr="00D5559C">
              <w:rPr>
                <w:rFonts w:asciiTheme="majorHAnsi" w:hAnsiTheme="majorHAnsi"/>
                <w:color w:val="000000"/>
              </w:rPr>
              <w:t>.</w:t>
            </w:r>
            <w:r w:rsidR="00001284" w:rsidRPr="00D5559C">
              <w:rPr>
                <w:rFonts w:asciiTheme="majorHAnsi" w:hAnsiTheme="majorHAnsi"/>
                <w:color w:val="000000"/>
              </w:rPr>
              <w:t xml:space="preserve"> </w:t>
            </w:r>
            <w:r w:rsidRPr="00D5559C">
              <w:rPr>
                <w:rFonts w:asciiTheme="majorHAnsi" w:hAnsiTheme="majorHAnsi"/>
              </w:rPr>
              <w:t xml:space="preserve"> </w:t>
            </w:r>
          </w:p>
        </w:tc>
      </w:tr>
      <w:tr w:rsidR="00001284" w:rsidRPr="00D5559C" w14:paraId="4B1141C4" w14:textId="77777777" w:rsidTr="00610F6C">
        <w:tc>
          <w:tcPr>
            <w:tcW w:w="2300" w:type="dxa"/>
            <w:shd w:val="clear" w:color="auto" w:fill="auto"/>
            <w:tcMar>
              <w:top w:w="100" w:type="dxa"/>
              <w:left w:w="100" w:type="dxa"/>
              <w:bottom w:w="100" w:type="dxa"/>
              <w:right w:w="100" w:type="dxa"/>
            </w:tcMar>
          </w:tcPr>
          <w:p w14:paraId="71D62CCD" w14:textId="77777777" w:rsidR="00001284" w:rsidRPr="00D5559C" w:rsidRDefault="00001284" w:rsidP="0098762A">
            <w:pPr>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14:paraId="4081B533" w14:textId="77777777" w:rsidR="00001284" w:rsidRPr="00D5559C" w:rsidRDefault="00001284" w:rsidP="0098762A">
            <w:pPr>
              <w:rPr>
                <w:rFonts w:asciiTheme="majorHAnsi" w:hAnsiTheme="majorHAnsi"/>
                <w:color w:val="000000"/>
              </w:rPr>
            </w:pPr>
            <w:r w:rsidRPr="00D5559C">
              <w:rPr>
                <w:rFonts w:asciiTheme="majorHAnsi" w:hAnsiTheme="majorHAnsi"/>
              </w:rPr>
              <w:t>1800 007 007 (9:30 am</w:t>
            </w:r>
            <w:r w:rsidR="00D408D2" w:rsidRPr="00D5559C">
              <w:rPr>
                <w:rFonts w:asciiTheme="majorHAnsi" w:hAnsiTheme="majorHAnsi"/>
              </w:rPr>
              <w:t xml:space="preserve"> to </w:t>
            </w:r>
            <w:r w:rsidRPr="00D5559C">
              <w:rPr>
                <w:rFonts w:asciiTheme="majorHAnsi" w:hAnsiTheme="majorHAnsi"/>
              </w:rPr>
              <w:t>4:30 pm, Monday to Friday)</w:t>
            </w:r>
          </w:p>
        </w:tc>
      </w:tr>
      <w:tr w:rsidR="00001284" w:rsidRPr="00D5559C" w14:paraId="5308EF00" w14:textId="77777777" w:rsidTr="00610F6C">
        <w:tc>
          <w:tcPr>
            <w:tcW w:w="2300" w:type="dxa"/>
            <w:shd w:val="clear" w:color="auto" w:fill="auto"/>
            <w:tcMar>
              <w:top w:w="100" w:type="dxa"/>
              <w:left w:w="100" w:type="dxa"/>
              <w:bottom w:w="100" w:type="dxa"/>
              <w:right w:w="100" w:type="dxa"/>
            </w:tcMar>
          </w:tcPr>
          <w:p w14:paraId="7014C6AE" w14:textId="77777777" w:rsidR="00001284" w:rsidRPr="00D5559C" w:rsidRDefault="00001284" w:rsidP="0098762A">
            <w:pPr>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14:paraId="6816F02D" w14:textId="77777777" w:rsidR="00001284" w:rsidRPr="00D5559C" w:rsidRDefault="00007076" w:rsidP="0098762A">
            <w:pPr>
              <w:rPr>
                <w:rFonts w:asciiTheme="majorHAnsi" w:hAnsiTheme="majorHAnsi"/>
              </w:rPr>
            </w:pPr>
            <w:hyperlink r:id="rId35" w:history="1">
              <w:r w:rsidR="00001284" w:rsidRPr="00D5559C">
                <w:rPr>
                  <w:rStyle w:val="Hyperlink"/>
                  <w:rFonts w:asciiTheme="majorHAnsi" w:hAnsiTheme="majorHAnsi"/>
                </w:rPr>
                <w:t>http://www.ndh.org.au/</w:t>
              </w:r>
            </w:hyperlink>
            <w:r w:rsidR="00636679" w:rsidRPr="00D5559C">
              <w:rPr>
                <w:rStyle w:val="Hyperlink"/>
                <w:rFonts w:asciiTheme="majorHAnsi" w:hAnsiTheme="majorHAnsi"/>
              </w:rPr>
              <w:t xml:space="preserve"> </w:t>
            </w:r>
          </w:p>
        </w:tc>
      </w:tr>
      <w:tr w:rsidR="004B0807" w:rsidRPr="00D5559C" w14:paraId="3DB8ED92" w14:textId="77777777" w:rsidTr="00610F6C">
        <w:tc>
          <w:tcPr>
            <w:tcW w:w="13958" w:type="dxa"/>
            <w:gridSpan w:val="2"/>
            <w:shd w:val="clear" w:color="auto" w:fill="F2F2F2" w:themeFill="background1" w:themeFillShade="F2"/>
            <w:tcMar>
              <w:top w:w="100" w:type="dxa"/>
              <w:left w:w="100" w:type="dxa"/>
              <w:bottom w:w="100" w:type="dxa"/>
              <w:right w:w="100" w:type="dxa"/>
            </w:tcMar>
          </w:tcPr>
          <w:p w14:paraId="18C5A81F" w14:textId="77777777" w:rsidR="004B0807" w:rsidRPr="00D5559C" w:rsidRDefault="004B0807" w:rsidP="0098762A">
            <w:pPr>
              <w:widowControl w:val="0"/>
              <w:pBdr>
                <w:top w:val="nil"/>
                <w:left w:val="nil"/>
                <w:bottom w:val="nil"/>
                <w:right w:val="nil"/>
                <w:between w:val="nil"/>
              </w:pBdr>
              <w:rPr>
                <w:rFonts w:asciiTheme="majorHAnsi" w:hAnsiTheme="majorHAnsi"/>
                <w:b/>
                <w:color w:val="000000"/>
              </w:rPr>
            </w:pPr>
            <w:r w:rsidRPr="00D5559C">
              <w:rPr>
                <w:rFonts w:asciiTheme="majorHAnsi" w:hAnsiTheme="majorHAnsi"/>
                <w:b/>
                <w:bCs/>
                <w:color w:val="000000"/>
              </w:rPr>
              <w:t>C</w:t>
            </w:r>
            <w:r w:rsidRPr="00D5559C">
              <w:rPr>
                <w:rFonts w:asciiTheme="majorHAnsi" w:hAnsiTheme="majorHAnsi"/>
                <w:b/>
                <w:color w:val="000000"/>
              </w:rPr>
              <w:t>risis payment - Extreme circumstances or domestic violence (Department of Human Services)</w:t>
            </w:r>
          </w:p>
          <w:p w14:paraId="71CF6DEC" w14:textId="77777777" w:rsidR="009144A0" w:rsidRPr="00D5559C" w:rsidRDefault="009144A0" w:rsidP="0098762A">
            <w:pPr>
              <w:pStyle w:val="NormalWeb"/>
              <w:spacing w:before="0" w:beforeAutospacing="0" w:after="0" w:afterAutospacing="0"/>
              <w:rPr>
                <w:rFonts w:asciiTheme="majorHAnsi" w:hAnsiTheme="majorHAnsi"/>
              </w:rPr>
            </w:pPr>
            <w:r w:rsidRPr="00D5559C">
              <w:rPr>
                <w:rFonts w:asciiTheme="majorHAnsi" w:hAnsiTheme="majorHAnsi"/>
                <w:color w:val="000000"/>
              </w:rPr>
              <w:t>A one off payment if you’re in severe financial hardship and extreme circumstances.</w:t>
            </w:r>
          </w:p>
        </w:tc>
      </w:tr>
      <w:tr w:rsidR="004B0807" w:rsidRPr="00D5559C" w14:paraId="13CF38E0" w14:textId="77777777" w:rsidTr="00610F6C">
        <w:tc>
          <w:tcPr>
            <w:tcW w:w="2300" w:type="dxa"/>
            <w:shd w:val="clear" w:color="auto" w:fill="auto"/>
            <w:tcMar>
              <w:top w:w="100" w:type="dxa"/>
              <w:left w:w="100" w:type="dxa"/>
              <w:bottom w:w="100" w:type="dxa"/>
              <w:right w:w="100" w:type="dxa"/>
            </w:tcMar>
          </w:tcPr>
          <w:p w14:paraId="7A7ED72C" w14:textId="77777777" w:rsidR="004B0807"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14:paraId="6F11AAB8" w14:textId="77777777" w:rsidR="004B0807"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color w:val="000000"/>
              </w:rPr>
              <w:t>132 850 (8:00 am to 5:00 pm, Monday to Friday)</w:t>
            </w:r>
          </w:p>
        </w:tc>
      </w:tr>
      <w:tr w:rsidR="009144A0" w:rsidRPr="00D5559C" w14:paraId="72BFE27B" w14:textId="77777777" w:rsidTr="00610F6C">
        <w:tc>
          <w:tcPr>
            <w:tcW w:w="2300" w:type="dxa"/>
            <w:shd w:val="clear" w:color="auto" w:fill="auto"/>
            <w:tcMar>
              <w:top w:w="100" w:type="dxa"/>
              <w:left w:w="100" w:type="dxa"/>
              <w:bottom w:w="100" w:type="dxa"/>
              <w:right w:w="100" w:type="dxa"/>
            </w:tcMar>
          </w:tcPr>
          <w:p w14:paraId="0FC5AFBC" w14:textId="77777777"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lastRenderedPageBreak/>
              <w:t>Location:</w:t>
            </w:r>
          </w:p>
        </w:tc>
        <w:tc>
          <w:tcPr>
            <w:tcW w:w="11658" w:type="dxa"/>
            <w:shd w:val="clear" w:color="auto" w:fill="auto"/>
          </w:tcPr>
          <w:p w14:paraId="2DF38847" w14:textId="77777777"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color w:val="000000"/>
              </w:rPr>
              <w:t xml:space="preserve">Find a service centre on this website: </w:t>
            </w:r>
            <w:hyperlink r:id="rId36" w:history="1">
              <w:r w:rsidRPr="00D5559C">
                <w:rPr>
                  <w:rStyle w:val="Hyperlink"/>
                  <w:rFonts w:asciiTheme="majorHAnsi" w:hAnsiTheme="majorHAnsi"/>
                </w:rPr>
                <w:t>https://findus.humanservices.gov.au/findnearest.asp</w:t>
              </w:r>
            </w:hyperlink>
            <w:r w:rsidR="00636679" w:rsidRPr="00D5559C">
              <w:rPr>
                <w:rStyle w:val="Hyperlink"/>
                <w:rFonts w:asciiTheme="majorHAnsi" w:hAnsiTheme="majorHAnsi"/>
              </w:rPr>
              <w:t xml:space="preserve"> </w:t>
            </w:r>
          </w:p>
        </w:tc>
      </w:tr>
      <w:tr w:rsidR="009144A0" w:rsidRPr="00D5559C" w14:paraId="51541F3F" w14:textId="77777777" w:rsidTr="00610F6C">
        <w:tc>
          <w:tcPr>
            <w:tcW w:w="2300" w:type="dxa"/>
            <w:shd w:val="clear" w:color="auto" w:fill="auto"/>
            <w:tcMar>
              <w:top w:w="100" w:type="dxa"/>
              <w:left w:w="100" w:type="dxa"/>
              <w:bottom w:w="100" w:type="dxa"/>
              <w:right w:w="100" w:type="dxa"/>
            </w:tcMar>
          </w:tcPr>
          <w:p w14:paraId="46608EF4" w14:textId="77777777"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14:paraId="015913AA" w14:textId="77777777" w:rsidR="009144A0" w:rsidRPr="00D5559C" w:rsidRDefault="00007076" w:rsidP="0098762A">
            <w:pPr>
              <w:pStyle w:val="NormalWeb"/>
              <w:spacing w:before="0" w:beforeAutospacing="0" w:after="0" w:afterAutospacing="0"/>
              <w:rPr>
                <w:rFonts w:asciiTheme="majorHAnsi" w:hAnsiTheme="majorHAnsi"/>
                <w:color w:val="0000FF"/>
                <w:u w:val="single"/>
              </w:rPr>
            </w:pPr>
            <w:hyperlink r:id="rId37" w:history="1">
              <w:r w:rsidR="009144A0" w:rsidRPr="00D5559C">
                <w:rPr>
                  <w:rStyle w:val="Hyperlink"/>
                  <w:rFonts w:asciiTheme="majorHAnsi" w:hAnsiTheme="majorHAnsi"/>
                </w:rPr>
                <w:t>https://www.humanservices.gov.au/individuals/services/centrelink/crisis-payment</w:t>
              </w:r>
            </w:hyperlink>
            <w:r w:rsidR="00636679" w:rsidRPr="00D5559C">
              <w:rPr>
                <w:rStyle w:val="Hyperlink"/>
                <w:rFonts w:asciiTheme="majorHAnsi" w:hAnsiTheme="majorHAnsi"/>
              </w:rPr>
              <w:t xml:space="preserve"> </w:t>
            </w:r>
          </w:p>
        </w:tc>
      </w:tr>
      <w:tr w:rsidR="009144A0" w:rsidRPr="00D5559C" w14:paraId="009E5ACC" w14:textId="77777777" w:rsidTr="00610F6C">
        <w:tc>
          <w:tcPr>
            <w:tcW w:w="2300" w:type="dxa"/>
            <w:shd w:val="clear" w:color="auto" w:fill="auto"/>
            <w:tcMar>
              <w:top w:w="100" w:type="dxa"/>
              <w:left w:w="100" w:type="dxa"/>
              <w:bottom w:w="100" w:type="dxa"/>
              <w:right w:w="100" w:type="dxa"/>
            </w:tcMar>
          </w:tcPr>
          <w:p w14:paraId="233FA076" w14:textId="77777777"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More information:</w:t>
            </w:r>
          </w:p>
        </w:tc>
        <w:tc>
          <w:tcPr>
            <w:tcW w:w="11658" w:type="dxa"/>
            <w:shd w:val="clear" w:color="auto" w:fill="auto"/>
          </w:tcPr>
          <w:p w14:paraId="5AFB9560" w14:textId="77777777" w:rsidR="009144A0" w:rsidRPr="00D5559C" w:rsidRDefault="009144A0" w:rsidP="0098762A">
            <w:pPr>
              <w:pStyle w:val="NormalWeb"/>
              <w:spacing w:before="0" w:beforeAutospacing="0" w:after="0" w:afterAutospacing="0"/>
              <w:rPr>
                <w:rStyle w:val="Hyperlink"/>
                <w:rFonts w:asciiTheme="majorHAnsi" w:hAnsiTheme="majorHAnsi"/>
                <w:color w:val="1155CC"/>
              </w:rPr>
            </w:pPr>
            <w:r w:rsidRPr="00D5559C">
              <w:rPr>
                <w:rFonts w:asciiTheme="majorHAnsi" w:hAnsiTheme="majorHAnsi"/>
                <w:color w:val="000000"/>
              </w:rPr>
              <w:t xml:space="preserve">To apply download this form - </w:t>
            </w:r>
            <w:hyperlink r:id="rId38" w:history="1">
              <w:r w:rsidR="00636679" w:rsidRPr="00D5559C">
                <w:rPr>
                  <w:rStyle w:val="Hyperlink"/>
                  <w:rFonts w:asciiTheme="majorHAnsi" w:hAnsiTheme="majorHAnsi"/>
                </w:rPr>
                <w:t>https://www.humanservices.gov.au/sites/default/files/documents/su510-1512en.pdf</w:t>
              </w:r>
            </w:hyperlink>
            <w:r w:rsidR="00636679" w:rsidRPr="00D5559C">
              <w:rPr>
                <w:rStyle w:val="Hyperlink"/>
                <w:rFonts w:asciiTheme="majorHAnsi" w:hAnsiTheme="majorHAnsi"/>
                <w:color w:val="1155CC"/>
              </w:rPr>
              <w:t xml:space="preserve"> </w:t>
            </w:r>
          </w:p>
        </w:tc>
      </w:tr>
      <w:tr w:rsidR="004B0807" w:rsidRPr="00D5559C" w14:paraId="6F2B1AD2" w14:textId="77777777" w:rsidTr="00610F6C">
        <w:tc>
          <w:tcPr>
            <w:tcW w:w="13958" w:type="dxa"/>
            <w:gridSpan w:val="2"/>
            <w:shd w:val="clear" w:color="auto" w:fill="F2F2F2" w:themeFill="background1" w:themeFillShade="F2"/>
            <w:tcMar>
              <w:top w:w="100" w:type="dxa"/>
              <w:left w:w="100" w:type="dxa"/>
              <w:bottom w:w="100" w:type="dxa"/>
              <w:right w:w="100" w:type="dxa"/>
            </w:tcMar>
          </w:tcPr>
          <w:p w14:paraId="560DEC32" w14:textId="77777777" w:rsidR="004B0807"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Money Smart (ASIC)</w:t>
            </w:r>
          </w:p>
        </w:tc>
      </w:tr>
      <w:tr w:rsidR="009144A0" w:rsidRPr="00D5559C" w14:paraId="46B3F316" w14:textId="77777777" w:rsidTr="00610F6C">
        <w:tc>
          <w:tcPr>
            <w:tcW w:w="2300" w:type="dxa"/>
            <w:shd w:val="clear" w:color="auto" w:fill="auto"/>
            <w:tcMar>
              <w:top w:w="100" w:type="dxa"/>
              <w:left w:w="100" w:type="dxa"/>
              <w:bottom w:w="100" w:type="dxa"/>
              <w:right w:w="100" w:type="dxa"/>
            </w:tcMar>
          </w:tcPr>
          <w:p w14:paraId="63B0DBBB" w14:textId="77777777"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14:paraId="12EA6F13" w14:textId="77777777"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eastAsia="Times New Roman" w:hAnsiTheme="majorHAnsi" w:cs="Times New Roman"/>
                <w:color w:val="000000"/>
                <w:lang w:eastAsia="zh-CN"/>
              </w:rPr>
              <w:t>1300 300 630</w:t>
            </w:r>
          </w:p>
        </w:tc>
      </w:tr>
      <w:tr w:rsidR="009144A0" w:rsidRPr="00D5559C" w14:paraId="4A8DC5D3" w14:textId="77777777" w:rsidTr="00610F6C">
        <w:tc>
          <w:tcPr>
            <w:tcW w:w="2300" w:type="dxa"/>
            <w:shd w:val="clear" w:color="auto" w:fill="auto"/>
            <w:tcMar>
              <w:top w:w="100" w:type="dxa"/>
              <w:left w:w="100" w:type="dxa"/>
              <w:bottom w:w="100" w:type="dxa"/>
              <w:right w:w="100" w:type="dxa"/>
            </w:tcMar>
          </w:tcPr>
          <w:p w14:paraId="00815BE7" w14:textId="77777777"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14:paraId="7DAF5646" w14:textId="77777777" w:rsidR="009144A0" w:rsidRPr="00D5559C" w:rsidRDefault="00007076" w:rsidP="0098762A">
            <w:pPr>
              <w:pStyle w:val="NormalWeb"/>
              <w:spacing w:before="0" w:beforeAutospacing="0" w:after="0" w:afterAutospacing="0"/>
              <w:rPr>
                <w:rFonts w:asciiTheme="majorHAnsi" w:hAnsiTheme="majorHAnsi" w:cs="Arial"/>
                <w:color w:val="222222"/>
                <w:shd w:val="clear" w:color="auto" w:fill="F1F1F1"/>
              </w:rPr>
            </w:pPr>
            <w:hyperlink r:id="rId39" w:history="1">
              <w:r w:rsidR="009144A0" w:rsidRPr="00D5559C">
                <w:rPr>
                  <w:rStyle w:val="Hyperlink"/>
                  <w:rFonts w:asciiTheme="majorHAnsi" w:hAnsiTheme="majorHAnsi"/>
                </w:rPr>
                <w:t>https://www.moneysmart.gov.au/managing-your-money/managing-debts/trouble-with-debt/urgent-money-help</w:t>
              </w:r>
            </w:hyperlink>
            <w:r w:rsidR="00636679" w:rsidRPr="00D5559C">
              <w:rPr>
                <w:rStyle w:val="Hyperlink"/>
                <w:rFonts w:asciiTheme="majorHAnsi" w:hAnsiTheme="majorHAnsi"/>
              </w:rPr>
              <w:t xml:space="preserve"> </w:t>
            </w:r>
          </w:p>
        </w:tc>
      </w:tr>
      <w:tr w:rsidR="009144A0" w:rsidRPr="00D5559C" w14:paraId="400CF42D" w14:textId="77777777" w:rsidTr="00610F6C">
        <w:tc>
          <w:tcPr>
            <w:tcW w:w="2300" w:type="dxa"/>
            <w:shd w:val="clear" w:color="auto" w:fill="auto"/>
            <w:tcMar>
              <w:top w:w="100" w:type="dxa"/>
              <w:left w:w="100" w:type="dxa"/>
              <w:bottom w:w="100" w:type="dxa"/>
              <w:right w:w="100" w:type="dxa"/>
            </w:tcMar>
          </w:tcPr>
          <w:p w14:paraId="3BEB018D" w14:textId="77777777" w:rsidR="009144A0" w:rsidRPr="00D5559C" w:rsidRDefault="009144A0" w:rsidP="0098762A">
            <w:pPr>
              <w:widowControl w:val="0"/>
              <w:pBdr>
                <w:top w:val="nil"/>
                <w:left w:val="nil"/>
                <w:bottom w:val="nil"/>
                <w:right w:val="nil"/>
                <w:between w:val="nil"/>
              </w:pBdr>
              <w:rPr>
                <w:rFonts w:asciiTheme="majorHAnsi" w:hAnsiTheme="majorHAnsi"/>
                <w:b/>
                <w:bCs/>
                <w:color w:val="000000"/>
              </w:rPr>
            </w:pPr>
            <w:r w:rsidRPr="00D5559C">
              <w:rPr>
                <w:rFonts w:asciiTheme="majorHAnsi" w:hAnsiTheme="majorHAnsi"/>
                <w:b/>
                <w:bCs/>
                <w:color w:val="000000"/>
              </w:rPr>
              <w:t>More information:</w:t>
            </w:r>
          </w:p>
        </w:tc>
        <w:tc>
          <w:tcPr>
            <w:tcW w:w="11658" w:type="dxa"/>
            <w:shd w:val="clear" w:color="auto" w:fill="auto"/>
          </w:tcPr>
          <w:p w14:paraId="41A74627" w14:textId="77777777" w:rsidR="009144A0" w:rsidRPr="00D5559C" w:rsidRDefault="009144A0" w:rsidP="0098762A">
            <w:pPr>
              <w:pStyle w:val="NormalWeb"/>
              <w:spacing w:before="0" w:beforeAutospacing="0" w:after="0" w:afterAutospacing="0"/>
              <w:rPr>
                <w:rFonts w:asciiTheme="majorHAnsi" w:hAnsiTheme="majorHAnsi"/>
                <w:b/>
                <w:bCs/>
              </w:rPr>
            </w:pPr>
            <w:r w:rsidRPr="00D5559C">
              <w:rPr>
                <w:rFonts w:asciiTheme="majorHAnsi" w:hAnsiTheme="majorHAnsi"/>
                <w:b/>
                <w:bCs/>
              </w:rPr>
              <w:t xml:space="preserve">Urgent money help </w:t>
            </w:r>
          </w:p>
          <w:p w14:paraId="493B2E65" w14:textId="77777777" w:rsidR="009144A0" w:rsidRPr="00D5559C" w:rsidRDefault="009144A0" w:rsidP="0098762A">
            <w:pPr>
              <w:pStyle w:val="NormalWeb"/>
              <w:spacing w:before="0" w:beforeAutospacing="0" w:after="0" w:afterAutospacing="0"/>
              <w:rPr>
                <w:rFonts w:asciiTheme="majorHAnsi" w:hAnsiTheme="majorHAnsi"/>
              </w:rPr>
            </w:pPr>
            <w:r w:rsidRPr="00D5559C">
              <w:rPr>
                <w:rFonts w:asciiTheme="majorHAnsi" w:hAnsiTheme="majorHAnsi"/>
                <w:color w:val="000000"/>
              </w:rPr>
              <w:t xml:space="preserve">If you are don’t have enough money to pay your bills or your rent or afford food, there are people who can help you. This includes emergency money, income support like a pension or the dole and even support if you are sad and practical advice; help with finding somewhere to live and help to pay loans or bills. To find out more go to </w:t>
            </w:r>
          </w:p>
          <w:p w14:paraId="7E6FA590" w14:textId="77777777" w:rsidR="00636679" w:rsidRPr="00D5559C" w:rsidRDefault="00636679" w:rsidP="0098762A">
            <w:pPr>
              <w:pStyle w:val="NormalWeb"/>
              <w:spacing w:before="0" w:beforeAutospacing="0" w:after="0" w:afterAutospacing="0"/>
              <w:rPr>
                <w:rStyle w:val="Hyperlink"/>
                <w:rFonts w:asciiTheme="majorHAnsi" w:hAnsiTheme="majorHAnsi"/>
                <w:color w:val="1155CC"/>
              </w:rPr>
            </w:pPr>
            <w:r w:rsidRPr="00D5559C">
              <w:rPr>
                <w:rStyle w:val="Hyperlink"/>
                <w:rFonts w:asciiTheme="majorHAnsi" w:hAnsiTheme="majorHAnsi"/>
                <w:color w:val="1155CC"/>
              </w:rPr>
              <w:fldChar w:fldCharType="begin"/>
            </w:r>
            <w:r w:rsidRPr="00D5559C">
              <w:rPr>
                <w:rStyle w:val="Hyperlink"/>
                <w:rFonts w:asciiTheme="majorHAnsi" w:hAnsiTheme="majorHAnsi"/>
                <w:color w:val="1155CC"/>
              </w:rPr>
              <w:instrText xml:space="preserve"> HYPERLINK "https://www.moneysmart.gov.au/managing-your-money/managing-debts/trouble-with-debt/urgent-money-help </w:instrText>
            </w:r>
          </w:p>
          <w:p w14:paraId="1C2F9374" w14:textId="77777777" w:rsidR="00636679" w:rsidRPr="00D5559C" w:rsidRDefault="00636679" w:rsidP="0098762A">
            <w:pPr>
              <w:pStyle w:val="NormalWeb"/>
              <w:spacing w:before="0" w:beforeAutospacing="0" w:after="0" w:afterAutospacing="0"/>
              <w:rPr>
                <w:rStyle w:val="Hyperlink"/>
                <w:rFonts w:asciiTheme="majorHAnsi" w:hAnsiTheme="majorHAnsi"/>
              </w:rPr>
            </w:pPr>
            <w:r w:rsidRPr="00D5559C">
              <w:rPr>
                <w:rStyle w:val="Hyperlink"/>
                <w:rFonts w:asciiTheme="majorHAnsi" w:hAnsiTheme="majorHAnsi"/>
                <w:color w:val="1155CC"/>
              </w:rPr>
              <w:instrText xml:space="preserve">" </w:instrText>
            </w:r>
            <w:r w:rsidRPr="00D5559C">
              <w:rPr>
                <w:rStyle w:val="Hyperlink"/>
                <w:rFonts w:asciiTheme="majorHAnsi" w:hAnsiTheme="majorHAnsi"/>
                <w:color w:val="1155CC"/>
              </w:rPr>
              <w:fldChar w:fldCharType="separate"/>
            </w:r>
            <w:r w:rsidRPr="00D5559C">
              <w:rPr>
                <w:rStyle w:val="Hyperlink"/>
                <w:rFonts w:asciiTheme="majorHAnsi" w:hAnsiTheme="majorHAnsi"/>
              </w:rPr>
              <w:t xml:space="preserve">https://www.moneysmart.gov.au/managing-your-money/managing-debts/trouble-with-debt/urgent-money-help </w:t>
            </w:r>
          </w:p>
          <w:p w14:paraId="683892A5" w14:textId="77777777" w:rsidR="009144A0" w:rsidRPr="00D5559C" w:rsidRDefault="00636679" w:rsidP="0098762A">
            <w:pPr>
              <w:pStyle w:val="NormalWeb"/>
              <w:spacing w:before="0" w:beforeAutospacing="0" w:after="0" w:afterAutospacing="0"/>
              <w:rPr>
                <w:rStyle w:val="Hyperlink"/>
                <w:rFonts w:asciiTheme="majorHAnsi" w:hAnsiTheme="majorHAnsi"/>
              </w:rPr>
            </w:pPr>
            <w:r w:rsidRPr="00D5559C">
              <w:rPr>
                <w:rStyle w:val="Hyperlink"/>
                <w:rFonts w:asciiTheme="majorHAnsi" w:hAnsiTheme="majorHAnsi"/>
                <w:color w:val="1155CC"/>
              </w:rPr>
              <w:fldChar w:fldCharType="end"/>
            </w:r>
          </w:p>
          <w:p w14:paraId="5D5EA50C" w14:textId="77777777" w:rsidR="009144A0" w:rsidRPr="00D5559C" w:rsidRDefault="009144A0" w:rsidP="0098762A">
            <w:pPr>
              <w:pStyle w:val="NormalWeb"/>
              <w:spacing w:before="0" w:beforeAutospacing="0" w:after="0" w:afterAutospacing="0"/>
              <w:rPr>
                <w:rFonts w:asciiTheme="majorHAnsi" w:hAnsiTheme="majorHAnsi"/>
                <w:b/>
                <w:bCs/>
              </w:rPr>
            </w:pPr>
            <w:r w:rsidRPr="00D5559C">
              <w:rPr>
                <w:rFonts w:asciiTheme="majorHAnsi" w:hAnsiTheme="majorHAnsi"/>
                <w:b/>
                <w:bCs/>
              </w:rPr>
              <w:t xml:space="preserve">Divorce and separation </w:t>
            </w:r>
          </w:p>
          <w:p w14:paraId="12EEA6C9" w14:textId="77777777" w:rsidR="009144A0" w:rsidRPr="00D5559C" w:rsidRDefault="009144A0" w:rsidP="0098762A">
            <w:pPr>
              <w:pStyle w:val="NormalWeb"/>
              <w:spacing w:before="0" w:beforeAutospacing="0" w:after="0" w:afterAutospacing="0"/>
              <w:rPr>
                <w:rFonts w:asciiTheme="majorHAnsi" w:hAnsiTheme="majorHAnsi"/>
                <w:color w:val="000000"/>
              </w:rPr>
            </w:pPr>
            <w:r w:rsidRPr="00D5559C">
              <w:rPr>
                <w:rFonts w:asciiTheme="majorHAnsi" w:hAnsiTheme="majorHAnsi"/>
                <w:color w:val="000000"/>
              </w:rPr>
              <w:t xml:space="preserve">When you split up with your partner or husband, it can be very hard.  You might feel sad, angry or hurt.  You may feel worried or that it is very hard about such a big change in your life. Ask for help if you need it. Start by thinking about what is most important , like having your own bank account, then think about other things you might need  You can visit </w:t>
            </w:r>
          </w:p>
          <w:p w14:paraId="6881364C" w14:textId="77777777" w:rsidR="009144A0" w:rsidRPr="00D5559C" w:rsidRDefault="00007076" w:rsidP="0098762A">
            <w:pPr>
              <w:pStyle w:val="NormalWeb"/>
              <w:spacing w:before="0" w:beforeAutospacing="0" w:after="0" w:afterAutospacing="0"/>
              <w:rPr>
                <w:rStyle w:val="Hyperlink"/>
                <w:rFonts w:asciiTheme="majorHAnsi" w:hAnsiTheme="majorHAnsi"/>
                <w:color w:val="auto"/>
                <w:u w:val="none"/>
              </w:rPr>
            </w:pPr>
            <w:hyperlink r:id="rId40" w:history="1">
              <w:r w:rsidR="00636679" w:rsidRPr="00D5559C">
                <w:rPr>
                  <w:rStyle w:val="Hyperlink"/>
                  <w:rFonts w:asciiTheme="majorHAnsi" w:hAnsiTheme="majorHAnsi"/>
                </w:rPr>
                <w:t>https://www.moneysmart.gov.au/life-events-and-you/life-events/divorce-and-separation</w:t>
              </w:r>
            </w:hyperlink>
            <w:r w:rsidR="00636679" w:rsidRPr="00D5559C">
              <w:rPr>
                <w:rStyle w:val="Hyperlink"/>
                <w:rFonts w:asciiTheme="majorHAnsi" w:hAnsiTheme="majorHAnsi"/>
              </w:rPr>
              <w:t xml:space="preserve"> </w:t>
            </w:r>
            <w:r w:rsidR="009144A0" w:rsidRPr="00D5559C">
              <w:rPr>
                <w:rFonts w:asciiTheme="majorHAnsi" w:hAnsiTheme="majorHAnsi"/>
              </w:rPr>
              <w:t xml:space="preserve"> </w:t>
            </w:r>
          </w:p>
        </w:tc>
      </w:tr>
      <w:tr w:rsidR="009144A0" w:rsidRPr="00D5559C" w14:paraId="2607BFC3" w14:textId="77777777" w:rsidTr="00610F6C">
        <w:tc>
          <w:tcPr>
            <w:tcW w:w="13958" w:type="dxa"/>
            <w:gridSpan w:val="2"/>
            <w:shd w:val="clear" w:color="auto" w:fill="F2F2F2" w:themeFill="background1" w:themeFillShade="F2"/>
            <w:tcMar>
              <w:top w:w="100" w:type="dxa"/>
              <w:left w:w="100" w:type="dxa"/>
              <w:bottom w:w="100" w:type="dxa"/>
              <w:right w:w="100" w:type="dxa"/>
            </w:tcMar>
          </w:tcPr>
          <w:p w14:paraId="4C0031C5" w14:textId="77777777" w:rsidR="009144A0" w:rsidRPr="00D5559C" w:rsidRDefault="009144A0" w:rsidP="0098762A">
            <w:pPr>
              <w:pStyle w:val="NormalWeb"/>
              <w:spacing w:before="0" w:beforeAutospacing="0" w:after="0" w:afterAutospacing="0"/>
              <w:rPr>
                <w:rFonts w:asciiTheme="majorHAnsi" w:hAnsiTheme="majorHAnsi"/>
                <w:b/>
                <w:bCs/>
                <w:color w:val="000000"/>
                <w:sz w:val="28"/>
                <w:szCs w:val="28"/>
              </w:rPr>
            </w:pPr>
            <w:r w:rsidRPr="00D5559C">
              <w:rPr>
                <w:rFonts w:asciiTheme="majorHAnsi" w:hAnsiTheme="majorHAnsi"/>
                <w:b/>
                <w:bCs/>
                <w:color w:val="000000"/>
                <w:sz w:val="28"/>
                <w:szCs w:val="28"/>
              </w:rPr>
              <w:t>Payments for people who have an illness, injury or disability (</w:t>
            </w:r>
            <w:r w:rsidR="007E1921" w:rsidRPr="00D5559C">
              <w:rPr>
                <w:rFonts w:asciiTheme="majorHAnsi" w:hAnsiTheme="majorHAnsi"/>
                <w:b/>
                <w:bCs/>
                <w:color w:val="000000"/>
                <w:sz w:val="28"/>
                <w:szCs w:val="28"/>
              </w:rPr>
              <w:t xml:space="preserve">Australian Government </w:t>
            </w:r>
            <w:r w:rsidRPr="00D5559C">
              <w:rPr>
                <w:rFonts w:asciiTheme="majorHAnsi" w:hAnsiTheme="majorHAnsi"/>
                <w:b/>
                <w:bCs/>
                <w:color w:val="000000"/>
                <w:sz w:val="28"/>
                <w:szCs w:val="28"/>
              </w:rPr>
              <w:t>Department of Human Services)</w:t>
            </w:r>
          </w:p>
          <w:p w14:paraId="3E824116" w14:textId="77777777" w:rsidR="009144A0" w:rsidRPr="00D5559C" w:rsidRDefault="009144A0" w:rsidP="0098762A">
            <w:pPr>
              <w:pStyle w:val="NormalWeb"/>
              <w:spacing w:before="0" w:beforeAutospacing="0" w:after="0" w:afterAutospacing="0"/>
              <w:rPr>
                <w:rFonts w:asciiTheme="majorHAnsi" w:hAnsiTheme="majorHAnsi"/>
                <w:b/>
                <w:bCs/>
              </w:rPr>
            </w:pPr>
            <w:r w:rsidRPr="00D5559C">
              <w:rPr>
                <w:rFonts w:asciiTheme="majorHAnsi" w:hAnsiTheme="majorHAnsi"/>
                <w:color w:val="000000"/>
                <w:sz w:val="22"/>
                <w:szCs w:val="22"/>
              </w:rPr>
              <w:t>The Department of Human Services provides money and help to help you if you have an illness, injury or disability that means you can’t work, or can only do a little bit of work.</w:t>
            </w:r>
          </w:p>
        </w:tc>
      </w:tr>
      <w:tr w:rsidR="009144A0" w:rsidRPr="00D5559C" w14:paraId="2EE09973" w14:textId="77777777" w:rsidTr="00610F6C">
        <w:tc>
          <w:tcPr>
            <w:tcW w:w="2300" w:type="dxa"/>
            <w:shd w:val="clear" w:color="auto" w:fill="auto"/>
            <w:tcMar>
              <w:top w:w="100" w:type="dxa"/>
              <w:left w:w="100" w:type="dxa"/>
              <w:bottom w:w="100" w:type="dxa"/>
              <w:right w:w="100" w:type="dxa"/>
            </w:tcMar>
          </w:tcPr>
          <w:p w14:paraId="12545C5B" w14:textId="77777777" w:rsidR="009144A0" w:rsidRPr="00D5559C" w:rsidRDefault="009144A0"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14:paraId="4967D198" w14:textId="77777777" w:rsidR="009144A0" w:rsidRPr="00D5559C" w:rsidRDefault="009144A0" w:rsidP="0098762A">
            <w:pPr>
              <w:pStyle w:val="NormalWeb"/>
              <w:spacing w:before="0" w:beforeAutospacing="0" w:after="0" w:afterAutospacing="0"/>
              <w:rPr>
                <w:rFonts w:asciiTheme="majorHAnsi" w:hAnsiTheme="majorHAnsi"/>
                <w:color w:val="000000"/>
              </w:rPr>
            </w:pPr>
            <w:r w:rsidRPr="00D5559C">
              <w:rPr>
                <w:rFonts w:asciiTheme="majorHAnsi" w:hAnsiTheme="majorHAnsi"/>
              </w:rPr>
              <w:t>132 717 (8:00am</w:t>
            </w:r>
            <w:r w:rsidR="00D408D2" w:rsidRPr="00D5559C">
              <w:rPr>
                <w:rFonts w:asciiTheme="majorHAnsi" w:hAnsiTheme="majorHAnsi"/>
              </w:rPr>
              <w:t xml:space="preserve"> to </w:t>
            </w:r>
            <w:r w:rsidRPr="00D5559C">
              <w:rPr>
                <w:rFonts w:asciiTheme="majorHAnsi" w:hAnsiTheme="majorHAnsi"/>
              </w:rPr>
              <w:t>5:00pm, Monday to Friday)</w:t>
            </w:r>
          </w:p>
        </w:tc>
      </w:tr>
      <w:tr w:rsidR="009144A0" w:rsidRPr="00D5559C" w14:paraId="6F3858C9" w14:textId="77777777" w:rsidTr="00610F6C">
        <w:tc>
          <w:tcPr>
            <w:tcW w:w="2300" w:type="dxa"/>
            <w:shd w:val="clear" w:color="auto" w:fill="auto"/>
            <w:tcMar>
              <w:top w:w="100" w:type="dxa"/>
              <w:left w:w="100" w:type="dxa"/>
              <w:bottom w:w="100" w:type="dxa"/>
              <w:right w:w="100" w:type="dxa"/>
            </w:tcMar>
          </w:tcPr>
          <w:p w14:paraId="796B9376" w14:textId="77777777" w:rsidR="009144A0" w:rsidRPr="00D5559C" w:rsidRDefault="009144A0"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Location:</w:t>
            </w:r>
          </w:p>
        </w:tc>
        <w:tc>
          <w:tcPr>
            <w:tcW w:w="11658" w:type="dxa"/>
            <w:shd w:val="clear" w:color="auto" w:fill="auto"/>
          </w:tcPr>
          <w:p w14:paraId="2F050909" w14:textId="77777777" w:rsidR="009144A0" w:rsidRPr="00D5559C" w:rsidRDefault="009144A0" w:rsidP="0098762A">
            <w:pPr>
              <w:pStyle w:val="NormalWeb"/>
              <w:spacing w:before="0" w:beforeAutospacing="0" w:after="0" w:afterAutospacing="0"/>
              <w:rPr>
                <w:rFonts w:asciiTheme="majorHAnsi" w:hAnsiTheme="majorHAnsi"/>
                <w:color w:val="000000"/>
              </w:rPr>
            </w:pPr>
            <w:r w:rsidRPr="00D5559C">
              <w:rPr>
                <w:rFonts w:asciiTheme="majorHAnsi" w:hAnsiTheme="majorHAnsi"/>
              </w:rPr>
              <w:t xml:space="preserve">Find a Centrelink office on this website </w:t>
            </w:r>
            <w:r w:rsidRPr="00D5559C">
              <w:rPr>
                <w:rStyle w:val="Hyperlink"/>
                <w:rFonts w:asciiTheme="majorHAnsi" w:hAnsiTheme="majorHAnsi"/>
                <w:i/>
                <w:iCs/>
              </w:rPr>
              <w:t xml:space="preserve"> </w:t>
            </w:r>
            <w:hyperlink r:id="rId41" w:history="1">
              <w:r w:rsidR="00636679" w:rsidRPr="00D5559C">
                <w:rPr>
                  <w:rStyle w:val="Hyperlink"/>
                  <w:rFonts w:asciiTheme="majorHAnsi" w:hAnsiTheme="majorHAnsi"/>
                </w:rPr>
                <w:t>https://findus.humanservices.gov.au/findnearest.asp</w:t>
              </w:r>
            </w:hyperlink>
            <w:r w:rsidR="00636679" w:rsidRPr="00D5559C">
              <w:rPr>
                <w:rStyle w:val="Hyperlink"/>
                <w:rFonts w:asciiTheme="majorHAnsi" w:hAnsiTheme="majorHAnsi"/>
              </w:rPr>
              <w:t xml:space="preserve"> </w:t>
            </w:r>
            <w:r w:rsidRPr="00D5559C">
              <w:rPr>
                <w:rFonts w:asciiTheme="majorHAnsi" w:hAnsiTheme="majorHAnsi"/>
                <w:i/>
                <w:iCs/>
                <w:color w:val="666666"/>
              </w:rPr>
              <w:t xml:space="preserve"> </w:t>
            </w:r>
          </w:p>
        </w:tc>
      </w:tr>
      <w:tr w:rsidR="007E1921" w:rsidRPr="00D5559C" w14:paraId="0C967F65" w14:textId="77777777" w:rsidTr="00610F6C">
        <w:tc>
          <w:tcPr>
            <w:tcW w:w="2300" w:type="dxa"/>
            <w:shd w:val="clear" w:color="auto" w:fill="auto"/>
            <w:tcMar>
              <w:top w:w="100" w:type="dxa"/>
              <w:left w:w="100" w:type="dxa"/>
              <w:bottom w:w="100" w:type="dxa"/>
              <w:right w:w="100" w:type="dxa"/>
            </w:tcMar>
          </w:tcPr>
          <w:p w14:paraId="5FB311E6" w14:textId="77777777" w:rsidR="007E1921" w:rsidRPr="00D5559C" w:rsidRDefault="007E1921"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lastRenderedPageBreak/>
              <w:t>Website:</w:t>
            </w:r>
          </w:p>
        </w:tc>
        <w:tc>
          <w:tcPr>
            <w:tcW w:w="11658" w:type="dxa"/>
            <w:shd w:val="clear" w:color="auto" w:fill="auto"/>
          </w:tcPr>
          <w:p w14:paraId="73C2A08F" w14:textId="77777777" w:rsidR="007E1921" w:rsidRPr="00D5559C" w:rsidRDefault="007E1921" w:rsidP="0098762A">
            <w:pPr>
              <w:pStyle w:val="NormalWeb"/>
              <w:spacing w:before="0" w:beforeAutospacing="0" w:after="0" w:afterAutospacing="0"/>
              <w:rPr>
                <w:rFonts w:asciiTheme="majorHAnsi" w:hAnsiTheme="majorHAnsi"/>
                <w:color w:val="000000"/>
              </w:rPr>
            </w:pPr>
            <w:r w:rsidRPr="00D5559C">
              <w:rPr>
                <w:rFonts w:asciiTheme="majorHAnsi" w:hAnsiTheme="majorHAnsi"/>
                <w:color w:val="000000"/>
              </w:rPr>
              <w:t>https://www.humanservices.gov.au/individuals/subjects/payments-people-living-illness-injury-or-disability</w:t>
            </w:r>
          </w:p>
        </w:tc>
      </w:tr>
      <w:tr w:rsidR="007E1921" w:rsidRPr="00D5559C" w14:paraId="7D8BCEBF" w14:textId="77777777" w:rsidTr="00610F6C">
        <w:tc>
          <w:tcPr>
            <w:tcW w:w="2300" w:type="dxa"/>
            <w:shd w:val="clear" w:color="auto" w:fill="auto"/>
            <w:tcMar>
              <w:top w:w="100" w:type="dxa"/>
              <w:left w:w="100" w:type="dxa"/>
              <w:bottom w:w="100" w:type="dxa"/>
              <w:right w:w="100" w:type="dxa"/>
            </w:tcMar>
          </w:tcPr>
          <w:p w14:paraId="04A1F979" w14:textId="77777777" w:rsidR="007E1921" w:rsidRPr="00D5559C" w:rsidRDefault="007E1921"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More information:</w:t>
            </w:r>
          </w:p>
        </w:tc>
        <w:tc>
          <w:tcPr>
            <w:tcW w:w="11658" w:type="dxa"/>
            <w:shd w:val="clear" w:color="auto" w:fill="auto"/>
          </w:tcPr>
          <w:p w14:paraId="54EC37C6" w14:textId="77777777"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b/>
                <w:bCs/>
              </w:rPr>
              <w:t>Disability Support Pension</w:t>
            </w:r>
            <w:r w:rsidRPr="00D5559C">
              <w:rPr>
                <w:rFonts w:asciiTheme="majorHAnsi" w:hAnsiTheme="majorHAnsi"/>
                <w:b/>
                <w:bCs/>
                <w:i/>
                <w:iCs/>
              </w:rPr>
              <w:t xml:space="preserve"> </w:t>
            </w:r>
            <w:r w:rsidRPr="00D5559C">
              <w:rPr>
                <w:rFonts w:asciiTheme="majorHAnsi" w:hAnsiTheme="majorHAnsi"/>
                <w:b/>
                <w:bCs/>
                <w:i/>
                <w:iCs/>
                <w:color w:val="666666"/>
              </w:rPr>
              <w:br/>
            </w:r>
            <w:r w:rsidRPr="00D5559C">
              <w:rPr>
                <w:rFonts w:asciiTheme="majorHAnsi" w:hAnsiTheme="majorHAnsi"/>
                <w:color w:val="000000"/>
              </w:rPr>
              <w:t xml:space="preserve">You can get money and help if you have a physical, intellectual or psychiatric disability that will last forever, and that stops you from working. Get more information from </w:t>
            </w:r>
          </w:p>
          <w:p w14:paraId="05249634" w14:textId="77777777" w:rsidR="007E1921" w:rsidRPr="00D5559C" w:rsidRDefault="00007076" w:rsidP="0098762A">
            <w:pPr>
              <w:pStyle w:val="NormalWeb"/>
              <w:spacing w:before="0" w:beforeAutospacing="0" w:after="0" w:afterAutospacing="0"/>
              <w:rPr>
                <w:rFonts w:asciiTheme="majorHAnsi" w:hAnsiTheme="majorHAnsi"/>
              </w:rPr>
            </w:pPr>
            <w:hyperlink r:id="rId42" w:history="1">
              <w:r w:rsidR="00636679" w:rsidRPr="00D5559C">
                <w:rPr>
                  <w:rStyle w:val="Hyperlink"/>
                  <w:rFonts w:asciiTheme="majorHAnsi" w:hAnsiTheme="majorHAnsi"/>
                </w:rPr>
                <w:t>https://www.humanservices.gov.au/individuals/services/centrelink/disability-support-pension</w:t>
              </w:r>
            </w:hyperlink>
          </w:p>
          <w:p w14:paraId="67A2F240" w14:textId="77777777" w:rsidR="007E1921" w:rsidRPr="00D5559C" w:rsidRDefault="007E1921" w:rsidP="0098762A">
            <w:pPr>
              <w:rPr>
                <w:rFonts w:asciiTheme="majorHAnsi" w:hAnsiTheme="majorHAnsi"/>
              </w:rPr>
            </w:pPr>
          </w:p>
          <w:p w14:paraId="71346547" w14:textId="77777777"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b/>
                <w:bCs/>
              </w:rPr>
              <w:t>Mobility Allowance</w:t>
            </w:r>
          </w:p>
          <w:p w14:paraId="021E4171" w14:textId="77777777"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color w:val="000000"/>
              </w:rPr>
              <w:t xml:space="preserve">You can get money to help pay for travelling to work, to school or to help you look for work if you have a disability, illness or injury that means you can’t use public transport. Get more information from </w:t>
            </w:r>
          </w:p>
          <w:p w14:paraId="5DC14E36" w14:textId="77777777" w:rsidR="007E1921" w:rsidRPr="00D5559C" w:rsidRDefault="00007076" w:rsidP="0098762A">
            <w:pPr>
              <w:pStyle w:val="NormalWeb"/>
              <w:spacing w:before="0" w:beforeAutospacing="0" w:after="0" w:afterAutospacing="0"/>
              <w:rPr>
                <w:rFonts w:asciiTheme="majorHAnsi" w:hAnsiTheme="majorHAnsi"/>
              </w:rPr>
            </w:pPr>
            <w:hyperlink r:id="rId43" w:history="1">
              <w:r w:rsidR="00636679" w:rsidRPr="00D5559C">
                <w:rPr>
                  <w:rStyle w:val="Hyperlink"/>
                  <w:rFonts w:asciiTheme="majorHAnsi" w:hAnsiTheme="majorHAnsi"/>
                </w:rPr>
                <w:t>https://www.humanservices.gov.au/individuals/services/centrelink/mobility-allowance</w:t>
              </w:r>
            </w:hyperlink>
            <w:r w:rsidR="00636679" w:rsidRPr="00D5559C">
              <w:rPr>
                <w:rFonts w:asciiTheme="majorHAnsi" w:hAnsiTheme="majorHAnsi"/>
                <w:color w:val="000000"/>
              </w:rPr>
              <w:t xml:space="preserve"> </w:t>
            </w:r>
          </w:p>
          <w:p w14:paraId="5BE2565E" w14:textId="77777777" w:rsidR="007E1921" w:rsidRPr="00D5559C" w:rsidRDefault="007E1921" w:rsidP="0098762A">
            <w:pPr>
              <w:rPr>
                <w:rFonts w:asciiTheme="majorHAnsi" w:hAnsiTheme="majorHAnsi"/>
              </w:rPr>
            </w:pPr>
          </w:p>
          <w:p w14:paraId="15184272" w14:textId="77777777"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b/>
                <w:bCs/>
              </w:rPr>
              <w:t>Sickness allowance</w:t>
            </w:r>
          </w:p>
          <w:p w14:paraId="5EB9D146" w14:textId="77777777"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color w:val="000000"/>
              </w:rPr>
              <w:t>You can get some money if you can’t work for a little while or an income support payment if you can’t work or study for a while because of illness, injury or disability.</w:t>
            </w:r>
          </w:p>
          <w:p w14:paraId="199E5DAC" w14:textId="77777777" w:rsidR="007E1921" w:rsidRPr="00D5559C" w:rsidRDefault="00007076" w:rsidP="0098762A">
            <w:pPr>
              <w:pStyle w:val="NormalWeb"/>
              <w:spacing w:before="0" w:beforeAutospacing="0" w:after="0" w:afterAutospacing="0"/>
              <w:rPr>
                <w:rStyle w:val="Hyperlink"/>
                <w:rFonts w:asciiTheme="majorHAnsi" w:hAnsiTheme="majorHAnsi"/>
                <w:color w:val="1155CC"/>
              </w:rPr>
            </w:pPr>
            <w:hyperlink r:id="rId44" w:history="1">
              <w:r w:rsidR="00636679" w:rsidRPr="00D5559C">
                <w:rPr>
                  <w:rStyle w:val="Hyperlink"/>
                  <w:rFonts w:asciiTheme="majorHAnsi" w:hAnsiTheme="majorHAnsi"/>
                </w:rPr>
                <w:t>https://www.humanservices.gov.au/individuals/services/centrelink/sickness-allowance</w:t>
              </w:r>
            </w:hyperlink>
            <w:r w:rsidR="00636679" w:rsidRPr="00D5559C">
              <w:rPr>
                <w:rStyle w:val="Hyperlink"/>
                <w:rFonts w:asciiTheme="majorHAnsi" w:hAnsiTheme="majorHAnsi"/>
                <w:color w:val="1155CC"/>
              </w:rPr>
              <w:t xml:space="preserve"> </w:t>
            </w:r>
          </w:p>
          <w:p w14:paraId="6B7C50E5" w14:textId="77777777" w:rsidR="007E1921" w:rsidRPr="00D5559C" w:rsidRDefault="007E1921" w:rsidP="0098762A">
            <w:pPr>
              <w:rPr>
                <w:rFonts w:asciiTheme="majorHAnsi" w:hAnsiTheme="majorHAnsi"/>
              </w:rPr>
            </w:pPr>
          </w:p>
          <w:p w14:paraId="1B3850FD" w14:textId="77777777" w:rsidR="007E1921" w:rsidRPr="00D5559C" w:rsidRDefault="007E1921" w:rsidP="0098762A">
            <w:pPr>
              <w:pStyle w:val="NormalWeb"/>
              <w:spacing w:before="0" w:beforeAutospacing="0" w:after="0" w:afterAutospacing="0"/>
              <w:rPr>
                <w:rFonts w:asciiTheme="majorHAnsi" w:hAnsiTheme="majorHAnsi"/>
                <w:i/>
                <w:iCs/>
                <w:color w:val="666666"/>
              </w:rPr>
            </w:pPr>
            <w:r w:rsidRPr="00D5559C">
              <w:rPr>
                <w:rFonts w:asciiTheme="majorHAnsi" w:hAnsiTheme="majorHAnsi"/>
              </w:rPr>
              <w:t xml:space="preserve">If you can’t fill in the form on the website, you can call the people with disability phone number 132 717, Monday to Friday, 8:00am - 5:00pm. You can also visit a </w:t>
            </w:r>
            <w:proofErr w:type="spellStart"/>
            <w:r w:rsidRPr="00D5559C">
              <w:rPr>
                <w:rFonts w:asciiTheme="majorHAnsi" w:hAnsiTheme="majorHAnsi"/>
              </w:rPr>
              <w:t>CentreLink</w:t>
            </w:r>
            <w:proofErr w:type="spellEnd"/>
            <w:r w:rsidRPr="00D5559C">
              <w:rPr>
                <w:rFonts w:asciiTheme="majorHAnsi" w:hAnsiTheme="majorHAnsi"/>
              </w:rPr>
              <w:t xml:space="preserve"> Office. To find one go to this website </w:t>
            </w:r>
            <w:r w:rsidRPr="00D5559C">
              <w:rPr>
                <w:rStyle w:val="Hyperlink"/>
                <w:rFonts w:asciiTheme="majorHAnsi" w:hAnsiTheme="majorHAnsi"/>
                <w:i/>
                <w:iCs/>
              </w:rPr>
              <w:t xml:space="preserve"> </w:t>
            </w:r>
            <w:hyperlink r:id="rId45" w:history="1">
              <w:r w:rsidR="00636679" w:rsidRPr="00D5559C">
                <w:rPr>
                  <w:rStyle w:val="Hyperlink"/>
                  <w:rFonts w:asciiTheme="majorHAnsi" w:hAnsiTheme="majorHAnsi"/>
                </w:rPr>
                <w:t>https://findus.humanservices.gov.au/findnearest.asp</w:t>
              </w:r>
            </w:hyperlink>
            <w:r w:rsidR="00636679" w:rsidRPr="00D5559C">
              <w:rPr>
                <w:rStyle w:val="Hyperlink"/>
                <w:rFonts w:asciiTheme="majorHAnsi" w:hAnsiTheme="majorHAnsi"/>
              </w:rPr>
              <w:t xml:space="preserve"> </w:t>
            </w:r>
          </w:p>
          <w:p w14:paraId="5A87ADAF" w14:textId="77777777" w:rsidR="007E1921" w:rsidRPr="00D5559C" w:rsidRDefault="007E1921" w:rsidP="0098762A">
            <w:pPr>
              <w:pStyle w:val="Heading2"/>
              <w:spacing w:before="0" w:after="0"/>
              <w:rPr>
                <w:rFonts w:asciiTheme="majorHAnsi" w:hAnsiTheme="majorHAnsi"/>
              </w:rPr>
            </w:pPr>
            <w:r w:rsidRPr="00D5559C">
              <w:rPr>
                <w:rFonts w:asciiTheme="majorHAnsi" w:hAnsiTheme="majorHAnsi"/>
                <w:color w:val="000000"/>
                <w:sz w:val="28"/>
                <w:szCs w:val="28"/>
              </w:rPr>
              <w:t>Financial support if your ch</w:t>
            </w:r>
            <w:r w:rsidR="003F274D" w:rsidRPr="00D5559C">
              <w:rPr>
                <w:rFonts w:asciiTheme="majorHAnsi" w:hAnsiTheme="majorHAnsi"/>
                <w:color w:val="000000"/>
                <w:sz w:val="28"/>
                <w:szCs w:val="28"/>
              </w:rPr>
              <w:t>ild or children have disability</w:t>
            </w:r>
          </w:p>
          <w:p w14:paraId="221F001F" w14:textId="77777777" w:rsidR="007E1921" w:rsidRPr="00D5559C" w:rsidRDefault="007E1921" w:rsidP="0098762A">
            <w:pPr>
              <w:pStyle w:val="NormalWeb"/>
              <w:spacing w:before="0" w:beforeAutospacing="0" w:after="0" w:afterAutospacing="0"/>
              <w:rPr>
                <w:rFonts w:asciiTheme="majorHAnsi" w:hAnsiTheme="majorHAnsi"/>
                <w:b/>
                <w:bCs/>
              </w:rPr>
            </w:pPr>
          </w:p>
          <w:p w14:paraId="1A546E2B" w14:textId="77777777"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b/>
                <w:bCs/>
              </w:rPr>
              <w:t xml:space="preserve">Child Disability Assistance Payment </w:t>
            </w:r>
          </w:p>
          <w:p w14:paraId="34133759" w14:textId="77777777"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color w:val="000000"/>
              </w:rPr>
              <w:t>An automatic yearly payment if you get Carer Allowance from 1 July and are looking after a child with a disability or serious illness.</w:t>
            </w:r>
          </w:p>
          <w:p w14:paraId="603F0EFF" w14:textId="77777777" w:rsidR="007E1921" w:rsidRPr="00D5559C" w:rsidRDefault="00007076" w:rsidP="0098762A">
            <w:pPr>
              <w:pStyle w:val="NormalWeb"/>
              <w:spacing w:before="0" w:beforeAutospacing="0" w:after="0" w:afterAutospacing="0"/>
              <w:rPr>
                <w:rStyle w:val="Hyperlink"/>
                <w:rFonts w:asciiTheme="majorHAnsi" w:hAnsiTheme="majorHAnsi"/>
                <w:color w:val="1155CC"/>
              </w:rPr>
            </w:pPr>
            <w:hyperlink r:id="rId46" w:history="1">
              <w:r w:rsidR="00636679" w:rsidRPr="00D5559C">
                <w:rPr>
                  <w:rStyle w:val="Hyperlink"/>
                  <w:rFonts w:asciiTheme="majorHAnsi" w:hAnsiTheme="majorHAnsi"/>
                </w:rPr>
                <w:t>https://www.humanservices.gov.au/individuals/services/centrelink/child-disability-assistance-payment</w:t>
              </w:r>
            </w:hyperlink>
            <w:r w:rsidR="00636679" w:rsidRPr="00D5559C">
              <w:rPr>
                <w:rStyle w:val="Hyperlink"/>
                <w:rFonts w:asciiTheme="majorHAnsi" w:hAnsiTheme="majorHAnsi"/>
                <w:color w:val="1155CC"/>
              </w:rPr>
              <w:t xml:space="preserve"> </w:t>
            </w:r>
          </w:p>
          <w:p w14:paraId="6E2F3948" w14:textId="77777777" w:rsidR="007E1921" w:rsidRPr="00D5559C" w:rsidRDefault="007E1921" w:rsidP="0098762A">
            <w:pPr>
              <w:rPr>
                <w:rFonts w:asciiTheme="majorHAnsi" w:hAnsiTheme="majorHAnsi"/>
              </w:rPr>
            </w:pPr>
          </w:p>
          <w:p w14:paraId="24B56789" w14:textId="77777777"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b/>
                <w:bCs/>
              </w:rPr>
              <w:t>Youth Disability Supplement</w:t>
            </w:r>
          </w:p>
          <w:p w14:paraId="5E51A74B" w14:textId="77777777"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color w:val="000000"/>
              </w:rPr>
              <w:t>An extra payment if you’re a young person with disability and on an income support payment.</w:t>
            </w:r>
            <w:r w:rsidRPr="00D5559C">
              <w:rPr>
                <w:rFonts w:asciiTheme="majorHAnsi" w:hAnsiTheme="majorHAnsi"/>
                <w:color w:val="000000"/>
              </w:rPr>
              <w:br/>
            </w:r>
            <w:hyperlink r:id="rId47" w:history="1">
              <w:r w:rsidR="00636679" w:rsidRPr="00D5559C">
                <w:rPr>
                  <w:rStyle w:val="Hyperlink"/>
                  <w:rFonts w:asciiTheme="majorHAnsi" w:hAnsiTheme="majorHAnsi"/>
                </w:rPr>
                <w:t>https://www.humanservices.gov.au/individuals/services/centrelink/youth-disability-supplement</w:t>
              </w:r>
            </w:hyperlink>
            <w:r w:rsidR="00636679" w:rsidRPr="00D5559C">
              <w:rPr>
                <w:rStyle w:val="Hyperlink"/>
                <w:rFonts w:asciiTheme="majorHAnsi" w:hAnsiTheme="majorHAnsi"/>
                <w:color w:val="1155CC"/>
              </w:rPr>
              <w:t xml:space="preserve"> </w:t>
            </w:r>
          </w:p>
        </w:tc>
      </w:tr>
      <w:tr w:rsidR="003B1944" w:rsidRPr="00D5559C" w14:paraId="1FC015BF" w14:textId="77777777" w:rsidTr="003D714E">
        <w:trPr>
          <w:trHeight w:val="437"/>
        </w:trPr>
        <w:tc>
          <w:tcPr>
            <w:tcW w:w="13958" w:type="dxa"/>
            <w:gridSpan w:val="2"/>
            <w:shd w:val="clear" w:color="auto" w:fill="F2F2F2" w:themeFill="background1" w:themeFillShade="F2"/>
            <w:tcMar>
              <w:top w:w="100" w:type="dxa"/>
              <w:left w:w="100" w:type="dxa"/>
              <w:bottom w:w="100" w:type="dxa"/>
              <w:right w:w="100" w:type="dxa"/>
            </w:tcMar>
          </w:tcPr>
          <w:p w14:paraId="778761CE" w14:textId="77777777" w:rsidR="003B1944" w:rsidRPr="00D5559C" w:rsidRDefault="003B1944" w:rsidP="0098762A">
            <w:pPr>
              <w:pStyle w:val="NormalWeb"/>
              <w:spacing w:before="0" w:beforeAutospacing="0" w:after="0" w:afterAutospacing="0"/>
              <w:rPr>
                <w:rFonts w:asciiTheme="majorHAnsi" w:hAnsiTheme="majorHAnsi"/>
                <w:sz w:val="36"/>
                <w:szCs w:val="36"/>
              </w:rPr>
            </w:pPr>
            <w:r w:rsidRPr="00D5559C">
              <w:rPr>
                <w:rFonts w:asciiTheme="majorHAnsi" w:hAnsiTheme="majorHAnsi"/>
                <w:b/>
                <w:bCs/>
                <w:color w:val="000000"/>
                <w:sz w:val="36"/>
                <w:szCs w:val="36"/>
              </w:rPr>
              <w:lastRenderedPageBreak/>
              <w:t>Concessions</w:t>
            </w:r>
          </w:p>
        </w:tc>
      </w:tr>
      <w:tr w:rsidR="003B1944" w:rsidRPr="00D5559C" w14:paraId="34AC257E" w14:textId="77777777" w:rsidTr="003B1944">
        <w:trPr>
          <w:trHeight w:val="806"/>
        </w:trPr>
        <w:tc>
          <w:tcPr>
            <w:tcW w:w="2300" w:type="dxa"/>
            <w:shd w:val="clear" w:color="auto" w:fill="auto"/>
            <w:tcMar>
              <w:top w:w="100" w:type="dxa"/>
              <w:left w:w="100" w:type="dxa"/>
              <w:bottom w:w="100" w:type="dxa"/>
              <w:right w:w="100" w:type="dxa"/>
            </w:tcMar>
          </w:tcPr>
          <w:p w14:paraId="270F083F" w14:textId="77777777" w:rsidR="003B1944" w:rsidRPr="00D5559C" w:rsidRDefault="003B1944" w:rsidP="0098762A">
            <w:pPr>
              <w:pStyle w:val="NormalWeb"/>
              <w:spacing w:before="0" w:beforeAutospacing="0" w:after="0" w:afterAutospacing="0"/>
              <w:rPr>
                <w:rFonts w:asciiTheme="majorHAnsi" w:hAnsiTheme="majorHAnsi"/>
              </w:rPr>
            </w:pPr>
            <w:r w:rsidRPr="00D5559C">
              <w:rPr>
                <w:rFonts w:asciiTheme="majorHAnsi" w:hAnsiTheme="majorHAnsi"/>
                <w:b/>
                <w:bCs/>
              </w:rPr>
              <w:t>Companion Card</w:t>
            </w:r>
          </w:p>
          <w:p w14:paraId="06BC13C9" w14:textId="77777777" w:rsidR="003B1944" w:rsidRPr="00D5559C" w:rsidRDefault="003B1944" w:rsidP="0098762A">
            <w:pPr>
              <w:pStyle w:val="NormalWeb"/>
              <w:spacing w:before="0" w:beforeAutospacing="0" w:after="0" w:afterAutospacing="0"/>
              <w:rPr>
                <w:rFonts w:asciiTheme="majorHAnsi" w:hAnsiTheme="majorHAnsi"/>
              </w:rPr>
            </w:pPr>
          </w:p>
        </w:tc>
        <w:tc>
          <w:tcPr>
            <w:tcW w:w="11658" w:type="dxa"/>
            <w:shd w:val="clear" w:color="auto" w:fill="auto"/>
          </w:tcPr>
          <w:p w14:paraId="784FB0A7" w14:textId="77777777" w:rsidR="003B1944" w:rsidRPr="00D5559C" w:rsidRDefault="003B1944" w:rsidP="0098762A">
            <w:pPr>
              <w:pStyle w:val="NormalWeb"/>
              <w:spacing w:before="0" w:beforeAutospacing="0" w:after="0" w:afterAutospacing="0"/>
              <w:rPr>
                <w:rFonts w:asciiTheme="majorHAnsi" w:hAnsiTheme="majorHAnsi"/>
                <w:color w:val="000000"/>
              </w:rPr>
            </w:pPr>
            <w:r w:rsidRPr="00D5559C">
              <w:rPr>
                <w:rFonts w:asciiTheme="majorHAnsi" w:hAnsiTheme="majorHAnsi"/>
                <w:color w:val="000000"/>
              </w:rPr>
              <w:t>The Companion Card helps the rights of people with a disability, by paying for tickets for a person to go with you to show or concert, if you have to have someone with you. You can find out more if you go to this website.</w:t>
            </w:r>
          </w:p>
          <w:p w14:paraId="2438DE12" w14:textId="77777777" w:rsidR="003B1944" w:rsidRPr="00D5559C" w:rsidRDefault="00007076" w:rsidP="0098762A">
            <w:pPr>
              <w:pStyle w:val="NormalWeb"/>
              <w:spacing w:before="0" w:beforeAutospacing="0" w:after="0" w:afterAutospacing="0"/>
              <w:rPr>
                <w:rFonts w:asciiTheme="majorHAnsi" w:hAnsiTheme="majorHAnsi"/>
              </w:rPr>
            </w:pPr>
            <w:hyperlink r:id="rId48" w:history="1">
              <w:r w:rsidR="00636679" w:rsidRPr="00D5559C">
                <w:rPr>
                  <w:rStyle w:val="Hyperlink"/>
                  <w:rFonts w:asciiTheme="majorHAnsi" w:hAnsiTheme="majorHAnsi"/>
                </w:rPr>
                <w:t>http://www.vic.companioncard.org.au/</w:t>
              </w:r>
            </w:hyperlink>
            <w:r w:rsidR="00636679" w:rsidRPr="00D5559C">
              <w:rPr>
                <w:rStyle w:val="Hyperlink"/>
                <w:rFonts w:asciiTheme="majorHAnsi" w:hAnsiTheme="majorHAnsi"/>
                <w:color w:val="1155CC"/>
              </w:rPr>
              <w:t xml:space="preserve"> </w:t>
            </w:r>
          </w:p>
        </w:tc>
      </w:tr>
      <w:tr w:rsidR="003B1944" w:rsidRPr="00D5559C" w14:paraId="3F931C9F" w14:textId="77777777" w:rsidTr="003B1944">
        <w:trPr>
          <w:trHeight w:val="806"/>
        </w:trPr>
        <w:tc>
          <w:tcPr>
            <w:tcW w:w="2300" w:type="dxa"/>
            <w:shd w:val="clear" w:color="auto" w:fill="auto"/>
            <w:tcMar>
              <w:top w:w="100" w:type="dxa"/>
              <w:left w:w="100" w:type="dxa"/>
              <w:bottom w:w="100" w:type="dxa"/>
              <w:right w:w="100" w:type="dxa"/>
            </w:tcMar>
          </w:tcPr>
          <w:p w14:paraId="4B271B27" w14:textId="77777777" w:rsidR="003B1944" w:rsidRPr="00D5559C" w:rsidRDefault="003B1944" w:rsidP="0098762A">
            <w:pPr>
              <w:pStyle w:val="NormalWeb"/>
              <w:spacing w:before="0" w:beforeAutospacing="0" w:after="0" w:afterAutospacing="0"/>
              <w:rPr>
                <w:rFonts w:asciiTheme="majorHAnsi" w:hAnsiTheme="majorHAnsi"/>
                <w:b/>
                <w:bCs/>
              </w:rPr>
            </w:pPr>
            <w:r w:rsidRPr="00D5559C">
              <w:rPr>
                <w:rFonts w:asciiTheme="majorHAnsi" w:hAnsiTheme="majorHAnsi"/>
                <w:b/>
                <w:bCs/>
              </w:rPr>
              <w:t>Other concessions</w:t>
            </w:r>
          </w:p>
        </w:tc>
        <w:tc>
          <w:tcPr>
            <w:tcW w:w="11658" w:type="dxa"/>
            <w:shd w:val="clear" w:color="auto" w:fill="auto"/>
          </w:tcPr>
          <w:p w14:paraId="364992D7" w14:textId="77777777" w:rsidR="003B1944" w:rsidRPr="00D5559C" w:rsidRDefault="003B1944" w:rsidP="0098762A">
            <w:pPr>
              <w:pStyle w:val="NormalWeb"/>
              <w:spacing w:before="0" w:beforeAutospacing="0" w:after="0" w:afterAutospacing="0"/>
              <w:rPr>
                <w:rFonts w:asciiTheme="majorHAnsi" w:hAnsiTheme="majorHAnsi"/>
                <w:color w:val="000000"/>
              </w:rPr>
            </w:pPr>
            <w:r w:rsidRPr="00D5559C">
              <w:rPr>
                <w:rFonts w:asciiTheme="majorHAnsi" w:hAnsiTheme="majorHAnsi"/>
                <w:color w:val="000000"/>
              </w:rPr>
              <w:t>In Victoria there is help to pay bills like your gas or electricity bill if you have a low income or have no money. To find out more go to this website:</w:t>
            </w:r>
            <w:hyperlink r:id="rId49" w:history="1">
              <w:r w:rsidRPr="00D5559C">
                <w:rPr>
                  <w:rStyle w:val="Hyperlink"/>
                  <w:rFonts w:asciiTheme="majorHAnsi" w:hAnsiTheme="majorHAnsi"/>
                </w:rPr>
                <w:t>https://services.dhhs.vic.gov.au/concessions-and-benefits</w:t>
              </w:r>
            </w:hyperlink>
            <w:r w:rsidR="00636679" w:rsidRPr="00D5559C">
              <w:rPr>
                <w:rStyle w:val="Hyperlink"/>
                <w:rFonts w:asciiTheme="majorHAnsi" w:hAnsiTheme="majorHAnsi"/>
              </w:rPr>
              <w:t xml:space="preserve"> </w:t>
            </w:r>
          </w:p>
        </w:tc>
      </w:tr>
      <w:tr w:rsidR="007E1921" w:rsidRPr="00D5559C" w14:paraId="0006A928" w14:textId="77777777" w:rsidTr="00610F6C">
        <w:trPr>
          <w:trHeight w:val="806"/>
        </w:trPr>
        <w:tc>
          <w:tcPr>
            <w:tcW w:w="13958" w:type="dxa"/>
            <w:gridSpan w:val="2"/>
            <w:shd w:val="clear" w:color="auto" w:fill="F2F2F2" w:themeFill="background1" w:themeFillShade="F2"/>
            <w:tcMar>
              <w:top w:w="100" w:type="dxa"/>
              <w:left w:w="100" w:type="dxa"/>
              <w:bottom w:w="100" w:type="dxa"/>
              <w:right w:w="100" w:type="dxa"/>
            </w:tcMar>
          </w:tcPr>
          <w:p w14:paraId="09BDC36D" w14:textId="77777777" w:rsidR="007E1921" w:rsidRPr="00D5559C" w:rsidRDefault="007E1921" w:rsidP="0098762A">
            <w:pPr>
              <w:pStyle w:val="NormalWeb"/>
              <w:spacing w:before="0" w:beforeAutospacing="0" w:after="0" w:afterAutospacing="0"/>
              <w:rPr>
                <w:rFonts w:asciiTheme="majorHAnsi" w:hAnsiTheme="majorHAnsi"/>
                <w:b/>
                <w:bCs/>
                <w:color w:val="000000"/>
                <w:sz w:val="28"/>
                <w:szCs w:val="28"/>
              </w:rPr>
            </w:pPr>
            <w:r w:rsidRPr="00D5559C">
              <w:rPr>
                <w:rFonts w:asciiTheme="majorHAnsi" w:hAnsiTheme="majorHAnsi"/>
                <w:b/>
                <w:bCs/>
                <w:color w:val="000000"/>
                <w:sz w:val="28"/>
                <w:szCs w:val="28"/>
              </w:rPr>
              <w:t>Carer and family support payments (Victorian Department of Health and Human Services)</w:t>
            </w:r>
          </w:p>
          <w:p w14:paraId="4FFEE0E6" w14:textId="77777777"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rPr>
              <w:t>The Victorian Department of Health and Human Services Disability Intake and Response Service provides money and help to</w:t>
            </w:r>
            <w:r w:rsidRPr="00D5559C">
              <w:rPr>
                <w:rFonts w:asciiTheme="majorHAnsi" w:hAnsiTheme="majorHAnsi"/>
                <w:shd w:val="clear" w:color="auto" w:fill="F2F2F2" w:themeFill="background1" w:themeFillShade="F2"/>
              </w:rPr>
              <w:t xml:space="preserve"> </w:t>
            </w:r>
            <w:r w:rsidRPr="00D5559C">
              <w:rPr>
                <w:rFonts w:asciiTheme="majorHAnsi" w:hAnsiTheme="majorHAnsi" w:cs="Arial"/>
                <w:shd w:val="clear" w:color="auto" w:fill="F2F2F2" w:themeFill="background1" w:themeFillShade="F2"/>
              </w:rPr>
              <w:t>families of children with a disability and carers of adults with a disability.</w:t>
            </w:r>
          </w:p>
        </w:tc>
      </w:tr>
      <w:tr w:rsidR="007E1921" w:rsidRPr="00D5559C" w14:paraId="573A1AFA" w14:textId="77777777" w:rsidTr="00610F6C">
        <w:trPr>
          <w:trHeight w:val="589"/>
        </w:trPr>
        <w:tc>
          <w:tcPr>
            <w:tcW w:w="2300" w:type="dxa"/>
            <w:shd w:val="clear" w:color="auto" w:fill="auto"/>
            <w:tcMar>
              <w:top w:w="100" w:type="dxa"/>
              <w:left w:w="100" w:type="dxa"/>
              <w:bottom w:w="100" w:type="dxa"/>
              <w:right w:w="100" w:type="dxa"/>
            </w:tcMar>
          </w:tcPr>
          <w:p w14:paraId="1A940F97" w14:textId="77777777" w:rsidR="007E1921" w:rsidRPr="00D5559C" w:rsidRDefault="007E1921"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14:paraId="3D26E634" w14:textId="77777777" w:rsidR="007E1921" w:rsidRPr="00D5559C" w:rsidRDefault="007E1921" w:rsidP="0098762A">
            <w:pPr>
              <w:pStyle w:val="NormalWeb"/>
              <w:spacing w:before="0" w:beforeAutospacing="0" w:after="0" w:afterAutospacing="0"/>
              <w:rPr>
                <w:rFonts w:asciiTheme="majorHAnsi" w:hAnsiTheme="majorHAnsi"/>
              </w:rPr>
            </w:pPr>
            <w:r w:rsidRPr="00D5559C">
              <w:rPr>
                <w:rFonts w:asciiTheme="majorHAnsi" w:hAnsiTheme="majorHAnsi"/>
              </w:rPr>
              <w:t>1800 783 783 (9:00am</w:t>
            </w:r>
            <w:r w:rsidR="00D408D2" w:rsidRPr="00D5559C">
              <w:rPr>
                <w:rFonts w:asciiTheme="majorHAnsi" w:hAnsiTheme="majorHAnsi"/>
              </w:rPr>
              <w:t xml:space="preserve"> to </w:t>
            </w:r>
            <w:r w:rsidRPr="00D5559C">
              <w:rPr>
                <w:rFonts w:asciiTheme="majorHAnsi" w:hAnsiTheme="majorHAnsi"/>
              </w:rPr>
              <w:t>5:00pm, Monday to Friday)</w:t>
            </w:r>
          </w:p>
          <w:p w14:paraId="185A31ED" w14:textId="77777777" w:rsidR="007E1921" w:rsidRPr="00D5559C" w:rsidRDefault="007E1921" w:rsidP="0098762A">
            <w:pPr>
              <w:pStyle w:val="NormalWeb"/>
              <w:spacing w:before="0" w:beforeAutospacing="0" w:after="0" w:afterAutospacing="0"/>
              <w:rPr>
                <w:rFonts w:asciiTheme="majorHAnsi" w:hAnsiTheme="majorHAnsi"/>
                <w:b/>
                <w:bCs/>
                <w:color w:val="000000"/>
              </w:rPr>
            </w:pPr>
            <w:r w:rsidRPr="00D5559C">
              <w:rPr>
                <w:rFonts w:asciiTheme="majorHAnsi" w:hAnsiTheme="majorHAnsi"/>
              </w:rPr>
              <w:t>TTY 1800 008 149 (9:00am</w:t>
            </w:r>
            <w:r w:rsidR="00D408D2" w:rsidRPr="00D5559C">
              <w:rPr>
                <w:rFonts w:asciiTheme="majorHAnsi" w:hAnsiTheme="majorHAnsi"/>
              </w:rPr>
              <w:t xml:space="preserve"> to </w:t>
            </w:r>
            <w:r w:rsidRPr="00D5559C">
              <w:rPr>
                <w:rFonts w:asciiTheme="majorHAnsi" w:hAnsiTheme="majorHAnsi"/>
              </w:rPr>
              <w:t>5:00pm, Monday to Friday)</w:t>
            </w:r>
          </w:p>
        </w:tc>
      </w:tr>
      <w:tr w:rsidR="007E1921" w:rsidRPr="00D5559C" w14:paraId="612CD719" w14:textId="77777777" w:rsidTr="00610F6C">
        <w:trPr>
          <w:trHeight w:val="420"/>
        </w:trPr>
        <w:tc>
          <w:tcPr>
            <w:tcW w:w="2300" w:type="dxa"/>
            <w:shd w:val="clear" w:color="auto" w:fill="auto"/>
            <w:tcMar>
              <w:top w:w="100" w:type="dxa"/>
              <w:left w:w="100" w:type="dxa"/>
              <w:bottom w:w="100" w:type="dxa"/>
              <w:right w:w="100" w:type="dxa"/>
            </w:tcMar>
          </w:tcPr>
          <w:p w14:paraId="6B29C667" w14:textId="77777777" w:rsidR="007E1921" w:rsidRPr="00D5559C" w:rsidRDefault="007E1921"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14:paraId="3CAD589A" w14:textId="77777777" w:rsidR="007E1921" w:rsidRPr="00D5559C" w:rsidRDefault="00007076" w:rsidP="0098762A">
            <w:pPr>
              <w:pStyle w:val="NormalWeb"/>
              <w:spacing w:before="0" w:beforeAutospacing="0" w:after="0" w:afterAutospacing="0"/>
              <w:rPr>
                <w:rFonts w:asciiTheme="majorHAnsi" w:hAnsiTheme="majorHAnsi"/>
              </w:rPr>
            </w:pPr>
            <w:hyperlink r:id="rId50" w:history="1">
              <w:r w:rsidR="00636679" w:rsidRPr="00D5559C">
                <w:rPr>
                  <w:rStyle w:val="Hyperlink"/>
                  <w:rFonts w:asciiTheme="majorHAnsi" w:hAnsiTheme="majorHAnsi"/>
                </w:rPr>
                <w:t>https://services.dhhs.vic.gov.au/carer-and-family-support</w:t>
              </w:r>
            </w:hyperlink>
            <w:r w:rsidR="00636679" w:rsidRPr="00D5559C">
              <w:rPr>
                <w:rFonts w:asciiTheme="majorHAnsi" w:hAnsiTheme="majorHAnsi"/>
              </w:rPr>
              <w:t xml:space="preserve"> </w:t>
            </w:r>
          </w:p>
        </w:tc>
      </w:tr>
      <w:tr w:rsidR="007E1921" w:rsidRPr="00D5559C" w14:paraId="37C84A1F" w14:textId="77777777" w:rsidTr="003B1944">
        <w:trPr>
          <w:trHeight w:val="437"/>
        </w:trPr>
        <w:tc>
          <w:tcPr>
            <w:tcW w:w="13958" w:type="dxa"/>
            <w:gridSpan w:val="2"/>
            <w:shd w:val="clear" w:color="auto" w:fill="D9D9D9" w:themeFill="background1" w:themeFillShade="D9"/>
            <w:tcMar>
              <w:top w:w="100" w:type="dxa"/>
              <w:left w:w="100" w:type="dxa"/>
              <w:bottom w:w="100" w:type="dxa"/>
              <w:right w:w="100" w:type="dxa"/>
            </w:tcMar>
          </w:tcPr>
          <w:p w14:paraId="1044BB0B" w14:textId="77777777" w:rsidR="007E1921" w:rsidRPr="00D5559C" w:rsidRDefault="007E1921" w:rsidP="0098762A">
            <w:pPr>
              <w:pStyle w:val="NormalWeb"/>
              <w:spacing w:before="0" w:beforeAutospacing="0" w:after="0" w:afterAutospacing="0"/>
              <w:rPr>
                <w:rFonts w:asciiTheme="majorHAnsi" w:eastAsia="Calibri" w:hAnsiTheme="majorHAnsi" w:cs="Calibri"/>
                <w:sz w:val="36"/>
                <w:szCs w:val="36"/>
                <w:lang w:eastAsia="en-GB"/>
              </w:rPr>
            </w:pPr>
            <w:r w:rsidRPr="00D5559C">
              <w:rPr>
                <w:rFonts w:asciiTheme="majorHAnsi" w:hAnsiTheme="majorHAnsi"/>
                <w:b/>
                <w:bCs/>
                <w:color w:val="000000"/>
                <w:sz w:val="36"/>
                <w:szCs w:val="36"/>
              </w:rPr>
              <w:t>Accommodation</w:t>
            </w:r>
            <w:r w:rsidRPr="00D5559C">
              <w:rPr>
                <w:rStyle w:val="CommentReference"/>
                <w:rFonts w:asciiTheme="majorHAnsi" w:eastAsia="Calibri" w:hAnsiTheme="majorHAnsi" w:cs="Calibri"/>
                <w:vanish/>
                <w:sz w:val="36"/>
                <w:szCs w:val="36"/>
                <w:lang w:eastAsia="en-GB"/>
              </w:rPr>
              <w:pgNum/>
            </w:r>
          </w:p>
        </w:tc>
      </w:tr>
      <w:tr w:rsidR="004D6E9C" w:rsidRPr="00D5559C" w14:paraId="15FF126D" w14:textId="77777777" w:rsidTr="003B1944">
        <w:trPr>
          <w:trHeight w:val="437"/>
        </w:trPr>
        <w:tc>
          <w:tcPr>
            <w:tcW w:w="13958" w:type="dxa"/>
            <w:gridSpan w:val="2"/>
            <w:shd w:val="clear" w:color="auto" w:fill="F2F2F2" w:themeFill="background1" w:themeFillShade="F2"/>
            <w:tcMar>
              <w:top w:w="100" w:type="dxa"/>
              <w:left w:w="100" w:type="dxa"/>
              <w:bottom w:w="100" w:type="dxa"/>
              <w:right w:w="100" w:type="dxa"/>
            </w:tcMar>
          </w:tcPr>
          <w:p w14:paraId="19D058C9" w14:textId="77777777" w:rsidR="004D6E9C" w:rsidRPr="00D5559C" w:rsidRDefault="004D6E9C" w:rsidP="0098762A">
            <w:pPr>
              <w:pStyle w:val="NormalWeb"/>
              <w:spacing w:before="0" w:beforeAutospacing="0" w:after="0" w:afterAutospacing="0"/>
              <w:rPr>
                <w:rFonts w:asciiTheme="majorHAnsi" w:hAnsiTheme="majorHAnsi"/>
                <w:b/>
                <w:bCs/>
              </w:rPr>
            </w:pPr>
            <w:r w:rsidRPr="00D5559C">
              <w:rPr>
                <w:rFonts w:asciiTheme="majorHAnsi" w:hAnsiTheme="majorHAnsi"/>
                <w:b/>
                <w:bCs/>
              </w:rPr>
              <w:t>1800RESPECT</w:t>
            </w:r>
          </w:p>
          <w:p w14:paraId="68EAE278" w14:textId="77777777" w:rsidR="004D6E9C" w:rsidRPr="00D5559C" w:rsidRDefault="004D6E9C" w:rsidP="0098762A">
            <w:pPr>
              <w:pStyle w:val="Heading1"/>
              <w:spacing w:before="0" w:after="0"/>
              <w:rPr>
                <w:rFonts w:asciiTheme="majorHAnsi" w:hAnsiTheme="majorHAnsi" w:cs="Times New Roman"/>
                <w:b w:val="0"/>
                <w:sz w:val="24"/>
                <w:szCs w:val="24"/>
                <w:lang w:eastAsia="zh-CN"/>
              </w:rPr>
            </w:pPr>
            <w:r w:rsidRPr="00D5559C">
              <w:rPr>
                <w:rFonts w:asciiTheme="majorHAnsi" w:hAnsiTheme="majorHAnsi"/>
                <w:b w:val="0"/>
                <w:bCs/>
                <w:color w:val="000000"/>
                <w:sz w:val="24"/>
                <w:szCs w:val="36"/>
              </w:rPr>
              <w:t>1800RESPECT is the National Sexual Assault, Domestic Family Violence Counselling Service. They can help you find support and give you advice about where to live.</w:t>
            </w:r>
          </w:p>
        </w:tc>
      </w:tr>
      <w:tr w:rsidR="004D6E9C" w:rsidRPr="00D5559C" w14:paraId="7FE9EF75" w14:textId="77777777" w:rsidTr="00610F6C">
        <w:tc>
          <w:tcPr>
            <w:tcW w:w="2300" w:type="dxa"/>
            <w:shd w:val="clear" w:color="auto" w:fill="auto"/>
            <w:tcMar>
              <w:top w:w="100" w:type="dxa"/>
              <w:left w:w="100" w:type="dxa"/>
              <w:bottom w:w="100" w:type="dxa"/>
              <w:right w:w="100" w:type="dxa"/>
            </w:tcMar>
          </w:tcPr>
          <w:p w14:paraId="7572AA99" w14:textId="77777777" w:rsidR="004D6E9C" w:rsidRPr="00D5559C" w:rsidRDefault="004D6E9C"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Phone:</w:t>
            </w:r>
          </w:p>
        </w:tc>
        <w:tc>
          <w:tcPr>
            <w:tcW w:w="11658" w:type="dxa"/>
            <w:shd w:val="clear" w:color="auto" w:fill="auto"/>
          </w:tcPr>
          <w:p w14:paraId="4B07A8F7" w14:textId="77777777" w:rsidR="004D6E9C" w:rsidRPr="00D5559C" w:rsidRDefault="004D6E9C" w:rsidP="0098762A">
            <w:pPr>
              <w:pStyle w:val="NormalWeb"/>
              <w:spacing w:before="0" w:beforeAutospacing="0" w:after="0" w:afterAutospacing="0"/>
              <w:rPr>
                <w:rFonts w:asciiTheme="majorHAnsi" w:hAnsiTheme="majorHAnsi"/>
                <w:b/>
                <w:bCs/>
                <w:color w:val="000000"/>
              </w:rPr>
            </w:pPr>
            <w:r w:rsidRPr="00D5559C">
              <w:rPr>
                <w:rFonts w:asciiTheme="majorHAnsi" w:hAnsiTheme="majorHAnsi"/>
              </w:rPr>
              <w:t>1800 737 732 (24 hours, 7 days a week)</w:t>
            </w:r>
          </w:p>
        </w:tc>
      </w:tr>
      <w:tr w:rsidR="004D6E9C" w:rsidRPr="00D5559C" w14:paraId="53CDE1F5" w14:textId="77777777" w:rsidTr="00610F6C">
        <w:tc>
          <w:tcPr>
            <w:tcW w:w="2300" w:type="dxa"/>
            <w:shd w:val="clear" w:color="auto" w:fill="auto"/>
            <w:tcMar>
              <w:top w:w="100" w:type="dxa"/>
              <w:left w:w="100" w:type="dxa"/>
              <w:bottom w:w="100" w:type="dxa"/>
              <w:right w:w="100" w:type="dxa"/>
            </w:tcMar>
          </w:tcPr>
          <w:p w14:paraId="4C9452A4" w14:textId="77777777" w:rsidR="004D6E9C" w:rsidRPr="00D5559C" w:rsidRDefault="004D6E9C"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Online chat:</w:t>
            </w:r>
          </w:p>
        </w:tc>
        <w:tc>
          <w:tcPr>
            <w:tcW w:w="11658" w:type="dxa"/>
            <w:shd w:val="clear" w:color="auto" w:fill="auto"/>
          </w:tcPr>
          <w:p w14:paraId="71333039" w14:textId="77777777" w:rsidR="004D6E9C" w:rsidRPr="00D5559C" w:rsidRDefault="00007076" w:rsidP="0098762A">
            <w:pPr>
              <w:pStyle w:val="NormalWeb"/>
              <w:spacing w:before="0" w:beforeAutospacing="0" w:after="0" w:afterAutospacing="0"/>
              <w:rPr>
                <w:rFonts w:asciiTheme="majorHAnsi" w:hAnsiTheme="majorHAnsi"/>
              </w:rPr>
            </w:pPr>
            <w:hyperlink r:id="rId51" w:anchor="/welcome" w:history="1">
              <w:r w:rsidR="00636679" w:rsidRPr="00D5559C">
                <w:rPr>
                  <w:rStyle w:val="Hyperlink"/>
                  <w:rFonts w:asciiTheme="majorHAnsi" w:hAnsiTheme="majorHAnsi"/>
                </w:rPr>
                <w:t>https://chat.1800respect.org.au/#/welcome</w:t>
              </w:r>
            </w:hyperlink>
            <w:r w:rsidR="00636679" w:rsidRPr="00D5559C">
              <w:rPr>
                <w:rFonts w:asciiTheme="majorHAnsi" w:hAnsiTheme="majorHAnsi"/>
              </w:rPr>
              <w:t xml:space="preserve"> </w:t>
            </w:r>
          </w:p>
        </w:tc>
      </w:tr>
      <w:tr w:rsidR="004D6E9C" w:rsidRPr="00D5559C" w14:paraId="318CAA6A" w14:textId="77777777" w:rsidTr="00610F6C">
        <w:tc>
          <w:tcPr>
            <w:tcW w:w="2300" w:type="dxa"/>
            <w:shd w:val="clear" w:color="auto" w:fill="auto"/>
            <w:tcMar>
              <w:top w:w="100" w:type="dxa"/>
              <w:left w:w="100" w:type="dxa"/>
              <w:bottom w:w="100" w:type="dxa"/>
              <w:right w:w="100" w:type="dxa"/>
            </w:tcMar>
          </w:tcPr>
          <w:p w14:paraId="1C625989" w14:textId="77777777" w:rsidR="004D6E9C" w:rsidRPr="00D5559C" w:rsidRDefault="004D6E9C"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Website:</w:t>
            </w:r>
          </w:p>
        </w:tc>
        <w:tc>
          <w:tcPr>
            <w:tcW w:w="11658" w:type="dxa"/>
            <w:shd w:val="clear" w:color="auto" w:fill="auto"/>
          </w:tcPr>
          <w:p w14:paraId="041194F8" w14:textId="77777777" w:rsidR="004D6E9C" w:rsidRPr="00D5559C" w:rsidRDefault="00007076" w:rsidP="0098762A">
            <w:pPr>
              <w:pStyle w:val="NormalWeb"/>
              <w:spacing w:before="0" w:beforeAutospacing="0" w:after="0" w:afterAutospacing="0"/>
              <w:rPr>
                <w:rFonts w:asciiTheme="majorHAnsi" w:hAnsiTheme="majorHAnsi"/>
              </w:rPr>
            </w:pPr>
            <w:hyperlink r:id="rId52" w:history="1">
              <w:r w:rsidR="00636679" w:rsidRPr="00D5559C">
                <w:rPr>
                  <w:rStyle w:val="Hyperlink"/>
                  <w:rFonts w:asciiTheme="majorHAnsi" w:hAnsiTheme="majorHAnsi"/>
                </w:rPr>
                <w:t>https://www.1800respect.org.au/</w:t>
              </w:r>
            </w:hyperlink>
            <w:r w:rsidR="00636679" w:rsidRPr="00D5559C">
              <w:rPr>
                <w:rFonts w:asciiTheme="majorHAnsi" w:hAnsiTheme="majorHAnsi"/>
              </w:rPr>
              <w:t xml:space="preserve"> </w:t>
            </w:r>
          </w:p>
        </w:tc>
      </w:tr>
      <w:tr w:rsidR="004D6E9C" w:rsidRPr="00D5559C" w14:paraId="33DA0205" w14:textId="77777777" w:rsidTr="00610F6C">
        <w:tc>
          <w:tcPr>
            <w:tcW w:w="2300" w:type="dxa"/>
            <w:shd w:val="clear" w:color="auto" w:fill="auto"/>
            <w:tcMar>
              <w:top w:w="100" w:type="dxa"/>
              <w:left w:w="100" w:type="dxa"/>
              <w:bottom w:w="100" w:type="dxa"/>
              <w:right w:w="100" w:type="dxa"/>
            </w:tcMar>
          </w:tcPr>
          <w:p w14:paraId="7C726072" w14:textId="77777777" w:rsidR="004D6E9C" w:rsidRPr="00D5559C" w:rsidRDefault="004D6E9C"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lastRenderedPageBreak/>
              <w:t>More information:</w:t>
            </w:r>
          </w:p>
        </w:tc>
        <w:tc>
          <w:tcPr>
            <w:tcW w:w="11658" w:type="dxa"/>
            <w:shd w:val="clear" w:color="auto" w:fill="auto"/>
          </w:tcPr>
          <w:p w14:paraId="4AEB019B" w14:textId="77777777" w:rsidR="004D6E9C" w:rsidRPr="00D5559C" w:rsidRDefault="004D6E9C" w:rsidP="0098762A">
            <w:pPr>
              <w:rPr>
                <w:rFonts w:asciiTheme="majorHAnsi" w:hAnsiTheme="majorHAnsi"/>
                <w:b/>
                <w:bCs/>
              </w:rPr>
            </w:pPr>
            <w:r w:rsidRPr="00D5559C">
              <w:rPr>
                <w:rFonts w:asciiTheme="majorHAnsi" w:hAnsiTheme="majorHAnsi"/>
                <w:b/>
                <w:bCs/>
              </w:rPr>
              <w:t>Smartphone app</w:t>
            </w:r>
          </w:p>
          <w:p w14:paraId="34A96B74" w14:textId="77777777" w:rsidR="004D6E9C" w:rsidRPr="00D5559C" w:rsidRDefault="004D6E9C" w:rsidP="0098762A">
            <w:pPr>
              <w:rPr>
                <w:rFonts w:asciiTheme="majorHAnsi" w:hAnsiTheme="majorHAnsi"/>
                <w:b/>
                <w:bCs/>
              </w:rPr>
            </w:pPr>
          </w:p>
          <w:p w14:paraId="628C1A4E" w14:textId="77777777" w:rsidR="004D6E9C" w:rsidRPr="00D5559C" w:rsidRDefault="004D6E9C" w:rsidP="00355984">
            <w:pPr>
              <w:rPr>
                <w:rFonts w:asciiTheme="majorHAnsi" w:hAnsiTheme="majorHAnsi"/>
                <w:b/>
                <w:bCs/>
              </w:rPr>
            </w:pPr>
            <w:r w:rsidRPr="00D5559C">
              <w:rPr>
                <w:rFonts w:asciiTheme="majorHAnsi" w:hAnsiTheme="majorHAnsi"/>
                <w:color w:val="000000"/>
              </w:rPr>
              <w:t xml:space="preserve">1800RESPECT also has a smartphone app called Sunny. </w:t>
            </w:r>
            <w:r w:rsidRPr="00D5559C">
              <w:rPr>
                <w:rFonts w:asciiTheme="majorHAnsi" w:hAnsiTheme="majorHAnsi"/>
              </w:rPr>
              <w:t>Sunny helps women with disability learn about violence, learn about rights, and helps women with disabilit</w:t>
            </w:r>
            <w:r w:rsidR="00355984">
              <w:rPr>
                <w:rFonts w:asciiTheme="majorHAnsi" w:hAnsiTheme="majorHAnsi"/>
              </w:rPr>
              <w:t>y</w:t>
            </w:r>
            <w:r w:rsidRPr="00D5559C">
              <w:rPr>
                <w:rFonts w:asciiTheme="majorHAnsi" w:hAnsiTheme="majorHAnsi"/>
              </w:rPr>
              <w:t xml:space="preserve"> find the right support. </w:t>
            </w:r>
            <w:r w:rsidRPr="00D5559C">
              <w:rPr>
                <w:rFonts w:asciiTheme="majorHAnsi" w:hAnsiTheme="majorHAnsi"/>
                <w:bCs/>
                <w:iCs/>
              </w:rPr>
              <w:t>The Sunny app is free and available now for iPhone.</w:t>
            </w:r>
            <w:r w:rsidRPr="00D5559C">
              <w:rPr>
                <w:rFonts w:asciiTheme="majorHAnsi" w:hAnsiTheme="majorHAnsi"/>
                <w:b/>
                <w:iCs/>
              </w:rPr>
              <w:t xml:space="preserve"> </w:t>
            </w:r>
            <w:r w:rsidRPr="00D5559C">
              <w:rPr>
                <w:rFonts w:asciiTheme="majorHAnsi" w:hAnsiTheme="majorHAnsi"/>
                <w:bCs/>
                <w:iCs/>
              </w:rPr>
              <w:t xml:space="preserve">Download the Sunny App on the </w:t>
            </w:r>
            <w:hyperlink r:id="rId53" w:history="1">
              <w:r w:rsidRPr="00D5559C">
                <w:rPr>
                  <w:rStyle w:val="Hyperlink"/>
                  <w:rFonts w:asciiTheme="majorHAnsi" w:hAnsiTheme="majorHAnsi"/>
                  <w:bCs/>
                  <w:iCs/>
                </w:rPr>
                <w:t>Apple App Store</w:t>
              </w:r>
            </w:hyperlink>
            <w:r w:rsidRPr="00D5559C">
              <w:rPr>
                <w:rFonts w:asciiTheme="majorHAnsi" w:hAnsiTheme="majorHAnsi"/>
                <w:bCs/>
                <w:iCs/>
              </w:rPr>
              <w:t xml:space="preserve"> or visit </w:t>
            </w:r>
            <w:hyperlink r:id="rId54" w:history="1">
              <w:r w:rsidRPr="00D5559C">
                <w:rPr>
                  <w:rStyle w:val="Hyperlink"/>
                  <w:rFonts w:asciiTheme="majorHAnsi" w:hAnsiTheme="majorHAnsi"/>
                  <w:bCs/>
                  <w:iCs/>
                </w:rPr>
                <w:t>https://www.1800respect.org.au/sunny</w:t>
              </w:r>
            </w:hyperlink>
            <w:r w:rsidR="00636679" w:rsidRPr="00D5559C">
              <w:rPr>
                <w:rStyle w:val="Hyperlink"/>
                <w:rFonts w:asciiTheme="majorHAnsi" w:hAnsiTheme="majorHAnsi"/>
                <w:bCs/>
                <w:iCs/>
              </w:rPr>
              <w:t xml:space="preserve"> </w:t>
            </w:r>
          </w:p>
        </w:tc>
      </w:tr>
      <w:tr w:rsidR="004D6E9C" w:rsidRPr="00D5559C" w14:paraId="1CC9C04C" w14:textId="77777777" w:rsidTr="003B1944">
        <w:trPr>
          <w:trHeight w:val="608"/>
        </w:trPr>
        <w:tc>
          <w:tcPr>
            <w:tcW w:w="13958" w:type="dxa"/>
            <w:gridSpan w:val="2"/>
            <w:shd w:val="clear" w:color="auto" w:fill="F2F2F2" w:themeFill="background1" w:themeFillShade="F2"/>
            <w:tcMar>
              <w:top w:w="100" w:type="dxa"/>
              <w:left w:w="100" w:type="dxa"/>
              <w:bottom w:w="100" w:type="dxa"/>
              <w:right w:w="100" w:type="dxa"/>
            </w:tcMar>
          </w:tcPr>
          <w:p w14:paraId="4D8C51EE" w14:textId="77777777" w:rsidR="004D6E9C" w:rsidRPr="00D5559C" w:rsidRDefault="004D6E9C" w:rsidP="0098762A">
            <w:pPr>
              <w:pStyle w:val="NormalWeb"/>
              <w:spacing w:before="0" w:beforeAutospacing="0" w:after="0" w:afterAutospacing="0"/>
              <w:rPr>
                <w:rFonts w:asciiTheme="majorHAnsi" w:hAnsiTheme="majorHAnsi"/>
                <w:b/>
                <w:bCs/>
              </w:rPr>
            </w:pPr>
            <w:r w:rsidRPr="00D5559C">
              <w:rPr>
                <w:rFonts w:asciiTheme="majorHAnsi" w:hAnsiTheme="majorHAnsi"/>
                <w:b/>
                <w:bCs/>
              </w:rPr>
              <w:t>Women With Disabilities Victoria</w:t>
            </w:r>
          </w:p>
          <w:p w14:paraId="1B3008AE" w14:textId="77777777" w:rsidR="004D6E9C" w:rsidRPr="00D5559C" w:rsidRDefault="004D6E9C" w:rsidP="0098762A">
            <w:pPr>
              <w:pStyle w:val="NormalWeb"/>
              <w:spacing w:before="0" w:beforeAutospacing="0" w:after="0" w:afterAutospacing="0"/>
              <w:rPr>
                <w:rFonts w:asciiTheme="majorHAnsi" w:hAnsiTheme="majorHAnsi"/>
                <w:bCs/>
                <w:color w:val="000000"/>
                <w:szCs w:val="36"/>
              </w:rPr>
            </w:pPr>
            <w:r w:rsidRPr="00D5559C">
              <w:rPr>
                <w:rFonts w:asciiTheme="majorHAnsi" w:hAnsiTheme="majorHAnsi"/>
                <w:bCs/>
                <w:color w:val="000000"/>
                <w:szCs w:val="36"/>
              </w:rPr>
              <w:t>WDV can give you advice about who to ask about where to live.</w:t>
            </w:r>
          </w:p>
        </w:tc>
      </w:tr>
      <w:tr w:rsidR="004D6E9C" w:rsidRPr="00D5559C" w14:paraId="38B4C4B1" w14:textId="77777777" w:rsidTr="00610F6C">
        <w:trPr>
          <w:trHeight w:val="351"/>
        </w:trPr>
        <w:tc>
          <w:tcPr>
            <w:tcW w:w="2300" w:type="dxa"/>
            <w:shd w:val="clear" w:color="auto" w:fill="auto"/>
            <w:tcMar>
              <w:top w:w="100" w:type="dxa"/>
              <w:left w:w="100" w:type="dxa"/>
              <w:bottom w:w="100" w:type="dxa"/>
              <w:right w:w="100" w:type="dxa"/>
            </w:tcMar>
          </w:tcPr>
          <w:p w14:paraId="02E2E939" w14:textId="77777777" w:rsidR="004D6E9C" w:rsidRPr="00D5559C" w:rsidRDefault="004D6E9C" w:rsidP="0098762A">
            <w:pPr>
              <w:pStyle w:val="NormalWeb"/>
              <w:spacing w:before="0" w:beforeAutospacing="0" w:after="0" w:afterAutospacing="0"/>
              <w:rPr>
                <w:rFonts w:asciiTheme="majorHAnsi" w:hAnsiTheme="majorHAnsi"/>
                <w:bCs/>
                <w:color w:val="000000"/>
                <w:szCs w:val="36"/>
              </w:rPr>
            </w:pPr>
            <w:r w:rsidRPr="00D5559C">
              <w:rPr>
                <w:rFonts w:asciiTheme="majorHAnsi" w:hAnsiTheme="majorHAnsi"/>
                <w:bCs/>
                <w:color w:val="000000"/>
                <w:szCs w:val="36"/>
              </w:rPr>
              <w:t>Phone:</w:t>
            </w:r>
          </w:p>
        </w:tc>
        <w:tc>
          <w:tcPr>
            <w:tcW w:w="11658" w:type="dxa"/>
            <w:shd w:val="clear" w:color="auto" w:fill="auto"/>
          </w:tcPr>
          <w:p w14:paraId="5619D95E" w14:textId="77777777" w:rsidR="004D6E9C" w:rsidRPr="00D5559C" w:rsidRDefault="004D6E9C" w:rsidP="0098762A">
            <w:pPr>
              <w:pStyle w:val="NormalWeb"/>
              <w:spacing w:before="0" w:beforeAutospacing="0" w:after="0" w:afterAutospacing="0"/>
              <w:rPr>
                <w:rFonts w:asciiTheme="majorHAnsi" w:hAnsiTheme="majorHAnsi"/>
                <w:bCs/>
                <w:color w:val="000000"/>
                <w:szCs w:val="36"/>
              </w:rPr>
            </w:pPr>
            <w:r w:rsidRPr="00D5559C">
              <w:rPr>
                <w:rFonts w:asciiTheme="majorHAnsi" w:hAnsiTheme="majorHAnsi"/>
              </w:rPr>
              <w:t>(03) 9286 7800 (</w:t>
            </w:r>
            <w:r w:rsidRPr="00D5559C">
              <w:rPr>
                <w:rFonts w:asciiTheme="majorHAnsi" w:hAnsiTheme="majorHAnsi"/>
                <w:color w:val="000000"/>
              </w:rPr>
              <w:t>9:00am to 5:00pm, Monday to Thursday)</w:t>
            </w:r>
          </w:p>
        </w:tc>
      </w:tr>
      <w:tr w:rsidR="004D6E9C" w:rsidRPr="00D5559C" w14:paraId="1561782B" w14:textId="77777777" w:rsidTr="00610F6C">
        <w:trPr>
          <w:trHeight w:val="447"/>
        </w:trPr>
        <w:tc>
          <w:tcPr>
            <w:tcW w:w="2300" w:type="dxa"/>
            <w:shd w:val="clear" w:color="auto" w:fill="auto"/>
            <w:tcMar>
              <w:top w:w="100" w:type="dxa"/>
              <w:left w:w="100" w:type="dxa"/>
              <w:bottom w:w="100" w:type="dxa"/>
              <w:right w:w="100" w:type="dxa"/>
            </w:tcMar>
          </w:tcPr>
          <w:p w14:paraId="09EA871B" w14:textId="77777777" w:rsidR="004D6E9C" w:rsidRPr="00D5559C" w:rsidRDefault="004D6E9C" w:rsidP="0098762A">
            <w:pPr>
              <w:pStyle w:val="NormalWeb"/>
              <w:spacing w:before="0" w:beforeAutospacing="0" w:after="0" w:afterAutospacing="0"/>
              <w:rPr>
                <w:rFonts w:asciiTheme="majorHAnsi" w:hAnsiTheme="majorHAnsi"/>
                <w:bCs/>
                <w:color w:val="000000"/>
                <w:szCs w:val="36"/>
              </w:rPr>
            </w:pPr>
            <w:r w:rsidRPr="00D5559C">
              <w:rPr>
                <w:rFonts w:asciiTheme="majorHAnsi" w:hAnsiTheme="majorHAnsi"/>
                <w:bCs/>
                <w:color w:val="000000"/>
                <w:szCs w:val="36"/>
              </w:rPr>
              <w:t>Website:</w:t>
            </w:r>
          </w:p>
        </w:tc>
        <w:tc>
          <w:tcPr>
            <w:tcW w:w="11658" w:type="dxa"/>
            <w:shd w:val="clear" w:color="auto" w:fill="auto"/>
          </w:tcPr>
          <w:p w14:paraId="054DD142" w14:textId="77777777" w:rsidR="004D6E9C" w:rsidRPr="00D5559C" w:rsidRDefault="00007076" w:rsidP="0098762A">
            <w:pPr>
              <w:rPr>
                <w:rFonts w:asciiTheme="majorHAnsi" w:hAnsiTheme="majorHAnsi"/>
                <w:bCs/>
                <w:color w:val="000000"/>
                <w:szCs w:val="36"/>
              </w:rPr>
            </w:pPr>
            <w:hyperlink r:id="rId55" w:history="1">
              <w:r w:rsidR="004D6E9C" w:rsidRPr="00D5559C">
                <w:rPr>
                  <w:rStyle w:val="Hyperlink"/>
                  <w:rFonts w:asciiTheme="majorHAnsi" w:hAnsiTheme="majorHAnsi"/>
                  <w:bCs/>
                  <w:iCs/>
                </w:rPr>
                <w:t>https://www.wdv.org.au/contact-us/</w:t>
              </w:r>
            </w:hyperlink>
            <w:r w:rsidR="00636679" w:rsidRPr="00D5559C">
              <w:rPr>
                <w:rStyle w:val="Hyperlink"/>
                <w:rFonts w:asciiTheme="majorHAnsi" w:hAnsiTheme="majorHAnsi"/>
                <w:bCs/>
                <w:iCs/>
              </w:rPr>
              <w:t xml:space="preserve"> </w:t>
            </w:r>
          </w:p>
        </w:tc>
      </w:tr>
      <w:tr w:rsidR="007E1921" w:rsidRPr="00D5559C" w14:paraId="6F48109C" w14:textId="77777777" w:rsidTr="003B1944">
        <w:trPr>
          <w:trHeight w:val="806"/>
        </w:trPr>
        <w:tc>
          <w:tcPr>
            <w:tcW w:w="13958" w:type="dxa"/>
            <w:gridSpan w:val="2"/>
            <w:shd w:val="clear" w:color="auto" w:fill="F2F2F2" w:themeFill="background1" w:themeFillShade="F2"/>
            <w:tcMar>
              <w:top w:w="100" w:type="dxa"/>
              <w:left w:w="100" w:type="dxa"/>
              <w:bottom w:w="100" w:type="dxa"/>
              <w:right w:w="100" w:type="dxa"/>
            </w:tcMar>
          </w:tcPr>
          <w:p w14:paraId="574BBD05" w14:textId="77777777" w:rsidR="007E1921" w:rsidRPr="00D5559C" w:rsidRDefault="007E1921" w:rsidP="0098762A">
            <w:pPr>
              <w:rPr>
                <w:rFonts w:asciiTheme="majorHAnsi" w:hAnsiTheme="majorHAnsi"/>
                <w:b/>
                <w:bCs/>
              </w:rPr>
            </w:pPr>
            <w:r w:rsidRPr="00D5559C">
              <w:rPr>
                <w:rFonts w:asciiTheme="majorHAnsi" w:hAnsiTheme="majorHAnsi"/>
                <w:b/>
                <w:bCs/>
              </w:rPr>
              <w:t xml:space="preserve">Summer Foundation </w:t>
            </w:r>
            <w:r w:rsidR="00D408D2" w:rsidRPr="00D5559C">
              <w:rPr>
                <w:rFonts w:asciiTheme="majorHAnsi" w:hAnsiTheme="majorHAnsi"/>
                <w:b/>
                <w:bCs/>
              </w:rPr>
              <w:t>and</w:t>
            </w:r>
            <w:r w:rsidRPr="00D5559C">
              <w:rPr>
                <w:rFonts w:asciiTheme="majorHAnsi" w:hAnsiTheme="majorHAnsi"/>
                <w:b/>
                <w:bCs/>
              </w:rPr>
              <w:t xml:space="preserve"> The Housing Hub</w:t>
            </w:r>
          </w:p>
          <w:p w14:paraId="0F9F59E3" w14:textId="77777777" w:rsidR="007E1921" w:rsidRPr="00D5559C" w:rsidRDefault="007E1921" w:rsidP="0098762A">
            <w:pPr>
              <w:rPr>
                <w:rFonts w:asciiTheme="majorHAnsi" w:hAnsiTheme="majorHAnsi"/>
                <w:color w:val="000000"/>
              </w:rPr>
            </w:pPr>
            <w:r w:rsidRPr="00D5559C">
              <w:rPr>
                <w:rFonts w:asciiTheme="majorHAnsi" w:hAnsiTheme="majorHAnsi"/>
              </w:rPr>
              <w:t xml:space="preserve">The Summer Foundation </w:t>
            </w:r>
            <w:r w:rsidRPr="00D5559C">
              <w:rPr>
                <w:rFonts w:asciiTheme="majorHAnsi" w:hAnsiTheme="majorHAnsi"/>
                <w:color w:val="000000"/>
              </w:rPr>
              <w:t>have a lot of help about where to live including The Housing Hub which helps people with disability find housing vacancies as well as a tool to help people d</w:t>
            </w:r>
            <w:r w:rsidR="00D408D2" w:rsidRPr="00D5559C">
              <w:rPr>
                <w:rFonts w:asciiTheme="majorHAnsi" w:hAnsiTheme="majorHAnsi"/>
                <w:color w:val="000000"/>
              </w:rPr>
              <w:t>ecide where they want to live.</w:t>
            </w:r>
          </w:p>
        </w:tc>
      </w:tr>
      <w:tr w:rsidR="004D6E9C" w:rsidRPr="00D5559C" w14:paraId="64F2FE1D" w14:textId="77777777" w:rsidTr="00610F6C">
        <w:trPr>
          <w:trHeight w:val="350"/>
        </w:trPr>
        <w:tc>
          <w:tcPr>
            <w:tcW w:w="2300" w:type="dxa"/>
            <w:shd w:val="clear" w:color="auto" w:fill="auto"/>
            <w:tcMar>
              <w:top w:w="100" w:type="dxa"/>
              <w:left w:w="100" w:type="dxa"/>
              <w:bottom w:w="100" w:type="dxa"/>
              <w:right w:w="100" w:type="dxa"/>
            </w:tcMar>
          </w:tcPr>
          <w:p w14:paraId="3AB224E3" w14:textId="77777777" w:rsidR="004D6E9C" w:rsidRPr="00D5559C" w:rsidRDefault="004D6E9C" w:rsidP="0098762A">
            <w:pPr>
              <w:rPr>
                <w:rFonts w:asciiTheme="majorHAnsi" w:hAnsiTheme="majorHAnsi"/>
                <w:b/>
                <w:bCs/>
              </w:rPr>
            </w:pPr>
            <w:r w:rsidRPr="00D5559C">
              <w:rPr>
                <w:rFonts w:asciiTheme="majorHAnsi" w:hAnsiTheme="majorHAnsi"/>
                <w:b/>
                <w:bCs/>
              </w:rPr>
              <w:t>Phone:</w:t>
            </w:r>
          </w:p>
        </w:tc>
        <w:tc>
          <w:tcPr>
            <w:tcW w:w="11658" w:type="dxa"/>
            <w:shd w:val="clear" w:color="auto" w:fill="auto"/>
          </w:tcPr>
          <w:p w14:paraId="5F3DE7D0" w14:textId="77777777" w:rsidR="004D6E9C" w:rsidRPr="00D5559C" w:rsidRDefault="004D6E9C" w:rsidP="0098762A">
            <w:pPr>
              <w:rPr>
                <w:rFonts w:asciiTheme="majorHAnsi" w:hAnsiTheme="majorHAnsi"/>
                <w:color w:val="000000"/>
              </w:rPr>
            </w:pPr>
            <w:r w:rsidRPr="00D5559C">
              <w:rPr>
                <w:rFonts w:asciiTheme="majorHAnsi" w:hAnsiTheme="majorHAnsi"/>
                <w:color w:val="000000"/>
              </w:rPr>
              <w:t>1300 626 560</w:t>
            </w:r>
          </w:p>
        </w:tc>
      </w:tr>
      <w:tr w:rsidR="004D6E9C" w:rsidRPr="00D5559C" w14:paraId="6F2EBAB7" w14:textId="77777777" w:rsidTr="00610F6C">
        <w:trPr>
          <w:trHeight w:val="343"/>
        </w:trPr>
        <w:tc>
          <w:tcPr>
            <w:tcW w:w="2300" w:type="dxa"/>
            <w:shd w:val="clear" w:color="auto" w:fill="auto"/>
            <w:tcMar>
              <w:top w:w="100" w:type="dxa"/>
              <w:left w:w="100" w:type="dxa"/>
              <w:bottom w:w="100" w:type="dxa"/>
              <w:right w:w="100" w:type="dxa"/>
            </w:tcMar>
          </w:tcPr>
          <w:p w14:paraId="590B796C" w14:textId="77777777" w:rsidR="004D6E9C" w:rsidRPr="00D5559C" w:rsidRDefault="004D6E9C" w:rsidP="0098762A">
            <w:pPr>
              <w:rPr>
                <w:rFonts w:asciiTheme="majorHAnsi" w:hAnsiTheme="majorHAnsi"/>
                <w:b/>
                <w:bCs/>
              </w:rPr>
            </w:pPr>
            <w:r w:rsidRPr="00D5559C">
              <w:rPr>
                <w:rFonts w:asciiTheme="majorHAnsi" w:hAnsiTheme="majorHAnsi"/>
                <w:b/>
                <w:bCs/>
              </w:rPr>
              <w:t>Email:</w:t>
            </w:r>
          </w:p>
        </w:tc>
        <w:tc>
          <w:tcPr>
            <w:tcW w:w="11658" w:type="dxa"/>
            <w:shd w:val="clear" w:color="auto" w:fill="auto"/>
          </w:tcPr>
          <w:p w14:paraId="283E0ABD" w14:textId="77777777" w:rsidR="004D6E9C" w:rsidRPr="00D5559C" w:rsidRDefault="00007076" w:rsidP="0098762A">
            <w:pPr>
              <w:rPr>
                <w:rFonts w:asciiTheme="majorHAnsi" w:hAnsiTheme="majorHAnsi"/>
                <w:color w:val="000000"/>
              </w:rPr>
            </w:pPr>
            <w:hyperlink r:id="rId56" w:history="1">
              <w:r w:rsidR="004D6E9C" w:rsidRPr="00D5559C">
                <w:rPr>
                  <w:rFonts w:asciiTheme="majorHAnsi" w:hAnsiTheme="majorHAnsi"/>
                  <w:color w:val="000000"/>
                </w:rPr>
                <w:t>info@summerfoundation.org.au</w:t>
              </w:r>
            </w:hyperlink>
          </w:p>
        </w:tc>
      </w:tr>
      <w:tr w:rsidR="004D6E9C" w:rsidRPr="00D5559C" w14:paraId="603E4E62" w14:textId="77777777" w:rsidTr="00610F6C">
        <w:trPr>
          <w:trHeight w:val="351"/>
        </w:trPr>
        <w:tc>
          <w:tcPr>
            <w:tcW w:w="2300" w:type="dxa"/>
            <w:shd w:val="clear" w:color="auto" w:fill="auto"/>
            <w:tcMar>
              <w:top w:w="100" w:type="dxa"/>
              <w:left w:w="100" w:type="dxa"/>
              <w:bottom w:w="100" w:type="dxa"/>
              <w:right w:w="100" w:type="dxa"/>
            </w:tcMar>
          </w:tcPr>
          <w:p w14:paraId="6EBDF850" w14:textId="77777777" w:rsidR="004D6E9C" w:rsidRPr="00D5559C" w:rsidRDefault="004D6E9C" w:rsidP="0098762A">
            <w:pPr>
              <w:rPr>
                <w:rFonts w:asciiTheme="majorHAnsi" w:hAnsiTheme="majorHAnsi"/>
                <w:b/>
                <w:bCs/>
              </w:rPr>
            </w:pPr>
            <w:r w:rsidRPr="00D5559C">
              <w:rPr>
                <w:rFonts w:asciiTheme="majorHAnsi" w:hAnsiTheme="majorHAnsi"/>
                <w:b/>
                <w:bCs/>
              </w:rPr>
              <w:t>Website:</w:t>
            </w:r>
          </w:p>
        </w:tc>
        <w:tc>
          <w:tcPr>
            <w:tcW w:w="11658" w:type="dxa"/>
            <w:shd w:val="clear" w:color="auto" w:fill="auto"/>
          </w:tcPr>
          <w:p w14:paraId="08EBFC64" w14:textId="77777777" w:rsidR="004D6E9C" w:rsidRPr="00D5559C" w:rsidRDefault="00007076" w:rsidP="0098762A">
            <w:pPr>
              <w:rPr>
                <w:rFonts w:asciiTheme="majorHAnsi" w:hAnsiTheme="majorHAnsi"/>
              </w:rPr>
            </w:pPr>
            <w:hyperlink r:id="rId57" w:history="1">
              <w:r w:rsidR="007D0C9F" w:rsidRPr="00D5559C">
                <w:rPr>
                  <w:rStyle w:val="Hyperlink"/>
                  <w:rFonts w:asciiTheme="majorHAnsi" w:hAnsiTheme="majorHAnsi"/>
                </w:rPr>
                <w:t>https://www.summerfoundation.org.au/project/thehousinghub/</w:t>
              </w:r>
            </w:hyperlink>
            <w:r w:rsidR="00636679" w:rsidRPr="00D5559C">
              <w:rPr>
                <w:rStyle w:val="Hyperlink"/>
                <w:rFonts w:asciiTheme="majorHAnsi" w:hAnsiTheme="majorHAnsi"/>
              </w:rPr>
              <w:t xml:space="preserve"> </w:t>
            </w:r>
          </w:p>
        </w:tc>
      </w:tr>
      <w:tr w:rsidR="004D6E9C" w:rsidRPr="00D5559C" w14:paraId="7AD508E8" w14:textId="77777777" w:rsidTr="00610F6C">
        <w:trPr>
          <w:trHeight w:val="628"/>
        </w:trPr>
        <w:tc>
          <w:tcPr>
            <w:tcW w:w="2300" w:type="dxa"/>
            <w:shd w:val="clear" w:color="auto" w:fill="auto"/>
            <w:tcMar>
              <w:top w:w="100" w:type="dxa"/>
              <w:left w:w="100" w:type="dxa"/>
              <w:bottom w:w="100" w:type="dxa"/>
              <w:right w:w="100" w:type="dxa"/>
            </w:tcMar>
          </w:tcPr>
          <w:p w14:paraId="5151FF6F" w14:textId="77777777" w:rsidR="004D6E9C" w:rsidRPr="00D5559C" w:rsidRDefault="004D6E9C" w:rsidP="0098762A">
            <w:pPr>
              <w:rPr>
                <w:rFonts w:asciiTheme="majorHAnsi" w:hAnsiTheme="majorHAnsi"/>
                <w:b/>
                <w:bCs/>
              </w:rPr>
            </w:pPr>
            <w:r w:rsidRPr="00D5559C">
              <w:rPr>
                <w:rFonts w:asciiTheme="majorHAnsi" w:hAnsiTheme="majorHAnsi"/>
                <w:b/>
                <w:bCs/>
              </w:rPr>
              <w:t>More information:</w:t>
            </w:r>
          </w:p>
        </w:tc>
        <w:tc>
          <w:tcPr>
            <w:tcW w:w="11658" w:type="dxa"/>
            <w:shd w:val="clear" w:color="auto" w:fill="auto"/>
          </w:tcPr>
          <w:p w14:paraId="51C12C80" w14:textId="77777777" w:rsidR="004D6E9C" w:rsidRPr="00D5559C" w:rsidRDefault="004D6E9C" w:rsidP="0098762A">
            <w:pPr>
              <w:rPr>
                <w:rStyle w:val="Hyperlink"/>
                <w:rFonts w:asciiTheme="majorHAnsi" w:hAnsiTheme="majorHAnsi"/>
                <w:color w:val="auto"/>
              </w:rPr>
            </w:pPr>
            <w:r w:rsidRPr="00D5559C">
              <w:rPr>
                <w:rFonts w:asciiTheme="majorHAnsi" w:hAnsiTheme="majorHAnsi"/>
              </w:rPr>
              <w:t xml:space="preserve">To help make decisions about where to live, go to Housing Preferences here - </w:t>
            </w:r>
            <w:hyperlink r:id="rId58" w:history="1">
              <w:r w:rsidRPr="00D5559C">
                <w:rPr>
                  <w:rStyle w:val="Hyperlink"/>
                  <w:rFonts w:asciiTheme="majorHAnsi" w:hAnsiTheme="majorHAnsi"/>
                </w:rPr>
                <w:t>https://www.summerfoundation.org.au/resources/my-housing-preferences/</w:t>
              </w:r>
            </w:hyperlink>
          </w:p>
        </w:tc>
      </w:tr>
      <w:tr w:rsidR="004D6E9C" w:rsidRPr="00D5559C" w14:paraId="18A1458B" w14:textId="77777777" w:rsidTr="003B1944">
        <w:trPr>
          <w:trHeight w:val="806"/>
        </w:trPr>
        <w:tc>
          <w:tcPr>
            <w:tcW w:w="13958" w:type="dxa"/>
            <w:gridSpan w:val="2"/>
            <w:shd w:val="clear" w:color="auto" w:fill="F2F2F2" w:themeFill="background1" w:themeFillShade="F2"/>
            <w:tcMar>
              <w:top w:w="100" w:type="dxa"/>
              <w:left w:w="100" w:type="dxa"/>
              <w:bottom w:w="100" w:type="dxa"/>
              <w:right w:w="100" w:type="dxa"/>
            </w:tcMar>
          </w:tcPr>
          <w:p w14:paraId="59C3A763" w14:textId="77777777" w:rsidR="004D6E9C" w:rsidRPr="00D5559C" w:rsidRDefault="004D6E9C" w:rsidP="0098762A">
            <w:pPr>
              <w:rPr>
                <w:rFonts w:asciiTheme="majorHAnsi" w:hAnsiTheme="majorHAnsi"/>
              </w:rPr>
            </w:pPr>
            <w:r w:rsidRPr="00D5559C">
              <w:rPr>
                <w:rFonts w:asciiTheme="majorHAnsi" w:hAnsiTheme="majorHAnsi"/>
                <w:b/>
                <w:bCs/>
              </w:rPr>
              <w:t xml:space="preserve">The Office of Housing Victoria </w:t>
            </w:r>
          </w:p>
          <w:p w14:paraId="41F96B97" w14:textId="77777777" w:rsidR="004D6E9C" w:rsidRPr="00D5559C" w:rsidRDefault="004D6E9C" w:rsidP="0098762A">
            <w:pPr>
              <w:rPr>
                <w:rFonts w:asciiTheme="majorHAnsi" w:hAnsiTheme="majorHAnsi"/>
                <w:color w:val="000000"/>
              </w:rPr>
            </w:pPr>
            <w:r w:rsidRPr="00D5559C">
              <w:rPr>
                <w:rFonts w:asciiTheme="majorHAnsi" w:hAnsiTheme="majorHAnsi"/>
                <w:color w:val="000000"/>
              </w:rPr>
              <w:t>The Office of Housing Victoria can provide people to help find money or help if you are in danger now or escaping family violence or at risk of homelessness.</w:t>
            </w:r>
          </w:p>
        </w:tc>
      </w:tr>
      <w:tr w:rsidR="004D6E9C" w:rsidRPr="00D5559C" w14:paraId="2DECC589" w14:textId="77777777" w:rsidTr="00610F6C">
        <w:trPr>
          <w:trHeight w:val="305"/>
        </w:trPr>
        <w:tc>
          <w:tcPr>
            <w:tcW w:w="2300" w:type="dxa"/>
            <w:shd w:val="clear" w:color="auto" w:fill="auto"/>
            <w:tcMar>
              <w:top w:w="100" w:type="dxa"/>
              <w:left w:w="100" w:type="dxa"/>
              <w:bottom w:w="100" w:type="dxa"/>
              <w:right w:w="100" w:type="dxa"/>
            </w:tcMar>
          </w:tcPr>
          <w:p w14:paraId="7DF5961F" w14:textId="77777777" w:rsidR="004D6E9C" w:rsidRPr="00D5559C" w:rsidRDefault="004D6E9C" w:rsidP="0098762A">
            <w:pPr>
              <w:rPr>
                <w:rFonts w:asciiTheme="majorHAnsi" w:hAnsiTheme="majorHAnsi"/>
                <w:b/>
                <w:bCs/>
              </w:rPr>
            </w:pPr>
            <w:r w:rsidRPr="00D5559C">
              <w:rPr>
                <w:rFonts w:asciiTheme="majorHAnsi" w:hAnsiTheme="majorHAnsi"/>
                <w:b/>
                <w:bCs/>
              </w:rPr>
              <w:lastRenderedPageBreak/>
              <w:t>Phone:</w:t>
            </w:r>
          </w:p>
        </w:tc>
        <w:tc>
          <w:tcPr>
            <w:tcW w:w="11658" w:type="dxa"/>
            <w:shd w:val="clear" w:color="auto" w:fill="auto"/>
          </w:tcPr>
          <w:p w14:paraId="518D1F0B" w14:textId="77777777" w:rsidR="004D6E9C" w:rsidRPr="00D5559C" w:rsidRDefault="004D6E9C" w:rsidP="0098762A">
            <w:pPr>
              <w:rPr>
                <w:rFonts w:asciiTheme="majorHAnsi" w:hAnsiTheme="majorHAnsi"/>
                <w:b/>
                <w:bCs/>
              </w:rPr>
            </w:pPr>
            <w:r w:rsidRPr="00D5559C">
              <w:rPr>
                <w:rFonts w:asciiTheme="majorHAnsi" w:hAnsiTheme="majorHAnsi"/>
              </w:rPr>
              <w:t>1800 825 955 (24 hours a day, 7 days a week)</w:t>
            </w:r>
          </w:p>
        </w:tc>
      </w:tr>
      <w:tr w:rsidR="004D6E9C" w:rsidRPr="00D5559C" w14:paraId="49218127" w14:textId="77777777" w:rsidTr="00610F6C">
        <w:trPr>
          <w:trHeight w:val="422"/>
        </w:trPr>
        <w:tc>
          <w:tcPr>
            <w:tcW w:w="2300" w:type="dxa"/>
            <w:shd w:val="clear" w:color="auto" w:fill="auto"/>
            <w:tcMar>
              <w:top w:w="100" w:type="dxa"/>
              <w:left w:w="100" w:type="dxa"/>
              <w:bottom w:w="100" w:type="dxa"/>
              <w:right w:w="100" w:type="dxa"/>
            </w:tcMar>
          </w:tcPr>
          <w:p w14:paraId="6F62D8C1" w14:textId="77777777" w:rsidR="004D6E9C" w:rsidRPr="00D5559C" w:rsidRDefault="004D6E9C" w:rsidP="0098762A">
            <w:pPr>
              <w:rPr>
                <w:rFonts w:asciiTheme="majorHAnsi" w:hAnsiTheme="majorHAnsi"/>
                <w:b/>
                <w:bCs/>
              </w:rPr>
            </w:pPr>
            <w:r w:rsidRPr="00D5559C">
              <w:rPr>
                <w:rFonts w:asciiTheme="majorHAnsi" w:hAnsiTheme="majorHAnsi"/>
                <w:b/>
                <w:bCs/>
              </w:rPr>
              <w:t>Website:</w:t>
            </w:r>
          </w:p>
        </w:tc>
        <w:tc>
          <w:tcPr>
            <w:tcW w:w="11658" w:type="dxa"/>
            <w:shd w:val="clear" w:color="auto" w:fill="auto"/>
          </w:tcPr>
          <w:p w14:paraId="3E2268F6" w14:textId="77777777" w:rsidR="004D6E9C" w:rsidRPr="00D5559C" w:rsidRDefault="00007076" w:rsidP="0098762A">
            <w:pPr>
              <w:rPr>
                <w:rFonts w:asciiTheme="majorHAnsi" w:hAnsiTheme="majorHAnsi"/>
                <w:b/>
                <w:bCs/>
              </w:rPr>
            </w:pPr>
            <w:hyperlink r:id="rId59" w:history="1">
              <w:r w:rsidR="004D6E9C" w:rsidRPr="00D5559C">
                <w:rPr>
                  <w:rStyle w:val="Hyperlink"/>
                  <w:rFonts w:asciiTheme="majorHAnsi" w:hAnsiTheme="majorHAnsi"/>
                </w:rPr>
                <w:t>https://www.housing.vic.gov.au/contacts</w:t>
              </w:r>
            </w:hyperlink>
            <w:r w:rsidR="00636679" w:rsidRPr="00D5559C">
              <w:rPr>
                <w:rStyle w:val="Hyperlink"/>
                <w:rFonts w:asciiTheme="majorHAnsi" w:hAnsiTheme="majorHAnsi"/>
              </w:rPr>
              <w:t xml:space="preserve"> </w:t>
            </w:r>
          </w:p>
        </w:tc>
      </w:tr>
      <w:tr w:rsidR="007E1921" w:rsidRPr="00D5559C" w14:paraId="20BD4FA6" w14:textId="77777777" w:rsidTr="003B1944">
        <w:trPr>
          <w:trHeight w:val="437"/>
        </w:trPr>
        <w:tc>
          <w:tcPr>
            <w:tcW w:w="13958" w:type="dxa"/>
            <w:gridSpan w:val="2"/>
            <w:shd w:val="clear" w:color="auto" w:fill="D9D9D9" w:themeFill="background1" w:themeFillShade="D9"/>
            <w:tcMar>
              <w:top w:w="100" w:type="dxa"/>
              <w:left w:w="100" w:type="dxa"/>
              <w:bottom w:w="100" w:type="dxa"/>
              <w:right w:w="100" w:type="dxa"/>
            </w:tcMar>
          </w:tcPr>
          <w:p w14:paraId="2564A291" w14:textId="77777777" w:rsidR="007E1921" w:rsidRPr="00D5559C" w:rsidRDefault="007E1921" w:rsidP="0098762A">
            <w:pPr>
              <w:pStyle w:val="NormalWeb"/>
              <w:spacing w:before="0" w:beforeAutospacing="0" w:after="0" w:afterAutospacing="0"/>
              <w:rPr>
                <w:rFonts w:asciiTheme="majorHAnsi" w:hAnsiTheme="majorHAnsi"/>
                <w:sz w:val="36"/>
                <w:szCs w:val="36"/>
              </w:rPr>
            </w:pPr>
            <w:r w:rsidRPr="00D5559C">
              <w:rPr>
                <w:rFonts w:asciiTheme="majorHAnsi" w:hAnsiTheme="majorHAnsi"/>
                <w:b/>
                <w:bCs/>
                <w:color w:val="000000"/>
                <w:sz w:val="36"/>
                <w:szCs w:val="36"/>
              </w:rPr>
              <w:t xml:space="preserve">Advice and </w:t>
            </w:r>
            <w:r w:rsidR="003B1944" w:rsidRPr="00D5559C">
              <w:rPr>
                <w:rFonts w:asciiTheme="majorHAnsi" w:hAnsiTheme="majorHAnsi"/>
                <w:b/>
                <w:bCs/>
                <w:color w:val="000000"/>
                <w:sz w:val="36"/>
                <w:szCs w:val="36"/>
              </w:rPr>
              <w:t>advocacy</w:t>
            </w:r>
          </w:p>
        </w:tc>
      </w:tr>
      <w:tr w:rsidR="007D0C9F" w:rsidRPr="00D5559C" w14:paraId="74515B8F" w14:textId="77777777" w:rsidTr="003B1944">
        <w:trPr>
          <w:trHeight w:val="387"/>
        </w:trPr>
        <w:tc>
          <w:tcPr>
            <w:tcW w:w="13958" w:type="dxa"/>
            <w:gridSpan w:val="2"/>
            <w:shd w:val="clear" w:color="auto" w:fill="F2F2F2" w:themeFill="background1" w:themeFillShade="F2"/>
            <w:tcMar>
              <w:top w:w="100" w:type="dxa"/>
              <w:left w:w="100" w:type="dxa"/>
              <w:bottom w:w="100" w:type="dxa"/>
              <w:right w:w="100" w:type="dxa"/>
            </w:tcMar>
          </w:tcPr>
          <w:p w14:paraId="19A544E9"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Department of Social Services – National Disability Advocacy Program</w:t>
            </w:r>
          </w:p>
        </w:tc>
      </w:tr>
      <w:tr w:rsidR="007D0C9F" w:rsidRPr="00D5559C" w14:paraId="670887D4" w14:textId="77777777" w:rsidTr="00610F6C">
        <w:trPr>
          <w:trHeight w:val="644"/>
        </w:trPr>
        <w:tc>
          <w:tcPr>
            <w:tcW w:w="2300" w:type="dxa"/>
            <w:shd w:val="clear" w:color="auto" w:fill="auto"/>
            <w:tcMar>
              <w:top w:w="100" w:type="dxa"/>
              <w:left w:w="100" w:type="dxa"/>
              <w:bottom w:w="100" w:type="dxa"/>
              <w:right w:w="100" w:type="dxa"/>
            </w:tcMar>
          </w:tcPr>
          <w:p w14:paraId="703270A3"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Website:</w:t>
            </w:r>
          </w:p>
        </w:tc>
        <w:tc>
          <w:tcPr>
            <w:tcW w:w="11658" w:type="dxa"/>
            <w:shd w:val="clear" w:color="auto" w:fill="auto"/>
          </w:tcPr>
          <w:p w14:paraId="5A180870" w14:textId="77777777" w:rsidR="007D0C9F" w:rsidRPr="00D5559C" w:rsidRDefault="00007076" w:rsidP="0098762A">
            <w:pPr>
              <w:pStyle w:val="NormalWeb"/>
              <w:spacing w:before="0" w:beforeAutospacing="0" w:after="0" w:afterAutospacing="0"/>
              <w:rPr>
                <w:rFonts w:asciiTheme="majorHAnsi" w:hAnsiTheme="majorHAnsi"/>
                <w:b/>
                <w:bCs/>
                <w:i/>
                <w:iCs/>
                <w:color w:val="666666"/>
              </w:rPr>
            </w:pPr>
            <w:hyperlink r:id="rId60" w:history="1">
              <w:r w:rsidR="007D0C9F" w:rsidRPr="00D5559C">
                <w:rPr>
                  <w:rStyle w:val="Hyperlink"/>
                  <w:rFonts w:asciiTheme="majorHAnsi" w:hAnsiTheme="majorHAnsi"/>
                </w:rPr>
                <w:t>https://www.dss.gov.au/our-responsibilities/disability-and-carers/program-services/for-people-with-disability/national-disability-advocacy-program-ndap</w:t>
              </w:r>
            </w:hyperlink>
            <w:r w:rsidR="00636679" w:rsidRPr="00D5559C">
              <w:rPr>
                <w:rStyle w:val="Hyperlink"/>
                <w:rFonts w:asciiTheme="majorHAnsi" w:hAnsiTheme="majorHAnsi"/>
              </w:rPr>
              <w:t xml:space="preserve"> </w:t>
            </w:r>
          </w:p>
        </w:tc>
      </w:tr>
      <w:tr w:rsidR="007D0C9F" w:rsidRPr="00D5559C" w14:paraId="101B20F1" w14:textId="77777777" w:rsidTr="00610F6C">
        <w:trPr>
          <w:trHeight w:val="332"/>
        </w:trPr>
        <w:tc>
          <w:tcPr>
            <w:tcW w:w="2300" w:type="dxa"/>
            <w:shd w:val="clear" w:color="auto" w:fill="auto"/>
            <w:tcMar>
              <w:top w:w="100" w:type="dxa"/>
              <w:left w:w="100" w:type="dxa"/>
              <w:bottom w:w="100" w:type="dxa"/>
              <w:right w:w="100" w:type="dxa"/>
            </w:tcMar>
          </w:tcPr>
          <w:p w14:paraId="4D4FB35F"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Email:</w:t>
            </w:r>
          </w:p>
        </w:tc>
        <w:tc>
          <w:tcPr>
            <w:tcW w:w="11658" w:type="dxa"/>
            <w:shd w:val="clear" w:color="auto" w:fill="auto"/>
          </w:tcPr>
          <w:p w14:paraId="05A117CF" w14:textId="77777777" w:rsidR="007D0C9F" w:rsidRPr="00D5559C" w:rsidRDefault="00007076" w:rsidP="0098762A">
            <w:pPr>
              <w:pStyle w:val="NormalWeb"/>
              <w:spacing w:before="0" w:beforeAutospacing="0" w:after="0" w:afterAutospacing="0"/>
              <w:rPr>
                <w:rFonts w:asciiTheme="majorHAnsi" w:hAnsiTheme="majorHAnsi"/>
                <w:b/>
                <w:bCs/>
                <w:i/>
                <w:iCs/>
                <w:color w:val="666666"/>
              </w:rPr>
            </w:pPr>
            <w:hyperlink r:id="rId61" w:history="1">
              <w:r w:rsidR="007D0C9F" w:rsidRPr="00D5559C">
                <w:rPr>
                  <w:rStyle w:val="Hyperlink"/>
                  <w:rFonts w:asciiTheme="majorHAnsi" w:hAnsiTheme="majorHAnsi"/>
                </w:rPr>
                <w:t>disabilityadvocacy@dss.gov.au</w:t>
              </w:r>
            </w:hyperlink>
            <w:r w:rsidR="00636679" w:rsidRPr="00D5559C">
              <w:rPr>
                <w:rStyle w:val="Hyperlink"/>
                <w:rFonts w:asciiTheme="majorHAnsi" w:hAnsiTheme="majorHAnsi"/>
              </w:rPr>
              <w:t xml:space="preserve"> </w:t>
            </w:r>
          </w:p>
        </w:tc>
      </w:tr>
      <w:tr w:rsidR="007D0C9F" w:rsidRPr="00D5559C" w14:paraId="7F596879" w14:textId="77777777" w:rsidTr="00610F6C">
        <w:trPr>
          <w:trHeight w:val="806"/>
        </w:trPr>
        <w:tc>
          <w:tcPr>
            <w:tcW w:w="2300" w:type="dxa"/>
            <w:shd w:val="clear" w:color="auto" w:fill="auto"/>
            <w:tcMar>
              <w:top w:w="100" w:type="dxa"/>
              <w:left w:w="100" w:type="dxa"/>
              <w:bottom w:w="100" w:type="dxa"/>
              <w:right w:w="100" w:type="dxa"/>
            </w:tcMar>
          </w:tcPr>
          <w:p w14:paraId="7BCB6EA0"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Further information:</w:t>
            </w:r>
          </w:p>
        </w:tc>
        <w:tc>
          <w:tcPr>
            <w:tcW w:w="11658" w:type="dxa"/>
            <w:shd w:val="clear" w:color="auto" w:fill="auto"/>
          </w:tcPr>
          <w:p w14:paraId="465FEF5A" w14:textId="77777777" w:rsidR="007D0C9F" w:rsidRPr="00D5559C" w:rsidRDefault="007D0C9F" w:rsidP="0098762A">
            <w:pPr>
              <w:spacing w:beforeLines="1" w:before="2" w:afterLines="1" w:after="2"/>
              <w:rPr>
                <w:rFonts w:asciiTheme="majorHAnsi" w:hAnsiTheme="majorHAnsi" w:cs="Times New Roman"/>
                <w:szCs w:val="20"/>
              </w:rPr>
            </w:pPr>
            <w:r w:rsidRPr="00D5559C">
              <w:rPr>
                <w:rFonts w:asciiTheme="majorHAnsi" w:hAnsiTheme="majorHAnsi" w:cs="Times New Roman"/>
                <w:szCs w:val="20"/>
              </w:rPr>
              <w:t>The National Disability Advocacy Program (NDAP) provides people with disability with access to someone who can help with their advocacy to help them get equal enjoyment of all human rights and community participation.</w:t>
            </w:r>
          </w:p>
          <w:p w14:paraId="696E3A04" w14:textId="77777777" w:rsidR="007D0C9F" w:rsidRPr="00D5559C" w:rsidRDefault="007D0C9F" w:rsidP="00355984">
            <w:pPr>
              <w:spacing w:beforeLines="1" w:before="2" w:afterLines="1" w:after="2"/>
              <w:rPr>
                <w:rFonts w:asciiTheme="majorHAnsi" w:hAnsiTheme="majorHAnsi" w:cs="Times New Roman"/>
                <w:szCs w:val="20"/>
              </w:rPr>
            </w:pPr>
            <w:r w:rsidRPr="00D5559C">
              <w:rPr>
                <w:rFonts w:asciiTheme="majorHAnsi" w:hAnsiTheme="majorHAnsi" w:cs="Times New Roman"/>
                <w:szCs w:val="20"/>
              </w:rPr>
              <w:t>Advocacy for people with disability can be speaking, acting or writing for the person with a disability or a group of people with disabilit</w:t>
            </w:r>
            <w:r w:rsidR="00355984">
              <w:rPr>
                <w:rFonts w:asciiTheme="majorHAnsi" w:hAnsiTheme="majorHAnsi" w:cs="Times New Roman"/>
                <w:szCs w:val="20"/>
              </w:rPr>
              <w:t>y</w:t>
            </w:r>
            <w:r w:rsidRPr="00D5559C">
              <w:rPr>
                <w:rFonts w:asciiTheme="majorHAnsi" w:hAnsiTheme="majorHAnsi" w:cs="Times New Roman"/>
                <w:szCs w:val="20"/>
              </w:rPr>
              <w:t>. about justice for the person or group by:</w:t>
            </w:r>
          </w:p>
          <w:p w14:paraId="44B4A1FD" w14:textId="77777777" w:rsidR="007D0C9F" w:rsidRPr="00D5559C" w:rsidRDefault="007D0C9F" w:rsidP="0098762A">
            <w:pPr>
              <w:numPr>
                <w:ilvl w:val="0"/>
                <w:numId w:val="5"/>
              </w:numPr>
              <w:spacing w:beforeLines="1" w:before="2" w:afterLines="1" w:after="2"/>
              <w:rPr>
                <w:rFonts w:asciiTheme="majorHAnsi" w:hAnsiTheme="majorHAnsi"/>
                <w:szCs w:val="20"/>
              </w:rPr>
            </w:pPr>
            <w:r w:rsidRPr="00D5559C">
              <w:rPr>
                <w:rFonts w:asciiTheme="majorHAnsi" w:hAnsiTheme="majorHAnsi"/>
                <w:szCs w:val="20"/>
              </w:rPr>
              <w:t>being on their side and no one else's;</w:t>
            </w:r>
          </w:p>
          <w:p w14:paraId="60B74E62" w14:textId="77777777" w:rsidR="007D0C9F" w:rsidRPr="00D5559C" w:rsidRDefault="007D0C9F" w:rsidP="0098762A">
            <w:pPr>
              <w:numPr>
                <w:ilvl w:val="0"/>
                <w:numId w:val="5"/>
              </w:numPr>
              <w:spacing w:beforeLines="1" w:before="2" w:afterLines="1" w:after="2"/>
              <w:rPr>
                <w:rFonts w:asciiTheme="majorHAnsi" w:hAnsiTheme="majorHAnsi"/>
                <w:szCs w:val="20"/>
              </w:rPr>
            </w:pPr>
            <w:r w:rsidRPr="00D5559C">
              <w:rPr>
                <w:rFonts w:asciiTheme="majorHAnsi" w:hAnsiTheme="majorHAnsi"/>
                <w:szCs w:val="20"/>
              </w:rPr>
              <w:t>Talking about their needs;</w:t>
            </w:r>
          </w:p>
          <w:p w14:paraId="7346FFE2" w14:textId="77777777" w:rsidR="003B1944" w:rsidRPr="00D5559C" w:rsidRDefault="007D0C9F" w:rsidP="0098762A">
            <w:pPr>
              <w:numPr>
                <w:ilvl w:val="0"/>
                <w:numId w:val="5"/>
              </w:numPr>
              <w:spacing w:beforeLines="1" w:before="2" w:afterLines="1" w:after="2"/>
              <w:rPr>
                <w:rFonts w:asciiTheme="majorHAnsi" w:hAnsiTheme="majorHAnsi"/>
                <w:szCs w:val="20"/>
              </w:rPr>
            </w:pPr>
            <w:r w:rsidRPr="00D5559C">
              <w:rPr>
                <w:rFonts w:asciiTheme="majorHAnsi" w:hAnsiTheme="majorHAnsi"/>
                <w:szCs w:val="20"/>
              </w:rPr>
              <w:t>Remaining loyal to the person with a disability and speaking for and to them in a way which shows they understand (while understanding the rights of others); and</w:t>
            </w:r>
          </w:p>
          <w:p w14:paraId="05D36BBA" w14:textId="77777777" w:rsidR="007D0C9F" w:rsidRPr="00D5559C" w:rsidRDefault="007D0C9F" w:rsidP="0098762A">
            <w:pPr>
              <w:numPr>
                <w:ilvl w:val="0"/>
                <w:numId w:val="5"/>
              </w:numPr>
              <w:spacing w:beforeLines="1" w:before="2" w:afterLines="1" w:after="2"/>
              <w:rPr>
                <w:rFonts w:asciiTheme="majorHAnsi" w:hAnsiTheme="majorHAnsi"/>
                <w:szCs w:val="20"/>
              </w:rPr>
            </w:pPr>
            <w:r w:rsidRPr="00D5559C">
              <w:rPr>
                <w:rFonts w:asciiTheme="majorHAnsi" w:hAnsiTheme="majorHAnsi"/>
                <w:szCs w:val="20"/>
              </w:rPr>
              <w:t>Making sure that they put the person in no danger</w:t>
            </w:r>
          </w:p>
          <w:p w14:paraId="1AD88455" w14:textId="77777777" w:rsidR="007D0C9F" w:rsidRPr="00D5559C" w:rsidRDefault="007D0C9F" w:rsidP="0098762A">
            <w:pPr>
              <w:pStyle w:val="NormalWeb"/>
              <w:spacing w:before="0" w:beforeAutospacing="0" w:after="0" w:afterAutospacing="0"/>
              <w:rPr>
                <w:rStyle w:val="Hyperlink"/>
                <w:rFonts w:asciiTheme="majorHAnsi" w:hAnsiTheme="majorHAnsi"/>
              </w:rPr>
            </w:pPr>
            <w:r w:rsidRPr="00D5559C">
              <w:rPr>
                <w:rFonts w:asciiTheme="majorHAnsi" w:hAnsiTheme="majorHAnsi"/>
                <w:color w:val="000000"/>
              </w:rPr>
              <w:t xml:space="preserve">Watch the information video – </w:t>
            </w:r>
            <w:hyperlink r:id="rId62" w:history="1">
              <w:r w:rsidRPr="00D5559C">
                <w:rPr>
                  <w:rStyle w:val="Hyperlink"/>
                  <w:rFonts w:asciiTheme="majorHAnsi" w:hAnsiTheme="majorHAnsi"/>
                </w:rPr>
                <w:t>https://www.dss.gov.au/our-responsibilities/disability-and-carers/publications-articles/national-disability-advocacy-program-advocacy-for-people-with-disability-dvd</w:t>
              </w:r>
            </w:hyperlink>
            <w:r w:rsidR="00636679" w:rsidRPr="00D5559C">
              <w:rPr>
                <w:rStyle w:val="Hyperlink"/>
                <w:rFonts w:asciiTheme="majorHAnsi" w:hAnsiTheme="majorHAnsi"/>
              </w:rPr>
              <w:t xml:space="preserve"> </w:t>
            </w:r>
          </w:p>
        </w:tc>
      </w:tr>
      <w:tr w:rsidR="007D0C9F" w:rsidRPr="00D5559C" w14:paraId="2A214763" w14:textId="77777777" w:rsidTr="003B1944">
        <w:trPr>
          <w:trHeight w:val="17"/>
        </w:trPr>
        <w:tc>
          <w:tcPr>
            <w:tcW w:w="13958" w:type="dxa"/>
            <w:gridSpan w:val="2"/>
            <w:shd w:val="clear" w:color="auto" w:fill="F2F2F2" w:themeFill="background1" w:themeFillShade="F2"/>
            <w:tcMar>
              <w:top w:w="100" w:type="dxa"/>
              <w:left w:w="100" w:type="dxa"/>
              <w:bottom w:w="100" w:type="dxa"/>
              <w:right w:w="100" w:type="dxa"/>
            </w:tcMar>
          </w:tcPr>
          <w:p w14:paraId="2409E19F" w14:textId="77777777" w:rsidR="007D0C9F" w:rsidRPr="00D5559C" w:rsidRDefault="007D0C9F" w:rsidP="0098762A">
            <w:pPr>
              <w:pStyle w:val="NormalWeb"/>
              <w:spacing w:before="0" w:beforeAutospacing="0" w:after="0" w:afterAutospacing="0"/>
              <w:rPr>
                <w:rFonts w:asciiTheme="majorHAnsi" w:hAnsiTheme="majorHAnsi"/>
              </w:rPr>
            </w:pPr>
            <w:r w:rsidRPr="00D5559C">
              <w:rPr>
                <w:rFonts w:asciiTheme="majorHAnsi" w:hAnsiTheme="majorHAnsi"/>
                <w:b/>
                <w:bCs/>
              </w:rPr>
              <w:t>The Office of the Public Advocate (OPA) Advice Service</w:t>
            </w:r>
          </w:p>
        </w:tc>
      </w:tr>
      <w:tr w:rsidR="007D0C9F" w:rsidRPr="00D5559C" w14:paraId="0B81E78D" w14:textId="77777777" w:rsidTr="00610F6C">
        <w:trPr>
          <w:trHeight w:val="17"/>
        </w:trPr>
        <w:tc>
          <w:tcPr>
            <w:tcW w:w="2300" w:type="dxa"/>
            <w:shd w:val="clear" w:color="auto" w:fill="auto"/>
            <w:tcMar>
              <w:top w:w="100" w:type="dxa"/>
              <w:left w:w="100" w:type="dxa"/>
              <w:bottom w:w="100" w:type="dxa"/>
              <w:right w:w="100" w:type="dxa"/>
            </w:tcMar>
          </w:tcPr>
          <w:p w14:paraId="59BC6466"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Phone:</w:t>
            </w:r>
          </w:p>
        </w:tc>
        <w:tc>
          <w:tcPr>
            <w:tcW w:w="11658" w:type="dxa"/>
            <w:shd w:val="clear" w:color="auto" w:fill="auto"/>
          </w:tcPr>
          <w:p w14:paraId="2B64892E" w14:textId="77777777" w:rsidR="007D0C9F" w:rsidRPr="00D5559C" w:rsidRDefault="007D0C9F" w:rsidP="0098762A">
            <w:pPr>
              <w:pStyle w:val="NormalWeb"/>
              <w:spacing w:before="0" w:beforeAutospacing="0" w:after="0" w:afterAutospacing="0"/>
              <w:rPr>
                <w:rFonts w:asciiTheme="majorHAnsi" w:hAnsiTheme="majorHAnsi"/>
              </w:rPr>
            </w:pPr>
            <w:r w:rsidRPr="00D5559C">
              <w:rPr>
                <w:rFonts w:asciiTheme="majorHAnsi" w:hAnsiTheme="majorHAnsi"/>
                <w:color w:val="000000"/>
              </w:rPr>
              <w:t>1300 309 337</w:t>
            </w:r>
            <w:r w:rsidR="00610F6C" w:rsidRPr="00D5559C">
              <w:rPr>
                <w:rFonts w:asciiTheme="majorHAnsi" w:hAnsiTheme="majorHAnsi"/>
                <w:color w:val="000000"/>
              </w:rPr>
              <w:t xml:space="preserve"> (9:00am</w:t>
            </w:r>
            <w:r w:rsidR="00D408D2" w:rsidRPr="00D5559C">
              <w:rPr>
                <w:rFonts w:asciiTheme="majorHAnsi" w:hAnsiTheme="majorHAnsi"/>
                <w:color w:val="000000"/>
              </w:rPr>
              <w:t xml:space="preserve"> to </w:t>
            </w:r>
            <w:r w:rsidR="00610F6C" w:rsidRPr="00D5559C">
              <w:rPr>
                <w:rFonts w:asciiTheme="majorHAnsi" w:hAnsiTheme="majorHAnsi"/>
                <w:color w:val="000000"/>
              </w:rPr>
              <w:t>4:45pm, Monday to Friday</w:t>
            </w:r>
            <w:r w:rsidR="00610F6C" w:rsidRPr="00D5559C">
              <w:rPr>
                <w:rFonts w:asciiTheme="majorHAnsi" w:hAnsiTheme="majorHAnsi"/>
              </w:rPr>
              <w:t>)</w:t>
            </w:r>
          </w:p>
          <w:p w14:paraId="4AEF614F" w14:textId="77777777" w:rsidR="007D0C9F" w:rsidRPr="00D5559C" w:rsidRDefault="007D0C9F" w:rsidP="0098762A">
            <w:pPr>
              <w:pStyle w:val="NormalWeb"/>
              <w:spacing w:before="0" w:beforeAutospacing="0" w:after="0" w:afterAutospacing="0"/>
              <w:rPr>
                <w:rFonts w:asciiTheme="majorHAnsi" w:hAnsiTheme="majorHAnsi"/>
              </w:rPr>
            </w:pPr>
            <w:r w:rsidRPr="00D5559C">
              <w:rPr>
                <w:rFonts w:asciiTheme="majorHAnsi" w:hAnsiTheme="majorHAnsi"/>
                <w:b/>
                <w:bCs/>
                <w:color w:val="000000"/>
              </w:rPr>
              <w:t>TTY:</w:t>
            </w:r>
            <w:r w:rsidRPr="00D5559C">
              <w:rPr>
                <w:rFonts w:asciiTheme="majorHAnsi" w:hAnsiTheme="majorHAnsi"/>
                <w:color w:val="000000"/>
              </w:rPr>
              <w:t xml:space="preserve"> 1300 305 612</w:t>
            </w:r>
          </w:p>
          <w:p w14:paraId="5C74E4FF" w14:textId="77777777" w:rsidR="007D0C9F" w:rsidRPr="00D5559C" w:rsidRDefault="007D0C9F" w:rsidP="0098762A">
            <w:pPr>
              <w:pStyle w:val="NormalWeb"/>
              <w:spacing w:before="0" w:beforeAutospacing="0" w:after="0" w:afterAutospacing="0"/>
              <w:rPr>
                <w:rFonts w:asciiTheme="majorHAnsi" w:hAnsiTheme="majorHAnsi"/>
              </w:rPr>
            </w:pPr>
            <w:r w:rsidRPr="00D5559C">
              <w:rPr>
                <w:rFonts w:asciiTheme="majorHAnsi" w:hAnsiTheme="majorHAnsi"/>
                <w:color w:val="000000"/>
              </w:rPr>
              <w:lastRenderedPageBreak/>
              <w:t>If the Advice Service telephone line is busy, you can leave your details and someone will ring you back as soon as they can. Mostly they ring back within an hour.</w:t>
            </w:r>
          </w:p>
        </w:tc>
      </w:tr>
      <w:tr w:rsidR="007D0C9F" w:rsidRPr="00D5559C" w14:paraId="19FCDA4D" w14:textId="77777777" w:rsidTr="00610F6C">
        <w:trPr>
          <w:trHeight w:val="17"/>
        </w:trPr>
        <w:tc>
          <w:tcPr>
            <w:tcW w:w="2300" w:type="dxa"/>
            <w:shd w:val="clear" w:color="auto" w:fill="auto"/>
            <w:tcMar>
              <w:top w:w="100" w:type="dxa"/>
              <w:left w:w="100" w:type="dxa"/>
              <w:bottom w:w="100" w:type="dxa"/>
              <w:right w:w="100" w:type="dxa"/>
            </w:tcMar>
          </w:tcPr>
          <w:p w14:paraId="119CC8B1"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lastRenderedPageBreak/>
              <w:t>Email:</w:t>
            </w:r>
          </w:p>
        </w:tc>
        <w:tc>
          <w:tcPr>
            <w:tcW w:w="11658" w:type="dxa"/>
            <w:shd w:val="clear" w:color="auto" w:fill="auto"/>
          </w:tcPr>
          <w:p w14:paraId="46CBF82E"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color w:val="000000"/>
              </w:rPr>
              <w:t>OPA_Advice@justice.vic.gov.au</w:t>
            </w:r>
          </w:p>
        </w:tc>
      </w:tr>
      <w:tr w:rsidR="007D0C9F" w:rsidRPr="00D5559C" w14:paraId="76DA3E7D" w14:textId="77777777" w:rsidTr="00610F6C">
        <w:trPr>
          <w:trHeight w:val="17"/>
        </w:trPr>
        <w:tc>
          <w:tcPr>
            <w:tcW w:w="2300" w:type="dxa"/>
            <w:shd w:val="clear" w:color="auto" w:fill="auto"/>
            <w:tcMar>
              <w:top w:w="100" w:type="dxa"/>
              <w:left w:w="100" w:type="dxa"/>
              <w:bottom w:w="100" w:type="dxa"/>
              <w:right w:w="100" w:type="dxa"/>
            </w:tcMar>
          </w:tcPr>
          <w:p w14:paraId="144F6A6E"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Location:</w:t>
            </w:r>
          </w:p>
        </w:tc>
        <w:tc>
          <w:tcPr>
            <w:tcW w:w="11658" w:type="dxa"/>
            <w:shd w:val="clear" w:color="auto" w:fill="auto"/>
          </w:tcPr>
          <w:p w14:paraId="45B2C91D"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color w:val="000000"/>
              </w:rPr>
              <w:t xml:space="preserve">Level 1, 204 </w:t>
            </w:r>
            <w:proofErr w:type="spellStart"/>
            <w:r w:rsidRPr="00D5559C">
              <w:rPr>
                <w:rFonts w:asciiTheme="majorHAnsi" w:hAnsiTheme="majorHAnsi"/>
                <w:color w:val="000000"/>
              </w:rPr>
              <w:t>Lygon</w:t>
            </w:r>
            <w:proofErr w:type="spellEnd"/>
            <w:r w:rsidRPr="00D5559C">
              <w:rPr>
                <w:rFonts w:asciiTheme="majorHAnsi" w:hAnsiTheme="majorHAnsi"/>
                <w:color w:val="000000"/>
              </w:rPr>
              <w:t xml:space="preserve"> Street, Carlton Victoria 3053</w:t>
            </w:r>
          </w:p>
        </w:tc>
      </w:tr>
      <w:tr w:rsidR="007D0C9F" w:rsidRPr="00D5559C" w14:paraId="0127F39D" w14:textId="77777777" w:rsidTr="00610F6C">
        <w:trPr>
          <w:trHeight w:val="17"/>
        </w:trPr>
        <w:tc>
          <w:tcPr>
            <w:tcW w:w="2300" w:type="dxa"/>
            <w:shd w:val="clear" w:color="auto" w:fill="auto"/>
            <w:tcMar>
              <w:top w:w="100" w:type="dxa"/>
              <w:left w:w="100" w:type="dxa"/>
              <w:bottom w:w="100" w:type="dxa"/>
              <w:right w:w="100" w:type="dxa"/>
            </w:tcMar>
          </w:tcPr>
          <w:p w14:paraId="2D9C4343"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Website:</w:t>
            </w:r>
          </w:p>
        </w:tc>
        <w:tc>
          <w:tcPr>
            <w:tcW w:w="11658" w:type="dxa"/>
            <w:shd w:val="clear" w:color="auto" w:fill="auto"/>
          </w:tcPr>
          <w:p w14:paraId="5ECD32EF" w14:textId="77777777" w:rsidR="007D0C9F" w:rsidRPr="00D5559C" w:rsidRDefault="00007076" w:rsidP="0098762A">
            <w:pPr>
              <w:pStyle w:val="NormalWeb"/>
              <w:spacing w:before="0" w:beforeAutospacing="0" w:after="0" w:afterAutospacing="0"/>
              <w:rPr>
                <w:rFonts w:asciiTheme="majorHAnsi" w:hAnsiTheme="majorHAnsi"/>
                <w:color w:val="000000"/>
              </w:rPr>
            </w:pPr>
            <w:hyperlink r:id="rId63" w:history="1">
              <w:r w:rsidR="00636679" w:rsidRPr="00D5559C">
                <w:rPr>
                  <w:rStyle w:val="Hyperlink"/>
                  <w:rFonts w:asciiTheme="majorHAnsi" w:hAnsiTheme="majorHAnsi"/>
                </w:rPr>
                <w:t>https://www.publicadvocate.vic.gov.au/about-us/contact-us</w:t>
              </w:r>
            </w:hyperlink>
            <w:r w:rsidR="00636679" w:rsidRPr="00D5559C">
              <w:rPr>
                <w:rFonts w:asciiTheme="majorHAnsi" w:hAnsiTheme="majorHAnsi"/>
                <w:color w:val="000000"/>
              </w:rPr>
              <w:t xml:space="preserve"> </w:t>
            </w:r>
          </w:p>
        </w:tc>
      </w:tr>
      <w:tr w:rsidR="007D0C9F" w:rsidRPr="00D5559C" w14:paraId="60E09D6B" w14:textId="77777777" w:rsidTr="00610F6C">
        <w:trPr>
          <w:trHeight w:val="17"/>
        </w:trPr>
        <w:tc>
          <w:tcPr>
            <w:tcW w:w="2300" w:type="dxa"/>
            <w:shd w:val="clear" w:color="auto" w:fill="auto"/>
            <w:tcMar>
              <w:top w:w="100" w:type="dxa"/>
              <w:left w:w="100" w:type="dxa"/>
              <w:bottom w:w="100" w:type="dxa"/>
              <w:right w:w="100" w:type="dxa"/>
            </w:tcMar>
          </w:tcPr>
          <w:p w14:paraId="74B97A04"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More information:</w:t>
            </w:r>
          </w:p>
        </w:tc>
        <w:tc>
          <w:tcPr>
            <w:tcW w:w="11658" w:type="dxa"/>
            <w:shd w:val="clear" w:color="auto" w:fill="auto"/>
          </w:tcPr>
          <w:p w14:paraId="0A8ADD33" w14:textId="77777777" w:rsidR="007D0C9F" w:rsidRPr="00D5559C" w:rsidRDefault="007D0C9F" w:rsidP="00355984">
            <w:pPr>
              <w:pStyle w:val="NormalWeb"/>
              <w:spacing w:before="0" w:beforeAutospacing="0" w:after="0" w:afterAutospacing="0"/>
              <w:rPr>
                <w:rFonts w:asciiTheme="majorHAnsi" w:hAnsiTheme="majorHAnsi"/>
              </w:rPr>
            </w:pPr>
            <w:r w:rsidRPr="00D5559C">
              <w:rPr>
                <w:rFonts w:asciiTheme="majorHAnsi" w:hAnsiTheme="majorHAnsi"/>
                <w:color w:val="000000"/>
              </w:rPr>
              <w:t>OPA’s team of highly trained staff can provide advice on a big range of things that worry people with disabilit</w:t>
            </w:r>
            <w:r w:rsidR="00355984">
              <w:rPr>
                <w:rFonts w:asciiTheme="majorHAnsi" w:hAnsiTheme="majorHAnsi"/>
                <w:color w:val="000000"/>
              </w:rPr>
              <w:t>y</w:t>
            </w:r>
            <w:r w:rsidRPr="00D5559C">
              <w:rPr>
                <w:rFonts w:asciiTheme="majorHAnsi" w:hAnsiTheme="majorHAnsi"/>
                <w:color w:val="000000"/>
              </w:rPr>
              <w:t>, including:</w:t>
            </w:r>
          </w:p>
          <w:p w14:paraId="0C54A235" w14:textId="77777777" w:rsidR="007D0C9F" w:rsidRPr="00D5559C" w:rsidRDefault="007D0C9F" w:rsidP="0098762A">
            <w:pPr>
              <w:pStyle w:val="NormalWeb"/>
              <w:numPr>
                <w:ilvl w:val="0"/>
                <w:numId w:val="4"/>
              </w:numPr>
              <w:spacing w:before="0" w:beforeAutospacing="0" w:after="0" w:afterAutospacing="0"/>
              <w:textAlignment w:val="baseline"/>
              <w:rPr>
                <w:rFonts w:asciiTheme="majorHAnsi" w:hAnsiTheme="majorHAnsi"/>
                <w:color w:val="000000"/>
              </w:rPr>
            </w:pPr>
            <w:r w:rsidRPr="00D5559C">
              <w:rPr>
                <w:rFonts w:asciiTheme="majorHAnsi" w:hAnsiTheme="majorHAnsi"/>
                <w:color w:val="000000"/>
              </w:rPr>
              <w:t xml:space="preserve">Someone to look after you and your things </w:t>
            </w:r>
          </w:p>
          <w:p w14:paraId="25DF72F8" w14:textId="77777777" w:rsidR="007D0C9F" w:rsidRPr="00D5559C" w:rsidRDefault="007D0C9F" w:rsidP="0098762A">
            <w:pPr>
              <w:pStyle w:val="NormalWeb"/>
              <w:numPr>
                <w:ilvl w:val="0"/>
                <w:numId w:val="4"/>
              </w:numPr>
              <w:spacing w:before="0" w:beforeAutospacing="0" w:after="0" w:afterAutospacing="0"/>
              <w:textAlignment w:val="baseline"/>
              <w:rPr>
                <w:rFonts w:asciiTheme="majorHAnsi" w:hAnsiTheme="majorHAnsi"/>
                <w:color w:val="000000"/>
              </w:rPr>
            </w:pPr>
            <w:r w:rsidRPr="00D5559C">
              <w:rPr>
                <w:rFonts w:asciiTheme="majorHAnsi" w:hAnsiTheme="majorHAnsi"/>
                <w:color w:val="000000"/>
              </w:rPr>
              <w:t xml:space="preserve">Enduring powers of attorney, someone to help make decisions </w:t>
            </w:r>
          </w:p>
          <w:p w14:paraId="084A51EA" w14:textId="77777777" w:rsidR="007D0C9F" w:rsidRPr="00D5559C" w:rsidRDefault="007D0C9F" w:rsidP="0098762A">
            <w:pPr>
              <w:pStyle w:val="NormalWeb"/>
              <w:numPr>
                <w:ilvl w:val="0"/>
                <w:numId w:val="4"/>
              </w:numPr>
              <w:spacing w:before="0" w:beforeAutospacing="0" w:after="0" w:afterAutospacing="0"/>
              <w:textAlignment w:val="baseline"/>
              <w:rPr>
                <w:rFonts w:asciiTheme="majorHAnsi" w:hAnsiTheme="majorHAnsi"/>
                <w:color w:val="000000"/>
              </w:rPr>
            </w:pPr>
            <w:r w:rsidRPr="00D5559C">
              <w:rPr>
                <w:rFonts w:asciiTheme="majorHAnsi" w:hAnsiTheme="majorHAnsi"/>
                <w:color w:val="000000"/>
              </w:rPr>
              <w:t>Medical treatment decision-making, someone to make sure you get the right help when you are sick.</w:t>
            </w:r>
          </w:p>
          <w:p w14:paraId="26352BDE" w14:textId="77777777" w:rsidR="007D0C9F" w:rsidRPr="00D5559C" w:rsidRDefault="007D0C9F" w:rsidP="0098762A">
            <w:pPr>
              <w:pStyle w:val="NormalWeb"/>
              <w:numPr>
                <w:ilvl w:val="0"/>
                <w:numId w:val="4"/>
              </w:numPr>
              <w:spacing w:before="0" w:beforeAutospacing="0" w:after="0" w:afterAutospacing="0"/>
              <w:textAlignment w:val="baseline"/>
              <w:rPr>
                <w:rFonts w:asciiTheme="majorHAnsi" w:hAnsiTheme="majorHAnsi"/>
                <w:color w:val="000000"/>
              </w:rPr>
            </w:pPr>
            <w:r w:rsidRPr="00D5559C">
              <w:rPr>
                <w:rFonts w:asciiTheme="majorHAnsi" w:hAnsiTheme="majorHAnsi"/>
                <w:color w:val="000000"/>
              </w:rPr>
              <w:t>Help you with the OPA's Community Visitors Program.</w:t>
            </w:r>
          </w:p>
        </w:tc>
      </w:tr>
      <w:tr w:rsidR="007D0C9F" w:rsidRPr="00D5559C" w14:paraId="45B893D1" w14:textId="77777777" w:rsidTr="003B1944">
        <w:trPr>
          <w:trHeight w:val="358"/>
        </w:trPr>
        <w:tc>
          <w:tcPr>
            <w:tcW w:w="13958" w:type="dxa"/>
            <w:gridSpan w:val="2"/>
            <w:shd w:val="clear" w:color="auto" w:fill="F2F2F2" w:themeFill="background1" w:themeFillShade="F2"/>
            <w:tcMar>
              <w:top w:w="100" w:type="dxa"/>
              <w:left w:w="100" w:type="dxa"/>
              <w:bottom w:w="100" w:type="dxa"/>
              <w:right w:w="100" w:type="dxa"/>
            </w:tcMar>
          </w:tcPr>
          <w:p w14:paraId="2403ED6F" w14:textId="77777777" w:rsidR="007D0C9F" w:rsidRPr="00D5559C" w:rsidRDefault="007D0C9F" w:rsidP="0098762A">
            <w:pPr>
              <w:pStyle w:val="NormalWeb"/>
              <w:spacing w:before="0" w:beforeAutospacing="0" w:after="0" w:afterAutospacing="0"/>
              <w:rPr>
                <w:rFonts w:asciiTheme="majorHAnsi" w:hAnsiTheme="majorHAnsi"/>
                <w:b/>
                <w:bCs/>
                <w:color w:val="000000"/>
              </w:rPr>
            </w:pPr>
            <w:r w:rsidRPr="00D5559C">
              <w:rPr>
                <w:rFonts w:asciiTheme="majorHAnsi" w:hAnsiTheme="majorHAnsi"/>
                <w:b/>
                <w:bCs/>
                <w:color w:val="000000"/>
              </w:rPr>
              <w:t>Disability Services Commissioner (Victoria)</w:t>
            </w:r>
          </w:p>
        </w:tc>
      </w:tr>
      <w:tr w:rsidR="007D0C9F" w:rsidRPr="00D5559C" w14:paraId="02FAD759" w14:textId="77777777" w:rsidTr="00610F6C">
        <w:trPr>
          <w:trHeight w:val="335"/>
        </w:trPr>
        <w:tc>
          <w:tcPr>
            <w:tcW w:w="2300" w:type="dxa"/>
            <w:shd w:val="clear" w:color="auto" w:fill="auto"/>
            <w:tcMar>
              <w:top w:w="100" w:type="dxa"/>
              <w:left w:w="100" w:type="dxa"/>
              <w:bottom w:w="100" w:type="dxa"/>
              <w:right w:w="100" w:type="dxa"/>
            </w:tcMar>
          </w:tcPr>
          <w:p w14:paraId="550B8042"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Phone:</w:t>
            </w:r>
          </w:p>
        </w:tc>
        <w:tc>
          <w:tcPr>
            <w:tcW w:w="11658" w:type="dxa"/>
            <w:shd w:val="clear" w:color="auto" w:fill="auto"/>
          </w:tcPr>
          <w:p w14:paraId="35443AD2" w14:textId="77777777" w:rsidR="007D0C9F" w:rsidRPr="00D5559C" w:rsidRDefault="007D0C9F" w:rsidP="0098762A">
            <w:pPr>
              <w:pStyle w:val="NormalWeb"/>
              <w:spacing w:before="0" w:beforeAutospacing="0" w:after="0" w:afterAutospacing="0"/>
              <w:rPr>
                <w:rFonts w:asciiTheme="majorHAnsi" w:hAnsiTheme="majorHAnsi"/>
              </w:rPr>
            </w:pPr>
            <w:r w:rsidRPr="00D5559C">
              <w:rPr>
                <w:rFonts w:asciiTheme="majorHAnsi" w:hAnsiTheme="majorHAnsi"/>
              </w:rPr>
              <w:t>1800 677 342</w:t>
            </w:r>
          </w:p>
          <w:p w14:paraId="159151C6" w14:textId="77777777" w:rsidR="007D0C9F" w:rsidRPr="00D5559C" w:rsidRDefault="007D0C9F" w:rsidP="0098762A">
            <w:pPr>
              <w:pStyle w:val="NormalWeb"/>
              <w:spacing w:before="0" w:beforeAutospacing="0" w:after="0" w:afterAutospacing="0"/>
              <w:rPr>
                <w:rFonts w:asciiTheme="majorHAnsi" w:hAnsiTheme="majorHAnsi"/>
              </w:rPr>
            </w:pPr>
            <w:r w:rsidRPr="00D5559C">
              <w:rPr>
                <w:rStyle w:val="Strong"/>
                <w:rFonts w:asciiTheme="majorHAnsi" w:hAnsiTheme="majorHAnsi" w:cs="Arial"/>
                <w:spacing w:val="4"/>
                <w:shd w:val="clear" w:color="auto" w:fill="FFFFFF"/>
              </w:rPr>
              <w:t>TTY:</w:t>
            </w:r>
            <w:r w:rsidRPr="00D5559C">
              <w:rPr>
                <w:rFonts w:asciiTheme="majorHAnsi" w:hAnsiTheme="majorHAnsi"/>
                <w:spacing w:val="4"/>
                <w:shd w:val="clear" w:color="auto" w:fill="FFFFFF"/>
              </w:rPr>
              <w:t> 1300 726 563</w:t>
            </w:r>
          </w:p>
        </w:tc>
      </w:tr>
      <w:tr w:rsidR="007D0C9F" w:rsidRPr="00D5559C" w14:paraId="10024E3E" w14:textId="77777777" w:rsidTr="00636679">
        <w:trPr>
          <w:trHeight w:val="409"/>
        </w:trPr>
        <w:tc>
          <w:tcPr>
            <w:tcW w:w="2300" w:type="dxa"/>
            <w:shd w:val="clear" w:color="auto" w:fill="auto"/>
            <w:tcMar>
              <w:top w:w="100" w:type="dxa"/>
              <w:left w:w="100" w:type="dxa"/>
              <w:bottom w:w="100" w:type="dxa"/>
              <w:right w:w="100" w:type="dxa"/>
            </w:tcMar>
          </w:tcPr>
          <w:p w14:paraId="6C243092"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Email:</w:t>
            </w:r>
          </w:p>
        </w:tc>
        <w:tc>
          <w:tcPr>
            <w:tcW w:w="11658" w:type="dxa"/>
            <w:shd w:val="clear" w:color="auto" w:fill="auto"/>
          </w:tcPr>
          <w:p w14:paraId="43683692" w14:textId="77777777" w:rsidR="007D0C9F" w:rsidRPr="00D5559C" w:rsidRDefault="00007076" w:rsidP="0098762A">
            <w:pPr>
              <w:pStyle w:val="NormalWeb"/>
              <w:spacing w:before="0" w:beforeAutospacing="0" w:after="0" w:afterAutospacing="0"/>
              <w:rPr>
                <w:rFonts w:asciiTheme="majorHAnsi" w:hAnsiTheme="majorHAnsi"/>
              </w:rPr>
            </w:pPr>
            <w:hyperlink r:id="rId64" w:history="1">
              <w:r w:rsidR="007D0C9F" w:rsidRPr="00D5559C">
                <w:rPr>
                  <w:rStyle w:val="Hyperlink"/>
                  <w:rFonts w:asciiTheme="majorHAnsi" w:hAnsiTheme="majorHAnsi"/>
                  <w:color w:val="auto"/>
                  <w:spacing w:val="4"/>
                  <w:u w:val="none"/>
                  <w:shd w:val="clear" w:color="auto" w:fill="FFFFFF"/>
                </w:rPr>
                <w:t>complaints@odsc.vic.gov.au</w:t>
              </w:r>
            </w:hyperlink>
          </w:p>
        </w:tc>
      </w:tr>
      <w:tr w:rsidR="007D0C9F" w:rsidRPr="00D5559C" w14:paraId="74C74333" w14:textId="77777777" w:rsidTr="00610F6C">
        <w:trPr>
          <w:trHeight w:val="311"/>
        </w:trPr>
        <w:tc>
          <w:tcPr>
            <w:tcW w:w="2300" w:type="dxa"/>
            <w:shd w:val="clear" w:color="auto" w:fill="auto"/>
            <w:tcMar>
              <w:top w:w="100" w:type="dxa"/>
              <w:left w:w="100" w:type="dxa"/>
              <w:bottom w:w="100" w:type="dxa"/>
              <w:right w:w="100" w:type="dxa"/>
            </w:tcMar>
          </w:tcPr>
          <w:p w14:paraId="438053C6"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Website:</w:t>
            </w:r>
          </w:p>
        </w:tc>
        <w:tc>
          <w:tcPr>
            <w:tcW w:w="11658" w:type="dxa"/>
            <w:shd w:val="clear" w:color="auto" w:fill="auto"/>
          </w:tcPr>
          <w:p w14:paraId="2D1AB610" w14:textId="77777777" w:rsidR="007D0C9F" w:rsidRPr="00D5559C" w:rsidRDefault="00007076" w:rsidP="0098762A">
            <w:pPr>
              <w:pStyle w:val="NormalWeb"/>
              <w:spacing w:before="0" w:beforeAutospacing="0" w:after="0" w:afterAutospacing="0"/>
              <w:rPr>
                <w:rFonts w:asciiTheme="majorHAnsi" w:hAnsiTheme="majorHAnsi"/>
              </w:rPr>
            </w:pPr>
            <w:hyperlink r:id="rId65" w:history="1">
              <w:r w:rsidR="00636679" w:rsidRPr="00D5559C">
                <w:rPr>
                  <w:rStyle w:val="Hyperlink"/>
                  <w:rFonts w:asciiTheme="majorHAnsi" w:hAnsiTheme="majorHAnsi"/>
                </w:rPr>
                <w:t>https://www.odsc.vic.gov.au/about-us/contact-us/</w:t>
              </w:r>
            </w:hyperlink>
            <w:r w:rsidR="00636679" w:rsidRPr="00D5559C">
              <w:rPr>
                <w:rFonts w:asciiTheme="majorHAnsi" w:hAnsiTheme="majorHAnsi"/>
              </w:rPr>
              <w:t xml:space="preserve"> </w:t>
            </w:r>
          </w:p>
        </w:tc>
      </w:tr>
      <w:tr w:rsidR="007D0C9F" w:rsidRPr="00D5559C" w14:paraId="57A9D028" w14:textId="77777777" w:rsidTr="00610F6C">
        <w:trPr>
          <w:trHeight w:val="806"/>
        </w:trPr>
        <w:tc>
          <w:tcPr>
            <w:tcW w:w="2300" w:type="dxa"/>
            <w:shd w:val="clear" w:color="auto" w:fill="auto"/>
            <w:tcMar>
              <w:top w:w="100" w:type="dxa"/>
              <w:left w:w="100" w:type="dxa"/>
              <w:bottom w:w="100" w:type="dxa"/>
              <w:right w:w="100" w:type="dxa"/>
            </w:tcMar>
          </w:tcPr>
          <w:p w14:paraId="1B69EEFF" w14:textId="77777777" w:rsidR="007D0C9F" w:rsidRPr="00D5559C" w:rsidRDefault="007D0C9F" w:rsidP="0098762A">
            <w:pPr>
              <w:pStyle w:val="NormalWeb"/>
              <w:spacing w:before="0" w:beforeAutospacing="0" w:after="0" w:afterAutospacing="0"/>
              <w:rPr>
                <w:rFonts w:asciiTheme="majorHAnsi" w:hAnsiTheme="majorHAnsi"/>
                <w:b/>
                <w:bCs/>
              </w:rPr>
            </w:pPr>
            <w:r w:rsidRPr="00D5559C">
              <w:rPr>
                <w:rFonts w:asciiTheme="majorHAnsi" w:hAnsiTheme="majorHAnsi"/>
                <w:b/>
                <w:bCs/>
              </w:rPr>
              <w:t>More information:</w:t>
            </w:r>
          </w:p>
        </w:tc>
        <w:tc>
          <w:tcPr>
            <w:tcW w:w="11658" w:type="dxa"/>
            <w:shd w:val="clear" w:color="auto" w:fill="auto"/>
          </w:tcPr>
          <w:p w14:paraId="4A025CAA" w14:textId="77777777" w:rsidR="007D0C9F" w:rsidRPr="00D5559C" w:rsidRDefault="007D0C9F" w:rsidP="0098762A">
            <w:pPr>
              <w:pStyle w:val="NormalWeb"/>
              <w:spacing w:before="0" w:beforeAutospacing="0" w:after="0" w:afterAutospacing="0"/>
              <w:rPr>
                <w:rFonts w:asciiTheme="majorHAnsi" w:hAnsiTheme="majorHAnsi"/>
              </w:rPr>
            </w:pPr>
            <w:r w:rsidRPr="00D5559C">
              <w:rPr>
                <w:rFonts w:asciiTheme="majorHAnsi" w:hAnsiTheme="majorHAnsi"/>
              </w:rPr>
              <w:t>If you are experiencing a problem with someone who is supposed to work for you, like a service provider you can phone the Disability Services Commissioner and they will tell you how to get help. If it is violence or someone misusing your money they will do an investigation. If you need help now they will help you contact the right people.</w:t>
            </w:r>
          </w:p>
        </w:tc>
      </w:tr>
    </w:tbl>
    <w:p w14:paraId="28A365AD" w14:textId="77777777" w:rsidR="00636679" w:rsidRPr="00D5559C" w:rsidRDefault="00636679" w:rsidP="00636679">
      <w:pPr>
        <w:pStyle w:val="Normal1"/>
        <w:widowControl w:val="0"/>
        <w:pBdr>
          <w:top w:val="nil"/>
          <w:left w:val="nil"/>
          <w:bottom w:val="nil"/>
          <w:right w:val="nil"/>
          <w:between w:val="nil"/>
        </w:pBdr>
        <w:rPr>
          <w:rFonts w:asciiTheme="majorHAnsi" w:hAnsiTheme="majorHAnsi"/>
          <w:color w:val="FF0000"/>
          <w:highlight w:val="yellow"/>
        </w:rPr>
      </w:pPr>
    </w:p>
    <w:p w14:paraId="1F805AD7" w14:textId="77777777" w:rsidR="00636679" w:rsidRPr="00D5559C" w:rsidRDefault="00636679" w:rsidP="00636679">
      <w:pPr>
        <w:pStyle w:val="Normal1"/>
        <w:widowControl w:val="0"/>
        <w:pBdr>
          <w:top w:val="nil"/>
          <w:left w:val="nil"/>
          <w:bottom w:val="nil"/>
          <w:right w:val="nil"/>
          <w:between w:val="nil"/>
        </w:pBdr>
        <w:rPr>
          <w:rFonts w:asciiTheme="majorHAnsi" w:hAnsiTheme="majorHAnsi"/>
          <w:color w:val="FF0000"/>
          <w:highlight w:val="yellow"/>
        </w:rPr>
      </w:pPr>
    </w:p>
    <w:p w14:paraId="1A29BE67" w14:textId="77777777" w:rsidR="00E77E20" w:rsidRDefault="00E77E20">
      <w:pPr>
        <w:rPr>
          <w:rFonts w:asciiTheme="majorHAnsi" w:hAnsiTheme="majorHAnsi"/>
          <w:color w:val="FF0000"/>
          <w:highlight w:val="yellow"/>
        </w:rPr>
      </w:pPr>
      <w:r>
        <w:rPr>
          <w:rFonts w:asciiTheme="majorHAnsi" w:hAnsiTheme="majorHAnsi"/>
          <w:color w:val="FF0000"/>
          <w:highlight w:val="yellow"/>
        </w:rPr>
        <w:br w:type="page"/>
      </w:r>
    </w:p>
    <w:p w14:paraId="4E7A3628" w14:textId="77777777" w:rsidR="00F40319" w:rsidRDefault="00F40319" w:rsidP="00F40319">
      <w:pPr>
        <w:spacing w:after="240"/>
        <w:rPr>
          <w:rFonts w:asciiTheme="majorHAnsi" w:eastAsia="Times New Roman" w:hAnsiTheme="majorHAnsi" w:cs="Arial"/>
          <w:b/>
          <w:bCs/>
          <w:color w:val="000000"/>
          <w:lang w:eastAsia="zh-CN"/>
        </w:rPr>
      </w:pPr>
      <w:r w:rsidRPr="00A13B4A">
        <w:rPr>
          <w:rFonts w:asciiTheme="majorHAnsi" w:hAnsiTheme="majorHAnsi"/>
          <w:noProof/>
          <w:color w:val="FF0000"/>
          <w:lang w:eastAsia="zh-CN"/>
        </w:rPr>
        <w:lastRenderedPageBreak/>
        <w:drawing>
          <wp:anchor distT="0" distB="0" distL="114300" distR="114300" simplePos="0" relativeHeight="251662336" behindDoc="0" locked="0" layoutInCell="1" allowOverlap="1" wp14:anchorId="6DC07704" wp14:editId="0BA2C6A6">
            <wp:simplePos x="0" y="0"/>
            <wp:positionH relativeFrom="margin">
              <wp:align>right</wp:align>
            </wp:positionH>
            <wp:positionV relativeFrom="paragraph">
              <wp:posOffset>31290</wp:posOffset>
            </wp:positionV>
            <wp:extent cx="5093335" cy="1270635"/>
            <wp:effectExtent l="0" t="0" r="0" b="5715"/>
            <wp:wrapSquare wrapText="bothSides"/>
            <wp:docPr id="12" name="Picture 12" title="Monash Gender and Family Violence Prevention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Gender and family violence\04. Website\Centre branding\email signature_[big].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09333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3B4A">
        <w:rPr>
          <w:rFonts w:asciiTheme="majorHAnsi" w:hAnsiTheme="majorHAnsi"/>
          <w:noProof/>
          <w:color w:val="FF0000"/>
          <w:lang w:eastAsia="zh-CN"/>
        </w:rPr>
        <w:drawing>
          <wp:anchor distT="0" distB="0" distL="114300" distR="114300" simplePos="0" relativeHeight="251660288" behindDoc="0" locked="0" layoutInCell="1" allowOverlap="1" wp14:anchorId="7EAB7AE2" wp14:editId="1396333B">
            <wp:simplePos x="0" y="0"/>
            <wp:positionH relativeFrom="margin">
              <wp:align>left</wp:align>
            </wp:positionH>
            <wp:positionV relativeFrom="paragraph">
              <wp:posOffset>31290</wp:posOffset>
            </wp:positionV>
            <wp:extent cx="2365375" cy="1365250"/>
            <wp:effectExtent l="0" t="0" r="0" b="6350"/>
            <wp:wrapSquare wrapText="bothSides"/>
            <wp:docPr id="2" name="Picture 2" title="Victorian Women's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Gender and family violence\04. Website\Content\VWT economic abuse toolkit\VWT Benevolent logo.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6537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7C73F9" w14:textId="77777777" w:rsidR="00F40319" w:rsidRDefault="00F40319" w:rsidP="00F40319">
      <w:pPr>
        <w:spacing w:after="240"/>
        <w:rPr>
          <w:rFonts w:asciiTheme="majorHAnsi" w:eastAsia="Times New Roman" w:hAnsiTheme="majorHAnsi" w:cs="Arial"/>
          <w:b/>
          <w:bCs/>
          <w:color w:val="000000"/>
          <w:lang w:eastAsia="zh-CN"/>
        </w:rPr>
      </w:pPr>
    </w:p>
    <w:p w14:paraId="5E79F052" w14:textId="77777777" w:rsidR="00F40319" w:rsidRDefault="00F40319" w:rsidP="00F40319">
      <w:pPr>
        <w:spacing w:after="240"/>
        <w:rPr>
          <w:rFonts w:asciiTheme="majorHAnsi" w:eastAsia="Times New Roman" w:hAnsiTheme="majorHAnsi" w:cs="Arial"/>
          <w:b/>
          <w:bCs/>
          <w:color w:val="000000"/>
          <w:lang w:eastAsia="zh-CN"/>
        </w:rPr>
      </w:pPr>
    </w:p>
    <w:p w14:paraId="070563F7" w14:textId="77777777" w:rsidR="00F40319" w:rsidRDefault="00F40319" w:rsidP="00F40319">
      <w:pPr>
        <w:spacing w:after="240"/>
        <w:rPr>
          <w:rFonts w:asciiTheme="majorHAnsi" w:eastAsia="Times New Roman" w:hAnsiTheme="majorHAnsi" w:cs="Arial"/>
          <w:b/>
          <w:bCs/>
          <w:color w:val="000000"/>
          <w:lang w:eastAsia="zh-CN"/>
        </w:rPr>
      </w:pPr>
    </w:p>
    <w:p w14:paraId="74D8BCF7" w14:textId="77777777" w:rsidR="00F40319" w:rsidRDefault="00F40319" w:rsidP="00F40319">
      <w:pPr>
        <w:spacing w:after="240"/>
        <w:rPr>
          <w:rFonts w:asciiTheme="majorHAnsi" w:eastAsia="Times New Roman" w:hAnsiTheme="majorHAnsi" w:cs="Arial"/>
          <w:b/>
          <w:bCs/>
          <w:color w:val="000000"/>
          <w:lang w:eastAsia="zh-CN"/>
        </w:rPr>
      </w:pPr>
    </w:p>
    <w:p w14:paraId="39D63F73" w14:textId="77777777" w:rsidR="00F40319" w:rsidRDefault="00F40319" w:rsidP="00F40319">
      <w:pPr>
        <w:spacing w:after="240"/>
        <w:rPr>
          <w:rFonts w:asciiTheme="majorHAnsi" w:eastAsia="Times New Roman" w:hAnsiTheme="majorHAnsi" w:cs="Arial"/>
          <w:b/>
          <w:bCs/>
          <w:color w:val="000000"/>
          <w:lang w:eastAsia="zh-CN"/>
        </w:rPr>
      </w:pPr>
    </w:p>
    <w:p w14:paraId="6B4CF205" w14:textId="77777777" w:rsidR="00F40319" w:rsidRDefault="00F40319" w:rsidP="00F40319">
      <w:pPr>
        <w:spacing w:after="240"/>
        <w:rPr>
          <w:rFonts w:asciiTheme="majorHAnsi" w:eastAsia="Times New Roman" w:hAnsiTheme="majorHAnsi" w:cs="Arial"/>
          <w:b/>
          <w:bCs/>
          <w:color w:val="000000"/>
          <w:lang w:eastAsia="zh-CN"/>
        </w:rPr>
      </w:pPr>
    </w:p>
    <w:p w14:paraId="01EDA275" w14:textId="77777777" w:rsidR="00F40319" w:rsidRDefault="00F40319" w:rsidP="00F40319">
      <w:pPr>
        <w:spacing w:after="240"/>
        <w:rPr>
          <w:rFonts w:asciiTheme="majorHAnsi" w:eastAsia="Times New Roman" w:hAnsiTheme="majorHAnsi" w:cs="Arial"/>
          <w:b/>
          <w:bCs/>
          <w:color w:val="000000"/>
          <w:lang w:eastAsia="zh-CN"/>
        </w:rPr>
      </w:pPr>
    </w:p>
    <w:p w14:paraId="147E00B4" w14:textId="77777777" w:rsidR="00F40319" w:rsidRDefault="00F40319" w:rsidP="00F40319">
      <w:pPr>
        <w:spacing w:after="240"/>
        <w:rPr>
          <w:rFonts w:asciiTheme="majorHAnsi" w:eastAsia="Times New Roman" w:hAnsiTheme="majorHAnsi" w:cs="Arial"/>
          <w:b/>
          <w:bCs/>
          <w:color w:val="000000"/>
          <w:lang w:eastAsia="zh-CN"/>
        </w:rPr>
      </w:pPr>
    </w:p>
    <w:p w14:paraId="40EDB496" w14:textId="77777777" w:rsidR="00DF1E16" w:rsidRDefault="00DF1E16" w:rsidP="00F40319">
      <w:pPr>
        <w:spacing w:after="240"/>
        <w:rPr>
          <w:rFonts w:asciiTheme="majorHAnsi" w:eastAsia="Times New Roman" w:hAnsiTheme="majorHAnsi" w:cs="Arial"/>
          <w:b/>
          <w:bCs/>
          <w:color w:val="000000"/>
          <w:lang w:eastAsia="zh-CN"/>
        </w:rPr>
      </w:pPr>
    </w:p>
    <w:p w14:paraId="7A35BC00" w14:textId="77777777" w:rsidR="00F40319" w:rsidRPr="00E565A5" w:rsidRDefault="00F40319" w:rsidP="002271DF">
      <w:pPr>
        <w:spacing w:after="240"/>
        <w:rPr>
          <w:rFonts w:asciiTheme="majorHAnsi" w:eastAsia="Times New Roman" w:hAnsiTheme="majorHAnsi" w:cs="Arial"/>
          <w:color w:val="500050"/>
          <w:sz w:val="36"/>
          <w:szCs w:val="36"/>
          <w:shd w:val="clear" w:color="auto" w:fill="FFFFFF"/>
          <w:lang w:eastAsia="zh-CN"/>
        </w:rPr>
      </w:pPr>
      <w:r w:rsidRPr="00E565A5">
        <w:rPr>
          <w:rFonts w:asciiTheme="majorHAnsi" w:eastAsia="Times New Roman" w:hAnsiTheme="majorHAnsi" w:cs="Arial"/>
          <w:b/>
          <w:bCs/>
          <w:color w:val="000000"/>
          <w:lang w:eastAsia="zh-CN"/>
        </w:rPr>
        <w:t xml:space="preserve">Identifying economic abuse amongst women with disability in Victoria: A toolkit for service providers and </w:t>
      </w:r>
      <w:r w:rsidR="002271DF">
        <w:rPr>
          <w:rFonts w:asciiTheme="majorHAnsi" w:eastAsia="Times New Roman" w:hAnsiTheme="majorHAnsi" w:cs="Arial"/>
          <w:b/>
          <w:bCs/>
          <w:color w:val="000000"/>
          <w:lang w:eastAsia="zh-CN"/>
        </w:rPr>
        <w:t>people experiencing family violence</w:t>
      </w:r>
      <w:r w:rsidRPr="00E565A5">
        <w:rPr>
          <w:rFonts w:asciiTheme="majorHAnsi" w:eastAsia="Times New Roman" w:hAnsiTheme="majorHAnsi" w:cs="Arial"/>
          <w:color w:val="000000"/>
          <w:lang w:eastAsia="zh-CN"/>
        </w:rPr>
        <w:t xml:space="preserve"> </w:t>
      </w:r>
    </w:p>
    <w:p w14:paraId="7A7A4036" w14:textId="77777777" w:rsidR="00F40319" w:rsidRPr="00E565A5" w:rsidRDefault="00F40319" w:rsidP="00F40319">
      <w:pPr>
        <w:spacing w:after="240"/>
        <w:rPr>
          <w:rFonts w:asciiTheme="majorHAnsi" w:eastAsia="Times New Roman" w:hAnsiTheme="majorHAnsi" w:cs="Arial"/>
          <w:color w:val="500050"/>
          <w:shd w:val="clear" w:color="auto" w:fill="FFFFFF"/>
          <w:lang w:eastAsia="zh-CN"/>
        </w:rPr>
      </w:pPr>
      <w:r w:rsidRPr="00E565A5">
        <w:rPr>
          <w:rFonts w:asciiTheme="majorHAnsi" w:eastAsia="Times New Roman" w:hAnsiTheme="majorHAnsi" w:cs="Arial"/>
          <w:color w:val="000000"/>
          <w:sz w:val="20"/>
          <w:szCs w:val="20"/>
          <w:lang w:eastAsia="zh-CN"/>
        </w:rPr>
        <w:t xml:space="preserve">The Monash Gender and Family Violence Prevention Centre in partnership with Tricia </w:t>
      </w:r>
      <w:proofErr w:type="spellStart"/>
      <w:r w:rsidRPr="00E565A5">
        <w:rPr>
          <w:rFonts w:asciiTheme="majorHAnsi" w:eastAsia="Times New Roman" w:hAnsiTheme="majorHAnsi" w:cs="Arial"/>
          <w:color w:val="000000"/>
          <w:sz w:val="20"/>
          <w:szCs w:val="20"/>
          <w:lang w:eastAsia="zh-CN"/>
        </w:rPr>
        <w:t>Malowney</w:t>
      </w:r>
      <w:proofErr w:type="spellEnd"/>
      <w:r w:rsidRPr="00E565A5">
        <w:rPr>
          <w:rFonts w:asciiTheme="majorHAnsi" w:eastAsia="Times New Roman" w:hAnsiTheme="majorHAnsi" w:cs="Arial"/>
          <w:color w:val="000000"/>
          <w:sz w:val="20"/>
          <w:szCs w:val="20"/>
          <w:lang w:eastAsia="zh-CN"/>
        </w:rPr>
        <w:t xml:space="preserve"> OAM. Supported by the Vic</w:t>
      </w:r>
      <w:r>
        <w:rPr>
          <w:rFonts w:asciiTheme="majorHAnsi" w:eastAsia="Times New Roman" w:hAnsiTheme="majorHAnsi" w:cs="Arial"/>
          <w:color w:val="000000"/>
          <w:sz w:val="20"/>
          <w:szCs w:val="20"/>
          <w:lang w:eastAsia="zh-CN"/>
        </w:rPr>
        <w:t>torian Women’s Benevolent Trust.</w:t>
      </w:r>
    </w:p>
    <w:p w14:paraId="3EFE4D54" w14:textId="77777777" w:rsidR="00F40319" w:rsidRPr="00E565A5" w:rsidRDefault="00F40319" w:rsidP="00F40319">
      <w:pPr>
        <w:spacing w:after="240"/>
        <w:rPr>
          <w:rFonts w:asciiTheme="majorHAnsi" w:eastAsia="Times New Roman" w:hAnsiTheme="majorHAnsi" w:cs="Arial"/>
          <w:color w:val="000000"/>
          <w:sz w:val="20"/>
          <w:szCs w:val="20"/>
          <w:lang w:eastAsia="zh-CN"/>
        </w:rPr>
      </w:pPr>
      <w:r w:rsidRPr="00E565A5">
        <w:rPr>
          <w:rFonts w:asciiTheme="majorHAnsi" w:eastAsia="Times New Roman" w:hAnsiTheme="majorHAnsi" w:cs="Arial"/>
          <w:b/>
          <w:bCs/>
          <w:color w:val="000000"/>
          <w:sz w:val="20"/>
          <w:szCs w:val="20"/>
          <w:lang w:eastAsia="zh-CN"/>
        </w:rPr>
        <w:t>Acknowledgments</w:t>
      </w:r>
      <w:r w:rsidRPr="00E565A5">
        <w:rPr>
          <w:rFonts w:asciiTheme="majorHAnsi" w:eastAsia="Times New Roman" w:hAnsiTheme="majorHAnsi" w:cs="Arial"/>
          <w:color w:val="000000"/>
          <w:sz w:val="20"/>
          <w:szCs w:val="20"/>
          <w:lang w:eastAsia="zh-CN"/>
        </w:rPr>
        <w:br/>
        <w:t xml:space="preserve">The research team would like to thank the women who participated in the focus groups and final consultation as well as those who shared their stories with us for the original ANROWS-funded research upon which this project is based. We would also like to extend our thanks to the numerous stakeholders and experts who contributed so generously during the focus groups and afterwards. </w:t>
      </w:r>
    </w:p>
    <w:p w14:paraId="3CE97724" w14:textId="77777777" w:rsidR="00A13B4A" w:rsidRPr="00DF1E16" w:rsidRDefault="00F40319" w:rsidP="00DF1E16">
      <w:pPr>
        <w:spacing w:after="240"/>
        <w:rPr>
          <w:rFonts w:asciiTheme="majorHAnsi" w:eastAsia="Times New Roman" w:hAnsiTheme="majorHAnsi" w:cs="Arial"/>
          <w:color w:val="222222"/>
          <w:lang w:eastAsia="zh-CN"/>
        </w:rPr>
      </w:pPr>
      <w:r w:rsidRPr="00E565A5">
        <w:rPr>
          <w:rFonts w:asciiTheme="majorHAnsi" w:eastAsia="Times New Roman" w:hAnsiTheme="majorHAnsi" w:cs="Arial"/>
          <w:color w:val="000000"/>
          <w:sz w:val="20"/>
          <w:szCs w:val="20"/>
          <w:lang w:eastAsia="zh-CN"/>
        </w:rPr>
        <w:t>We thank the Victorian Women’s Benevolent Trust for funding this project as part of their small grants program in 2018-2019. We would also like to acknowledge the ANROWS funding for</w:t>
      </w:r>
      <w:r w:rsidRPr="00E565A5">
        <w:rPr>
          <w:rFonts w:asciiTheme="majorHAnsi" w:eastAsia="Times New Roman" w:hAnsiTheme="majorHAnsi" w:cs="Arial"/>
          <w:i/>
          <w:iCs/>
          <w:color w:val="000000"/>
          <w:sz w:val="20"/>
          <w:szCs w:val="20"/>
          <w:lang w:eastAsia="zh-CN"/>
        </w:rPr>
        <w:t xml:space="preserve"> Women Disability and Violence: Creating Access to Justice</w:t>
      </w:r>
      <w:r w:rsidRPr="00E565A5">
        <w:rPr>
          <w:rFonts w:asciiTheme="majorHAnsi" w:eastAsia="Times New Roman" w:hAnsiTheme="majorHAnsi" w:cs="Arial"/>
          <w:color w:val="000000"/>
          <w:sz w:val="20"/>
          <w:szCs w:val="20"/>
          <w:lang w:eastAsia="zh-CN"/>
        </w:rPr>
        <w:t xml:space="preserve"> that began this work and we would like to thank members of the research team with whom we worked on this project, Dr Claire </w:t>
      </w:r>
      <w:proofErr w:type="spellStart"/>
      <w:r w:rsidRPr="00E565A5">
        <w:rPr>
          <w:rFonts w:asciiTheme="majorHAnsi" w:eastAsia="Times New Roman" w:hAnsiTheme="majorHAnsi" w:cs="Arial"/>
          <w:color w:val="000000"/>
          <w:sz w:val="20"/>
          <w:szCs w:val="20"/>
          <w:lang w:eastAsia="zh-CN"/>
        </w:rPr>
        <w:t>Spivakovsky</w:t>
      </w:r>
      <w:proofErr w:type="spellEnd"/>
      <w:r w:rsidRPr="00E565A5">
        <w:rPr>
          <w:rFonts w:asciiTheme="majorHAnsi" w:eastAsia="Times New Roman" w:hAnsiTheme="majorHAnsi" w:cs="Arial"/>
          <w:color w:val="000000"/>
          <w:sz w:val="20"/>
          <w:szCs w:val="20"/>
          <w:lang w:eastAsia="zh-CN"/>
        </w:rPr>
        <w:t xml:space="preserve"> and Professor Jude McCulloch from Monash University, Kara Beavis from </w:t>
      </w:r>
      <w:proofErr w:type="spellStart"/>
      <w:r w:rsidRPr="00E565A5">
        <w:rPr>
          <w:rFonts w:asciiTheme="majorHAnsi" w:eastAsia="Times New Roman" w:hAnsiTheme="majorHAnsi" w:cs="Arial"/>
          <w:color w:val="000000"/>
          <w:sz w:val="20"/>
          <w:szCs w:val="20"/>
          <w:lang w:eastAsia="zh-CN"/>
        </w:rPr>
        <w:t>Oueensland</w:t>
      </w:r>
      <w:proofErr w:type="spellEnd"/>
      <w:r w:rsidRPr="00E565A5">
        <w:rPr>
          <w:rFonts w:asciiTheme="majorHAnsi" w:eastAsia="Times New Roman" w:hAnsiTheme="majorHAnsi" w:cs="Arial"/>
          <w:color w:val="000000"/>
          <w:sz w:val="20"/>
          <w:szCs w:val="20"/>
          <w:lang w:eastAsia="zh-CN"/>
        </w:rPr>
        <w:t xml:space="preserve"> University of Technology, and Dr Jessica Cadwallader, Meredith Lea and Therese Sands from People with Disability Australia. </w:t>
      </w:r>
    </w:p>
    <w:sectPr w:rsidR="00A13B4A" w:rsidRPr="00DF1E16" w:rsidSect="00D73358">
      <w:headerReference w:type="even" r:id="rId68"/>
      <w:headerReference w:type="default" r:id="rId69"/>
      <w:footerReference w:type="even" r:id="rId70"/>
      <w:footerReference w:type="default" r:id="rId71"/>
      <w:headerReference w:type="first" r:id="rId72"/>
      <w:footerReference w:type="first" r:id="rId73"/>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648B4" w14:textId="77777777" w:rsidR="00007076" w:rsidRDefault="00007076" w:rsidP="002B0DA9">
      <w:r>
        <w:separator/>
      </w:r>
    </w:p>
  </w:endnote>
  <w:endnote w:type="continuationSeparator" w:id="0">
    <w:p w14:paraId="3348E37D" w14:textId="77777777" w:rsidR="00007076" w:rsidRDefault="00007076" w:rsidP="002B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B4BC" w14:textId="77777777" w:rsidR="00901605" w:rsidRDefault="00901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884795"/>
      <w:docPartObj>
        <w:docPartGallery w:val="Page Numbers (Bottom of Page)"/>
        <w:docPartUnique/>
      </w:docPartObj>
    </w:sdtPr>
    <w:sdtEndPr>
      <w:rPr>
        <w:noProof/>
      </w:rPr>
    </w:sdtEndPr>
    <w:sdtContent>
      <w:p w14:paraId="10CE532A" w14:textId="77777777" w:rsidR="00B11515" w:rsidRDefault="00B11515">
        <w:pPr>
          <w:pStyle w:val="Footer"/>
          <w:jc w:val="right"/>
        </w:pPr>
        <w:r>
          <w:fldChar w:fldCharType="begin"/>
        </w:r>
        <w:r>
          <w:instrText xml:space="preserve"> PAGE   \* MERGEFORMAT </w:instrText>
        </w:r>
        <w:r>
          <w:fldChar w:fldCharType="separate"/>
        </w:r>
        <w:r w:rsidR="002271DF">
          <w:rPr>
            <w:noProof/>
          </w:rPr>
          <w:t>20</w:t>
        </w:r>
        <w:r>
          <w:rPr>
            <w:noProof/>
          </w:rPr>
          <w:fldChar w:fldCharType="end"/>
        </w:r>
      </w:p>
    </w:sdtContent>
  </w:sdt>
  <w:p w14:paraId="56593E02" w14:textId="77777777" w:rsidR="00B11515" w:rsidRDefault="00B11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54BD" w14:textId="77777777" w:rsidR="00901605" w:rsidRDefault="0090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F4C13" w14:textId="77777777" w:rsidR="00007076" w:rsidRDefault="00007076" w:rsidP="002B0DA9">
      <w:r>
        <w:separator/>
      </w:r>
    </w:p>
  </w:footnote>
  <w:footnote w:type="continuationSeparator" w:id="0">
    <w:p w14:paraId="3D8F3D26" w14:textId="77777777" w:rsidR="00007076" w:rsidRDefault="00007076" w:rsidP="002B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7099B" w14:textId="77777777" w:rsidR="00901605" w:rsidRDefault="009016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FCCD" w14:textId="77777777" w:rsidR="00B11515" w:rsidRDefault="00B11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0FE0F" w14:textId="77777777" w:rsidR="00901605" w:rsidRDefault="009016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560"/>
    <w:multiLevelType w:val="multilevel"/>
    <w:tmpl w:val="D7A4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181466"/>
    <w:multiLevelType w:val="multilevel"/>
    <w:tmpl w:val="8442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92B5C"/>
    <w:multiLevelType w:val="multilevel"/>
    <w:tmpl w:val="D7A4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AF2AF8"/>
    <w:multiLevelType w:val="multilevel"/>
    <w:tmpl w:val="432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F6EA9"/>
    <w:multiLevelType w:val="multilevel"/>
    <w:tmpl w:val="3A94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12902"/>
    <w:multiLevelType w:val="multilevel"/>
    <w:tmpl w:val="B5E801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FB44EF8"/>
    <w:multiLevelType w:val="multilevel"/>
    <w:tmpl w:val="D7A46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77D"/>
    <w:rsid w:val="00001284"/>
    <w:rsid w:val="00007076"/>
    <w:rsid w:val="00012F94"/>
    <w:rsid w:val="00020AD6"/>
    <w:rsid w:val="00032430"/>
    <w:rsid w:val="00037137"/>
    <w:rsid w:val="00042B74"/>
    <w:rsid w:val="0006040D"/>
    <w:rsid w:val="000766D3"/>
    <w:rsid w:val="00077BF7"/>
    <w:rsid w:val="00082E13"/>
    <w:rsid w:val="000924FD"/>
    <w:rsid w:val="000A77EE"/>
    <w:rsid w:val="000D36E6"/>
    <w:rsid w:val="000D777D"/>
    <w:rsid w:val="000E04FC"/>
    <w:rsid w:val="000E6751"/>
    <w:rsid w:val="000F32F8"/>
    <w:rsid w:val="000F729C"/>
    <w:rsid w:val="00103925"/>
    <w:rsid w:val="0010737F"/>
    <w:rsid w:val="001079CA"/>
    <w:rsid w:val="0011200C"/>
    <w:rsid w:val="00113118"/>
    <w:rsid w:val="001145EE"/>
    <w:rsid w:val="00114E13"/>
    <w:rsid w:val="00117067"/>
    <w:rsid w:val="001503ED"/>
    <w:rsid w:val="00163448"/>
    <w:rsid w:val="001925AC"/>
    <w:rsid w:val="00192D3B"/>
    <w:rsid w:val="001A29A2"/>
    <w:rsid w:val="001A30CD"/>
    <w:rsid w:val="001C2611"/>
    <w:rsid w:val="001E5926"/>
    <w:rsid w:val="00202F5E"/>
    <w:rsid w:val="00213C63"/>
    <w:rsid w:val="002222FF"/>
    <w:rsid w:val="00224DD7"/>
    <w:rsid w:val="002271DF"/>
    <w:rsid w:val="002301A6"/>
    <w:rsid w:val="00231CE1"/>
    <w:rsid w:val="0023367F"/>
    <w:rsid w:val="00272034"/>
    <w:rsid w:val="00285EFA"/>
    <w:rsid w:val="00287809"/>
    <w:rsid w:val="002B0DA9"/>
    <w:rsid w:val="002B6A43"/>
    <w:rsid w:val="002C0E7D"/>
    <w:rsid w:val="002F117B"/>
    <w:rsid w:val="002F4188"/>
    <w:rsid w:val="002F5224"/>
    <w:rsid w:val="003003C5"/>
    <w:rsid w:val="003078CE"/>
    <w:rsid w:val="003314E4"/>
    <w:rsid w:val="003439E8"/>
    <w:rsid w:val="00353518"/>
    <w:rsid w:val="00355984"/>
    <w:rsid w:val="003661A5"/>
    <w:rsid w:val="00367608"/>
    <w:rsid w:val="00373220"/>
    <w:rsid w:val="00384D4B"/>
    <w:rsid w:val="00385D70"/>
    <w:rsid w:val="0039122C"/>
    <w:rsid w:val="00392ECB"/>
    <w:rsid w:val="003955F2"/>
    <w:rsid w:val="00397155"/>
    <w:rsid w:val="003B1944"/>
    <w:rsid w:val="003B554C"/>
    <w:rsid w:val="003C2325"/>
    <w:rsid w:val="003C3B9D"/>
    <w:rsid w:val="003D714E"/>
    <w:rsid w:val="003E38FD"/>
    <w:rsid w:val="003F23DD"/>
    <w:rsid w:val="003F274D"/>
    <w:rsid w:val="003F40FB"/>
    <w:rsid w:val="004013E9"/>
    <w:rsid w:val="00411954"/>
    <w:rsid w:val="004177DB"/>
    <w:rsid w:val="0042588F"/>
    <w:rsid w:val="0043430F"/>
    <w:rsid w:val="00446E25"/>
    <w:rsid w:val="00477BDC"/>
    <w:rsid w:val="00480876"/>
    <w:rsid w:val="00494805"/>
    <w:rsid w:val="004B0807"/>
    <w:rsid w:val="004B30BD"/>
    <w:rsid w:val="004D6E9C"/>
    <w:rsid w:val="004D7630"/>
    <w:rsid w:val="004E48DA"/>
    <w:rsid w:val="004F4EA4"/>
    <w:rsid w:val="00540502"/>
    <w:rsid w:val="00595533"/>
    <w:rsid w:val="005C4400"/>
    <w:rsid w:val="005D18F0"/>
    <w:rsid w:val="005D3CAF"/>
    <w:rsid w:val="005D3CFF"/>
    <w:rsid w:val="005D47DD"/>
    <w:rsid w:val="005E5E3C"/>
    <w:rsid w:val="005F405C"/>
    <w:rsid w:val="005F4AAE"/>
    <w:rsid w:val="00610F6C"/>
    <w:rsid w:val="00621AFF"/>
    <w:rsid w:val="0062671D"/>
    <w:rsid w:val="00632728"/>
    <w:rsid w:val="00633442"/>
    <w:rsid w:val="00633DC8"/>
    <w:rsid w:val="00636679"/>
    <w:rsid w:val="00641201"/>
    <w:rsid w:val="00655638"/>
    <w:rsid w:val="006672E1"/>
    <w:rsid w:val="006840AB"/>
    <w:rsid w:val="006F04CC"/>
    <w:rsid w:val="00725A97"/>
    <w:rsid w:val="0074413A"/>
    <w:rsid w:val="0076196C"/>
    <w:rsid w:val="0078596D"/>
    <w:rsid w:val="007C4BBF"/>
    <w:rsid w:val="007C7D0D"/>
    <w:rsid w:val="007D010D"/>
    <w:rsid w:val="007D0C9F"/>
    <w:rsid w:val="007D42A4"/>
    <w:rsid w:val="007E1921"/>
    <w:rsid w:val="007E2721"/>
    <w:rsid w:val="007E2C11"/>
    <w:rsid w:val="00811185"/>
    <w:rsid w:val="00815C2F"/>
    <w:rsid w:val="00821DF1"/>
    <w:rsid w:val="0082575A"/>
    <w:rsid w:val="008344EB"/>
    <w:rsid w:val="00835591"/>
    <w:rsid w:val="008438B3"/>
    <w:rsid w:val="0084662F"/>
    <w:rsid w:val="008554D9"/>
    <w:rsid w:val="008570D5"/>
    <w:rsid w:val="00860571"/>
    <w:rsid w:val="008605EE"/>
    <w:rsid w:val="008906C8"/>
    <w:rsid w:val="008A2347"/>
    <w:rsid w:val="008A2995"/>
    <w:rsid w:val="008B13E0"/>
    <w:rsid w:val="008B704E"/>
    <w:rsid w:val="008B7C03"/>
    <w:rsid w:val="008C6365"/>
    <w:rsid w:val="00901605"/>
    <w:rsid w:val="00905083"/>
    <w:rsid w:val="009100B5"/>
    <w:rsid w:val="00914227"/>
    <w:rsid w:val="009144A0"/>
    <w:rsid w:val="00915C83"/>
    <w:rsid w:val="009201FB"/>
    <w:rsid w:val="0094455B"/>
    <w:rsid w:val="00946969"/>
    <w:rsid w:val="009768A7"/>
    <w:rsid w:val="0098762A"/>
    <w:rsid w:val="00993241"/>
    <w:rsid w:val="009F207D"/>
    <w:rsid w:val="00A00A46"/>
    <w:rsid w:val="00A04DD8"/>
    <w:rsid w:val="00A13205"/>
    <w:rsid w:val="00A13B4A"/>
    <w:rsid w:val="00A262A2"/>
    <w:rsid w:val="00A3132D"/>
    <w:rsid w:val="00A328DB"/>
    <w:rsid w:val="00A35748"/>
    <w:rsid w:val="00A36DBA"/>
    <w:rsid w:val="00A37692"/>
    <w:rsid w:val="00A974CB"/>
    <w:rsid w:val="00AA3729"/>
    <w:rsid w:val="00AA3881"/>
    <w:rsid w:val="00AC715E"/>
    <w:rsid w:val="00AD2698"/>
    <w:rsid w:val="00AF24B1"/>
    <w:rsid w:val="00AF4D7A"/>
    <w:rsid w:val="00AF75BE"/>
    <w:rsid w:val="00B034F0"/>
    <w:rsid w:val="00B05C2E"/>
    <w:rsid w:val="00B113C4"/>
    <w:rsid w:val="00B11515"/>
    <w:rsid w:val="00B17C63"/>
    <w:rsid w:val="00B41CB1"/>
    <w:rsid w:val="00B4580A"/>
    <w:rsid w:val="00B5035B"/>
    <w:rsid w:val="00B623D2"/>
    <w:rsid w:val="00B741B3"/>
    <w:rsid w:val="00B76E56"/>
    <w:rsid w:val="00BA10E1"/>
    <w:rsid w:val="00BB0FE8"/>
    <w:rsid w:val="00BB3B9C"/>
    <w:rsid w:val="00BF39A7"/>
    <w:rsid w:val="00C05DDD"/>
    <w:rsid w:val="00C30630"/>
    <w:rsid w:val="00C37FF7"/>
    <w:rsid w:val="00C677F3"/>
    <w:rsid w:val="00C71C56"/>
    <w:rsid w:val="00C85E26"/>
    <w:rsid w:val="00C85FFB"/>
    <w:rsid w:val="00CE21F0"/>
    <w:rsid w:val="00CE3339"/>
    <w:rsid w:val="00CE694F"/>
    <w:rsid w:val="00D006E9"/>
    <w:rsid w:val="00D13F27"/>
    <w:rsid w:val="00D16285"/>
    <w:rsid w:val="00D305D0"/>
    <w:rsid w:val="00D36352"/>
    <w:rsid w:val="00D37A23"/>
    <w:rsid w:val="00D37CE6"/>
    <w:rsid w:val="00D407FF"/>
    <w:rsid w:val="00D408D2"/>
    <w:rsid w:val="00D55538"/>
    <w:rsid w:val="00D5559C"/>
    <w:rsid w:val="00D73358"/>
    <w:rsid w:val="00D840C7"/>
    <w:rsid w:val="00D85EF5"/>
    <w:rsid w:val="00DA0F63"/>
    <w:rsid w:val="00DA1ABA"/>
    <w:rsid w:val="00DB651F"/>
    <w:rsid w:val="00DC4C2C"/>
    <w:rsid w:val="00DF1E16"/>
    <w:rsid w:val="00DF5993"/>
    <w:rsid w:val="00E026B9"/>
    <w:rsid w:val="00E03F22"/>
    <w:rsid w:val="00E05F1A"/>
    <w:rsid w:val="00E06263"/>
    <w:rsid w:val="00E064F1"/>
    <w:rsid w:val="00E168E8"/>
    <w:rsid w:val="00E21D8C"/>
    <w:rsid w:val="00E308A0"/>
    <w:rsid w:val="00E316F6"/>
    <w:rsid w:val="00E532FB"/>
    <w:rsid w:val="00E64759"/>
    <w:rsid w:val="00E66AE4"/>
    <w:rsid w:val="00E73848"/>
    <w:rsid w:val="00E77E20"/>
    <w:rsid w:val="00E80FF5"/>
    <w:rsid w:val="00E819AD"/>
    <w:rsid w:val="00E85E9C"/>
    <w:rsid w:val="00E945B3"/>
    <w:rsid w:val="00E952E9"/>
    <w:rsid w:val="00EC509B"/>
    <w:rsid w:val="00F01D24"/>
    <w:rsid w:val="00F0659C"/>
    <w:rsid w:val="00F229FB"/>
    <w:rsid w:val="00F40319"/>
    <w:rsid w:val="00F4326F"/>
    <w:rsid w:val="00F47607"/>
    <w:rsid w:val="00F52150"/>
    <w:rsid w:val="00F52FDC"/>
    <w:rsid w:val="00F61401"/>
    <w:rsid w:val="00F66C38"/>
    <w:rsid w:val="00F73857"/>
    <w:rsid w:val="00F80A95"/>
    <w:rsid w:val="00F8426C"/>
    <w:rsid w:val="00F92C83"/>
    <w:rsid w:val="00FA36CF"/>
    <w:rsid w:val="00FA3BAE"/>
    <w:rsid w:val="00FA6B8B"/>
    <w:rsid w:val="00FB62B5"/>
    <w:rsid w:val="00FB6AED"/>
    <w:rsid w:val="00FC4A71"/>
    <w:rsid w:val="00FC5E0D"/>
    <w:rsid w:val="00FC7856"/>
    <w:rsid w:val="00FC7E23"/>
    <w:rsid w:val="00FD36C3"/>
  </w:rsids>
  <m:mathPr>
    <m:mathFont m:val="Cambria Math"/>
    <m:brkBin m:val="before"/>
    <m:brkBinSub m:val="--"/>
    <m:smallFrac/>
    <m:dispDef/>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0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5BE"/>
  </w:style>
  <w:style w:type="paragraph" w:styleId="Heading1">
    <w:name w:val="heading 1"/>
    <w:basedOn w:val="Normal1"/>
    <w:next w:val="Normal1"/>
    <w:link w:val="Heading1Char"/>
    <w:rsid w:val="000D777D"/>
    <w:pPr>
      <w:keepNext/>
      <w:keepLines/>
      <w:spacing w:before="480" w:after="120"/>
      <w:outlineLvl w:val="0"/>
    </w:pPr>
    <w:rPr>
      <w:b/>
      <w:sz w:val="48"/>
      <w:szCs w:val="48"/>
    </w:rPr>
  </w:style>
  <w:style w:type="paragraph" w:styleId="Heading2">
    <w:name w:val="heading 2"/>
    <w:basedOn w:val="Normal1"/>
    <w:next w:val="Normal1"/>
    <w:link w:val="Heading2Char"/>
    <w:rsid w:val="000D777D"/>
    <w:pPr>
      <w:keepNext/>
      <w:keepLines/>
      <w:spacing w:before="360" w:after="80"/>
      <w:outlineLvl w:val="1"/>
    </w:pPr>
    <w:rPr>
      <w:b/>
      <w:sz w:val="36"/>
      <w:szCs w:val="36"/>
    </w:rPr>
  </w:style>
  <w:style w:type="paragraph" w:styleId="Heading3">
    <w:name w:val="heading 3"/>
    <w:basedOn w:val="Normal1"/>
    <w:next w:val="Normal1"/>
    <w:rsid w:val="000D777D"/>
    <w:pPr>
      <w:keepNext/>
      <w:keepLines/>
      <w:spacing w:before="280" w:after="80"/>
      <w:outlineLvl w:val="2"/>
    </w:pPr>
    <w:rPr>
      <w:b/>
      <w:sz w:val="28"/>
      <w:szCs w:val="28"/>
    </w:rPr>
  </w:style>
  <w:style w:type="paragraph" w:styleId="Heading4">
    <w:name w:val="heading 4"/>
    <w:basedOn w:val="Normal1"/>
    <w:next w:val="Normal1"/>
    <w:rsid w:val="000D777D"/>
    <w:pPr>
      <w:keepNext/>
      <w:keepLines/>
      <w:spacing w:before="240" w:after="40"/>
      <w:outlineLvl w:val="3"/>
    </w:pPr>
    <w:rPr>
      <w:b/>
    </w:rPr>
  </w:style>
  <w:style w:type="paragraph" w:styleId="Heading5">
    <w:name w:val="heading 5"/>
    <w:basedOn w:val="Normal1"/>
    <w:next w:val="Normal1"/>
    <w:rsid w:val="000D777D"/>
    <w:pPr>
      <w:keepNext/>
      <w:keepLines/>
      <w:spacing w:before="220" w:after="40"/>
      <w:outlineLvl w:val="4"/>
    </w:pPr>
    <w:rPr>
      <w:b/>
      <w:sz w:val="22"/>
      <w:szCs w:val="22"/>
    </w:rPr>
  </w:style>
  <w:style w:type="paragraph" w:styleId="Heading6">
    <w:name w:val="heading 6"/>
    <w:basedOn w:val="Normal1"/>
    <w:next w:val="Normal1"/>
    <w:rsid w:val="000D77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D777D"/>
  </w:style>
  <w:style w:type="paragraph" w:styleId="Title">
    <w:name w:val="Title"/>
    <w:basedOn w:val="Normal1"/>
    <w:next w:val="Normal1"/>
    <w:rsid w:val="000D777D"/>
    <w:pPr>
      <w:keepNext/>
      <w:keepLines/>
      <w:spacing w:before="480" w:after="120"/>
    </w:pPr>
    <w:rPr>
      <w:b/>
      <w:sz w:val="72"/>
      <w:szCs w:val="72"/>
    </w:rPr>
  </w:style>
  <w:style w:type="paragraph" w:styleId="Subtitle">
    <w:name w:val="Subtitle"/>
    <w:basedOn w:val="Normal1"/>
    <w:next w:val="Normal1"/>
    <w:rsid w:val="000D777D"/>
    <w:pPr>
      <w:keepNext/>
      <w:keepLines/>
      <w:spacing w:before="360" w:after="80"/>
    </w:pPr>
    <w:rPr>
      <w:rFonts w:ascii="Georgia" w:eastAsia="Georgia" w:hAnsi="Georgia" w:cs="Georgia"/>
      <w:i/>
      <w:color w:val="666666"/>
      <w:sz w:val="48"/>
      <w:szCs w:val="48"/>
    </w:rPr>
  </w:style>
  <w:style w:type="table" w:customStyle="1" w:styleId="a">
    <w:basedOn w:val="TableNormal"/>
    <w:rsid w:val="000D777D"/>
    <w:tblPr>
      <w:tblStyleRowBandSize w:val="1"/>
      <w:tblStyleColBandSize w:val="1"/>
      <w:tblCellMar>
        <w:top w:w="100" w:type="dxa"/>
        <w:left w:w="100" w:type="dxa"/>
        <w:bottom w:w="100" w:type="dxa"/>
        <w:right w:w="100" w:type="dxa"/>
      </w:tblCellMar>
    </w:tblPr>
  </w:style>
  <w:style w:type="table" w:customStyle="1" w:styleId="a0">
    <w:basedOn w:val="TableNormal"/>
    <w:rsid w:val="000D777D"/>
    <w:tblPr>
      <w:tblStyleRowBandSize w:val="1"/>
      <w:tblStyleColBandSize w:val="1"/>
      <w:tblCellMar>
        <w:top w:w="100" w:type="dxa"/>
        <w:left w:w="100" w:type="dxa"/>
        <w:bottom w:w="100" w:type="dxa"/>
        <w:right w:w="100" w:type="dxa"/>
      </w:tblCellMar>
    </w:tblPr>
  </w:style>
  <w:style w:type="table" w:customStyle="1" w:styleId="a1">
    <w:basedOn w:val="TableNormal"/>
    <w:rsid w:val="000D777D"/>
    <w:tblPr>
      <w:tblStyleRowBandSize w:val="1"/>
      <w:tblStyleColBandSize w:val="1"/>
      <w:tblCellMar>
        <w:top w:w="100" w:type="dxa"/>
        <w:left w:w="100" w:type="dxa"/>
        <w:bottom w:w="100" w:type="dxa"/>
        <w:right w:w="100" w:type="dxa"/>
      </w:tblCellMar>
    </w:tblPr>
  </w:style>
  <w:style w:type="table" w:customStyle="1" w:styleId="a2">
    <w:basedOn w:val="TableNormal"/>
    <w:rsid w:val="000D777D"/>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145EE"/>
    <w:rPr>
      <w:rFonts w:ascii="Lucida Grande" w:hAnsi="Lucida Grande"/>
      <w:sz w:val="18"/>
      <w:szCs w:val="18"/>
    </w:rPr>
  </w:style>
  <w:style w:type="character" w:customStyle="1" w:styleId="BalloonTextChar">
    <w:name w:val="Balloon Text Char"/>
    <w:basedOn w:val="DefaultParagraphFont"/>
    <w:link w:val="BalloonText"/>
    <w:uiPriority w:val="99"/>
    <w:semiHidden/>
    <w:rsid w:val="001145EE"/>
    <w:rPr>
      <w:rFonts w:ascii="Lucida Grande" w:hAnsi="Lucida Grande"/>
      <w:sz w:val="18"/>
      <w:szCs w:val="18"/>
    </w:rPr>
  </w:style>
  <w:style w:type="character" w:styleId="CommentReference">
    <w:name w:val="annotation reference"/>
    <w:basedOn w:val="DefaultParagraphFont"/>
    <w:uiPriority w:val="99"/>
    <w:semiHidden/>
    <w:unhideWhenUsed/>
    <w:rsid w:val="00114E13"/>
    <w:rPr>
      <w:sz w:val="16"/>
      <w:szCs w:val="16"/>
    </w:rPr>
  </w:style>
  <w:style w:type="paragraph" w:styleId="CommentText">
    <w:name w:val="annotation text"/>
    <w:basedOn w:val="Normal"/>
    <w:link w:val="CommentTextChar"/>
    <w:uiPriority w:val="99"/>
    <w:semiHidden/>
    <w:unhideWhenUsed/>
    <w:rsid w:val="00114E13"/>
    <w:rPr>
      <w:sz w:val="20"/>
      <w:szCs w:val="20"/>
    </w:rPr>
  </w:style>
  <w:style w:type="character" w:customStyle="1" w:styleId="CommentTextChar">
    <w:name w:val="Comment Text Char"/>
    <w:basedOn w:val="DefaultParagraphFont"/>
    <w:link w:val="CommentText"/>
    <w:uiPriority w:val="99"/>
    <w:semiHidden/>
    <w:rsid w:val="00114E13"/>
    <w:rPr>
      <w:sz w:val="20"/>
      <w:szCs w:val="20"/>
    </w:rPr>
  </w:style>
  <w:style w:type="paragraph" w:styleId="CommentSubject">
    <w:name w:val="annotation subject"/>
    <w:basedOn w:val="CommentText"/>
    <w:next w:val="CommentText"/>
    <w:link w:val="CommentSubjectChar"/>
    <w:uiPriority w:val="99"/>
    <w:semiHidden/>
    <w:unhideWhenUsed/>
    <w:rsid w:val="00114E13"/>
    <w:rPr>
      <w:b/>
      <w:bCs/>
    </w:rPr>
  </w:style>
  <w:style w:type="character" w:customStyle="1" w:styleId="CommentSubjectChar">
    <w:name w:val="Comment Subject Char"/>
    <w:basedOn w:val="CommentTextChar"/>
    <w:link w:val="CommentSubject"/>
    <w:uiPriority w:val="99"/>
    <w:semiHidden/>
    <w:rsid w:val="00114E13"/>
    <w:rPr>
      <w:b/>
      <w:bCs/>
      <w:sz w:val="20"/>
      <w:szCs w:val="20"/>
    </w:rPr>
  </w:style>
  <w:style w:type="character" w:customStyle="1" w:styleId="Heading1Char">
    <w:name w:val="Heading 1 Char"/>
    <w:basedOn w:val="DefaultParagraphFont"/>
    <w:link w:val="Heading1"/>
    <w:rsid w:val="00A262A2"/>
    <w:rPr>
      <w:b/>
      <w:sz w:val="48"/>
      <w:szCs w:val="48"/>
    </w:rPr>
  </w:style>
  <w:style w:type="character" w:customStyle="1" w:styleId="Heading2Char">
    <w:name w:val="Heading 2 Char"/>
    <w:basedOn w:val="DefaultParagraphFont"/>
    <w:link w:val="Heading2"/>
    <w:rsid w:val="00A262A2"/>
    <w:rPr>
      <w:b/>
      <w:sz w:val="36"/>
      <w:szCs w:val="36"/>
    </w:rPr>
  </w:style>
  <w:style w:type="paragraph" w:styleId="NormalWeb">
    <w:name w:val="Normal (Web)"/>
    <w:basedOn w:val="Normal"/>
    <w:uiPriority w:val="99"/>
    <w:unhideWhenUsed/>
    <w:rsid w:val="00A262A2"/>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unhideWhenUsed/>
    <w:rsid w:val="00A262A2"/>
    <w:rPr>
      <w:color w:val="0000FF"/>
      <w:u w:val="single"/>
    </w:rPr>
  </w:style>
  <w:style w:type="character" w:styleId="Emphasis">
    <w:name w:val="Emphasis"/>
    <w:basedOn w:val="DefaultParagraphFont"/>
    <w:uiPriority w:val="20"/>
    <w:qFormat/>
    <w:rsid w:val="00A262A2"/>
    <w:rPr>
      <w:i/>
      <w:iCs/>
    </w:rPr>
  </w:style>
  <w:style w:type="character" w:customStyle="1" w:styleId="oe-homepage-welcome-section-addtional-text">
    <w:name w:val="oe-homepage-welcome-section-addtional-text"/>
    <w:basedOn w:val="DefaultParagraphFont"/>
    <w:rsid w:val="00A262A2"/>
  </w:style>
  <w:style w:type="paragraph" w:styleId="Header">
    <w:name w:val="header"/>
    <w:basedOn w:val="Normal"/>
    <w:link w:val="HeaderChar"/>
    <w:uiPriority w:val="99"/>
    <w:unhideWhenUsed/>
    <w:rsid w:val="002B0DA9"/>
    <w:pPr>
      <w:tabs>
        <w:tab w:val="center" w:pos="4513"/>
        <w:tab w:val="right" w:pos="9026"/>
      </w:tabs>
    </w:pPr>
  </w:style>
  <w:style w:type="character" w:customStyle="1" w:styleId="HeaderChar">
    <w:name w:val="Header Char"/>
    <w:basedOn w:val="DefaultParagraphFont"/>
    <w:link w:val="Header"/>
    <w:uiPriority w:val="99"/>
    <w:rsid w:val="002B0DA9"/>
  </w:style>
  <w:style w:type="paragraph" w:styleId="Footer">
    <w:name w:val="footer"/>
    <w:basedOn w:val="Normal"/>
    <w:link w:val="FooterChar"/>
    <w:uiPriority w:val="99"/>
    <w:unhideWhenUsed/>
    <w:rsid w:val="002B0DA9"/>
    <w:pPr>
      <w:tabs>
        <w:tab w:val="center" w:pos="4513"/>
        <w:tab w:val="right" w:pos="9026"/>
      </w:tabs>
    </w:pPr>
  </w:style>
  <w:style w:type="character" w:customStyle="1" w:styleId="FooterChar">
    <w:name w:val="Footer Char"/>
    <w:basedOn w:val="DefaultParagraphFont"/>
    <w:link w:val="Footer"/>
    <w:uiPriority w:val="99"/>
    <w:rsid w:val="002B0DA9"/>
  </w:style>
  <w:style w:type="character" w:styleId="FollowedHyperlink">
    <w:name w:val="FollowedHyperlink"/>
    <w:basedOn w:val="DefaultParagraphFont"/>
    <w:uiPriority w:val="99"/>
    <w:semiHidden/>
    <w:unhideWhenUsed/>
    <w:rsid w:val="00F73857"/>
    <w:rPr>
      <w:color w:val="800080" w:themeColor="followedHyperlink"/>
      <w:u w:val="single"/>
    </w:rPr>
  </w:style>
  <w:style w:type="character" w:styleId="Strong">
    <w:name w:val="Strong"/>
    <w:basedOn w:val="DefaultParagraphFont"/>
    <w:uiPriority w:val="22"/>
    <w:qFormat/>
    <w:rsid w:val="007D0C9F"/>
    <w:rPr>
      <w:b/>
      <w:bCs/>
    </w:rPr>
  </w:style>
  <w:style w:type="character" w:styleId="UnresolvedMention">
    <w:name w:val="Unresolved Mention"/>
    <w:basedOn w:val="DefaultParagraphFont"/>
    <w:uiPriority w:val="99"/>
    <w:semiHidden/>
    <w:unhideWhenUsed/>
    <w:rsid w:val="00391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911355">
      <w:bodyDiv w:val="1"/>
      <w:marLeft w:val="0"/>
      <w:marRight w:val="0"/>
      <w:marTop w:val="0"/>
      <w:marBottom w:val="0"/>
      <w:divBdr>
        <w:top w:val="none" w:sz="0" w:space="0" w:color="auto"/>
        <w:left w:val="none" w:sz="0" w:space="0" w:color="auto"/>
        <w:bottom w:val="none" w:sz="0" w:space="0" w:color="auto"/>
        <w:right w:val="none" w:sz="0" w:space="0" w:color="auto"/>
      </w:divBdr>
      <w:divsChild>
        <w:div w:id="13237748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re.org.au" TargetMode="External"/><Relationship Id="rId18" Type="http://schemas.openxmlformats.org/officeDocument/2006/relationships/image" Target="media/image9.jpeg"/><Relationship Id="rId26" Type="http://schemas.openxmlformats.org/officeDocument/2006/relationships/hyperlink" Target="https://www.womenslegal.org.au/" TargetMode="External"/><Relationship Id="rId39" Type="http://schemas.openxmlformats.org/officeDocument/2006/relationships/hyperlink" Target="https://www.moneysmart.gov.au/managing-your-money/managing-debts/trouble-with-debt/urgent-money-help" TargetMode="External"/><Relationship Id="rId21" Type="http://schemas.openxmlformats.org/officeDocument/2006/relationships/hyperlink" Target="mailto:safesteps@safesteps.org.au" TargetMode="External"/><Relationship Id="rId34" Type="http://schemas.openxmlformats.org/officeDocument/2006/relationships/hyperlink" Target="https://www.ndis.gov.au/applying-access-ndis/how-apply" TargetMode="External"/><Relationship Id="rId42" Type="http://schemas.openxmlformats.org/officeDocument/2006/relationships/hyperlink" Target="https://www.humanservices.gov.au/individuals/services/centrelink/disability-support-pension" TargetMode="External"/><Relationship Id="rId47" Type="http://schemas.openxmlformats.org/officeDocument/2006/relationships/hyperlink" Target="https://www.humanservices.gov.au/individuals/services/centrelink/youth-disability-supplement" TargetMode="External"/><Relationship Id="rId50" Type="http://schemas.openxmlformats.org/officeDocument/2006/relationships/hyperlink" Target="https://services.dhhs.vic.gov.au/carer-and-family-support" TargetMode="External"/><Relationship Id="rId55" Type="http://schemas.openxmlformats.org/officeDocument/2006/relationships/hyperlink" Target="https://www.wdv.org.au/contact-us/" TargetMode="External"/><Relationship Id="rId63" Type="http://schemas.openxmlformats.org/officeDocument/2006/relationships/hyperlink" Target="https://www.publicadvocate.vic.gov.au/about-us/contact-us"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https://chat.1800respect.org.au/" TargetMode="External"/><Relationship Id="rId11" Type="http://schemas.openxmlformats.org/officeDocument/2006/relationships/image" Target="media/image4.jpeg"/><Relationship Id="rId24" Type="http://schemas.openxmlformats.org/officeDocument/2006/relationships/hyperlink" Target="https://www.legalaid.vic.gov.au/contact-us/our-offices" TargetMode="External"/><Relationship Id="rId32" Type="http://schemas.openxmlformats.org/officeDocument/2006/relationships/hyperlink" Target="https://www.1800respect.org.au/sunny" TargetMode="External"/><Relationship Id="rId37" Type="http://schemas.openxmlformats.org/officeDocument/2006/relationships/hyperlink" Target="https://www.humanservices.gov.au/individuals/services/centrelink/crisis-payment" TargetMode="External"/><Relationship Id="rId40" Type="http://schemas.openxmlformats.org/officeDocument/2006/relationships/hyperlink" Target="https://www.moneysmart.gov.au/life-events-and-you/life-events/divorce-and-separation" TargetMode="External"/><Relationship Id="rId45" Type="http://schemas.openxmlformats.org/officeDocument/2006/relationships/hyperlink" Target="https://findus.humanservices.gov.au/findnearest.asp" TargetMode="External"/><Relationship Id="rId53" Type="http://schemas.openxmlformats.org/officeDocument/2006/relationships/hyperlink" Target="https://itunes.apple.com/au/app/sunny/id1442762235?mt=8" TargetMode="External"/><Relationship Id="rId58" Type="http://schemas.openxmlformats.org/officeDocument/2006/relationships/hyperlink" Target="https://www.summerfoundation.org.au/resources/my-housing-preferences/" TargetMode="External"/><Relationship Id="rId66" Type="http://schemas.openxmlformats.org/officeDocument/2006/relationships/image" Target="media/image11.jpe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legalaid.vic.gov.au" TargetMode="External"/><Relationship Id="rId28" Type="http://schemas.openxmlformats.org/officeDocument/2006/relationships/hyperlink" Target="https://intouch.org.au/" TargetMode="External"/><Relationship Id="rId36" Type="http://schemas.openxmlformats.org/officeDocument/2006/relationships/hyperlink" Target="https://findus.humanservices.gov.au/findnearest.asp" TargetMode="External"/><Relationship Id="rId49" Type="http://schemas.openxmlformats.org/officeDocument/2006/relationships/hyperlink" Target="https://services.dhhs.vic.gov.au/concessions-and-benefits" TargetMode="External"/><Relationship Id="rId57" Type="http://schemas.openxmlformats.org/officeDocument/2006/relationships/hyperlink" Target="https://www.summerfoundation.org.au/project/thehousinghub/" TargetMode="External"/><Relationship Id="rId61" Type="http://schemas.openxmlformats.org/officeDocument/2006/relationships/hyperlink" Target="mailto:disabilityadvocacy@dss.gov.au" TargetMode="Externa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hyperlink" Target="https://itunes.apple.com/au/app/sunny/id1442762235?mt=8" TargetMode="External"/><Relationship Id="rId44" Type="http://schemas.openxmlformats.org/officeDocument/2006/relationships/hyperlink" Target="https://www.humanservices.gov.au/individuals/services/centrelink/sickness-allowance" TargetMode="External"/><Relationship Id="rId52" Type="http://schemas.openxmlformats.org/officeDocument/2006/relationships/hyperlink" Target="https://www.1800respect.org.au/" TargetMode="External"/><Relationship Id="rId60" Type="http://schemas.openxmlformats.org/officeDocument/2006/relationships/hyperlink" Target="https://www.dss.gov.au/our-responsibilities/disability-and-carers/program-services/for-people-with-disability/national-disability-advocacy-program-ndap" TargetMode="External"/><Relationship Id="rId65" Type="http://schemas.openxmlformats.org/officeDocument/2006/relationships/hyperlink" Target="https://www.odsc.vic.gov.au/about-us/contact-us/"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upport@wire.org.au" TargetMode="External"/><Relationship Id="rId22" Type="http://schemas.openxmlformats.org/officeDocument/2006/relationships/hyperlink" Target="https://www.safesteps.org.au/" TargetMode="External"/><Relationship Id="rId27" Type="http://schemas.openxmlformats.org/officeDocument/2006/relationships/hyperlink" Target="https://intouch.org.au/contact-us/" TargetMode="External"/><Relationship Id="rId30" Type="http://schemas.openxmlformats.org/officeDocument/2006/relationships/hyperlink" Target="https://www.1800respect.org.au/" TargetMode="External"/><Relationship Id="rId35" Type="http://schemas.openxmlformats.org/officeDocument/2006/relationships/hyperlink" Target="http://www.ndh.org.au/" TargetMode="External"/><Relationship Id="rId43" Type="http://schemas.openxmlformats.org/officeDocument/2006/relationships/hyperlink" Target="https://www.humanservices.gov.au/individuals/services/centrelink/mobility-allowance" TargetMode="External"/><Relationship Id="rId48" Type="http://schemas.openxmlformats.org/officeDocument/2006/relationships/hyperlink" Target="http://www.vic.companioncard.org.au/" TargetMode="External"/><Relationship Id="rId56" Type="http://schemas.openxmlformats.org/officeDocument/2006/relationships/hyperlink" Target="mailto:info@summerfoundation.org.au" TargetMode="External"/><Relationship Id="rId64" Type="http://schemas.openxmlformats.org/officeDocument/2006/relationships/hyperlink" Target="mailto:complaints@odsc.vic.gov.au" TargetMode="External"/><Relationship Id="rId69"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chat.1800respect.org.au/" TargetMode="External"/><Relationship Id="rId72"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s://www.legalaid.vic.gov.au/contact-us/speak-to-us-in-your-language" TargetMode="External"/><Relationship Id="rId33" Type="http://schemas.openxmlformats.org/officeDocument/2006/relationships/hyperlink" Target="https://www.ndis.gov.au/contact/locations" TargetMode="External"/><Relationship Id="rId38" Type="http://schemas.openxmlformats.org/officeDocument/2006/relationships/hyperlink" Target="https://www.humanservices.gov.au/sites/default/files/documents/su510-1512en.pdf" TargetMode="External"/><Relationship Id="rId46" Type="http://schemas.openxmlformats.org/officeDocument/2006/relationships/hyperlink" Target="https://www.humanservices.gov.au/individuals/services/centrelink/child-disability-assistance-payment" TargetMode="External"/><Relationship Id="rId59" Type="http://schemas.openxmlformats.org/officeDocument/2006/relationships/hyperlink" Target="https://www.housing.vic.gov.au/contacts" TargetMode="External"/><Relationship Id="rId67" Type="http://schemas.openxmlformats.org/officeDocument/2006/relationships/image" Target="media/image12.jpeg"/><Relationship Id="rId20" Type="http://schemas.openxmlformats.org/officeDocument/2006/relationships/hyperlink" Target="https://www.communications.gov.au/what-we-do/phone/services-people-disability/accesshub/national-relay-service" TargetMode="External"/><Relationship Id="rId41" Type="http://schemas.openxmlformats.org/officeDocument/2006/relationships/hyperlink" Target="https://findus.humanservices.gov.au/findnearest.asp" TargetMode="External"/><Relationship Id="rId54" Type="http://schemas.openxmlformats.org/officeDocument/2006/relationships/hyperlink" Target="https://www.1800respect.org.au/sunny" TargetMode="External"/><Relationship Id="rId62" Type="http://schemas.openxmlformats.org/officeDocument/2006/relationships/hyperlink" Target="https://www.dss.gov.au/our-responsibilities/disability-and-carers/publications-articles/national-disability-advocacy-program-advocacy-for-people-with-disability-dvd"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6CFBA-2279-4301-96D8-27C6691D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2019-02-18T05:35:00Z</dcterms:created>
  <dcterms:modified xsi:type="dcterms:W3CDTF">2019-07-07T23:23:00Z</dcterms:modified>
</cp:coreProperties>
</file>