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0B" w:rsidRDefault="00AD590B" w:rsidP="004B523E">
      <w:pPr>
        <w:spacing w:before="240" w:after="240" w:line="480" w:lineRule="auto"/>
        <w:rPr>
          <w:rFonts w:ascii="Times New Roman" w:hAnsi="Times New Roman" w:cs="Times New Roman"/>
          <w:b/>
          <w:sz w:val="24"/>
          <w:szCs w:val="24"/>
        </w:rPr>
      </w:pPr>
      <w:r>
        <w:rPr>
          <w:rFonts w:ascii="Times New Roman" w:hAnsi="Times New Roman" w:cs="Times New Roman"/>
          <w:b/>
          <w:sz w:val="24"/>
          <w:szCs w:val="24"/>
        </w:rPr>
        <w:t>Article</w:t>
      </w:r>
    </w:p>
    <w:p w:rsidR="00AD590B" w:rsidRPr="001D67BD" w:rsidRDefault="00AD590B" w:rsidP="004B523E">
      <w:pPr>
        <w:spacing w:before="240" w:after="240" w:line="480" w:lineRule="auto"/>
        <w:rPr>
          <w:rFonts w:ascii="Times New Roman" w:hAnsi="Times New Roman" w:cs="Times New Roman"/>
          <w:b/>
          <w:sz w:val="36"/>
          <w:szCs w:val="36"/>
        </w:rPr>
      </w:pPr>
      <w:r w:rsidRPr="001D67BD">
        <w:rPr>
          <w:rFonts w:ascii="Times New Roman" w:hAnsi="Times New Roman" w:cs="Times New Roman"/>
          <w:b/>
          <w:sz w:val="36"/>
          <w:szCs w:val="36"/>
        </w:rPr>
        <w:t>Partners instead of patients: Women negotiating power and knowledge within medical encounters for endometriosis</w:t>
      </w:r>
    </w:p>
    <w:p w:rsidR="00AD590B" w:rsidRPr="00955083" w:rsidRDefault="00AD590B" w:rsidP="004B523E">
      <w:pPr>
        <w:spacing w:before="240" w:after="240" w:line="480" w:lineRule="auto"/>
        <w:rPr>
          <w:rFonts w:ascii="Times New Roman" w:hAnsi="Times New Roman" w:cs="Times New Roman"/>
          <w:b/>
          <w:sz w:val="28"/>
          <w:szCs w:val="28"/>
        </w:rPr>
      </w:pPr>
      <w:r w:rsidRPr="00955083">
        <w:rPr>
          <w:rFonts w:ascii="Times New Roman" w:hAnsi="Times New Roman" w:cs="Times New Roman"/>
          <w:b/>
          <w:sz w:val="28"/>
          <w:szCs w:val="28"/>
        </w:rPr>
        <w:t>Kate Young, Prof Jane Fisher, Dr Maggie Kirkman</w:t>
      </w:r>
    </w:p>
    <w:p w:rsidR="00AD590B" w:rsidRDefault="00884235"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 xml:space="preserve">Global and Women’s Health, </w:t>
      </w:r>
      <w:r w:rsidR="00AD590B">
        <w:rPr>
          <w:rFonts w:ascii="Times New Roman" w:hAnsi="Times New Roman" w:cs="Times New Roman"/>
          <w:sz w:val="24"/>
          <w:szCs w:val="24"/>
        </w:rPr>
        <w:t>Public Health and Preventive Medicine, Monash University, Australia</w:t>
      </w:r>
    </w:p>
    <w:p w:rsidR="00AD590B" w:rsidRDefault="00AD590B" w:rsidP="004B523E">
      <w:pPr>
        <w:spacing w:before="240" w:after="240" w:line="480" w:lineRule="auto"/>
        <w:rPr>
          <w:rFonts w:ascii="Times New Roman" w:hAnsi="Times New Roman" w:cs="Times New Roman"/>
          <w:b/>
          <w:sz w:val="24"/>
          <w:szCs w:val="24"/>
        </w:rPr>
      </w:pPr>
      <w:r>
        <w:rPr>
          <w:rFonts w:ascii="Times New Roman" w:hAnsi="Times New Roman" w:cs="Times New Roman"/>
          <w:b/>
          <w:sz w:val="24"/>
          <w:szCs w:val="24"/>
        </w:rPr>
        <w:t xml:space="preserve">Abstract </w:t>
      </w:r>
    </w:p>
    <w:p w:rsidR="00AD590B" w:rsidRDefault="00AD590B" w:rsidP="008319F9">
      <w:pPr>
        <w:spacing w:before="240" w:after="240" w:line="480" w:lineRule="auto"/>
        <w:rPr>
          <w:rFonts w:ascii="Times New Roman" w:hAnsi="Times New Roman" w:cs="Times New Roman"/>
          <w:sz w:val="24"/>
          <w:szCs w:val="24"/>
        </w:rPr>
      </w:pPr>
      <w:r>
        <w:rPr>
          <w:rFonts w:ascii="Times New Roman" w:hAnsi="Times New Roman" w:cs="Times New Roman"/>
          <w:sz w:val="24"/>
          <w:szCs w:val="24"/>
        </w:rPr>
        <w:t>Endometriosis is currently poorly understood by the medical sciences; contemporary healthcare has been evidenced as failing to meet the diverse needs of the women who live with the condition. This study examined women’s</w:t>
      </w:r>
      <w:r w:rsidRPr="004941BE">
        <w:rPr>
          <w:rFonts w:ascii="Times New Roman" w:hAnsi="Times New Roman" w:cs="Times New Roman"/>
          <w:sz w:val="24"/>
          <w:szCs w:val="24"/>
        </w:rPr>
        <w:t xml:space="preserve"> experiences of navigating knowledge and power within medical encounter</w:t>
      </w:r>
      <w:r>
        <w:rPr>
          <w:rFonts w:ascii="Times New Roman" w:hAnsi="Times New Roman" w:cs="Times New Roman"/>
          <w:sz w:val="24"/>
          <w:szCs w:val="24"/>
        </w:rPr>
        <w:t>s</w:t>
      </w:r>
      <w:r w:rsidRPr="004941BE">
        <w:rPr>
          <w:rFonts w:ascii="Times New Roman" w:hAnsi="Times New Roman" w:cs="Times New Roman"/>
          <w:sz w:val="24"/>
          <w:szCs w:val="24"/>
        </w:rPr>
        <w:t xml:space="preserve"> for endometriosis.</w:t>
      </w:r>
      <w:r>
        <w:rPr>
          <w:rFonts w:ascii="Times New Roman" w:hAnsi="Times New Roman" w:cs="Times New Roman"/>
          <w:sz w:val="24"/>
          <w:szCs w:val="24"/>
        </w:rPr>
        <w:t xml:space="preserve"> In-depth interviews were conducted with twenty-six women who have been diagnosed with endometriosis about their experiences of the condition and associated healthcare. Women valued both their own knowledge and their doctor’s clinical expertise; as to which they privileged was situational but it was essential the woman dictated which it would be. </w:t>
      </w:r>
      <w:r w:rsidRPr="004941BE">
        <w:rPr>
          <w:rFonts w:ascii="Times New Roman" w:hAnsi="Times New Roman" w:cs="Times New Roman"/>
          <w:sz w:val="24"/>
          <w:szCs w:val="24"/>
        </w:rPr>
        <w:t xml:space="preserve">Women were wary of the social status and power of doctors to reduce their wellbeing through medical labels they did not identify with or </w:t>
      </w:r>
      <w:r>
        <w:rPr>
          <w:rFonts w:ascii="Times New Roman" w:hAnsi="Times New Roman" w:cs="Times New Roman"/>
          <w:sz w:val="24"/>
          <w:szCs w:val="24"/>
        </w:rPr>
        <w:t xml:space="preserve">by inhibiting their access to </w:t>
      </w:r>
      <w:r w:rsidRPr="004941BE">
        <w:rPr>
          <w:rFonts w:ascii="Times New Roman" w:hAnsi="Times New Roman" w:cs="Times New Roman"/>
          <w:sz w:val="24"/>
          <w:szCs w:val="24"/>
        </w:rPr>
        <w:t xml:space="preserve">care. </w:t>
      </w:r>
      <w:r>
        <w:rPr>
          <w:rFonts w:ascii="Times New Roman" w:hAnsi="Times New Roman" w:cs="Times New Roman"/>
          <w:sz w:val="24"/>
          <w:szCs w:val="24"/>
        </w:rPr>
        <w:t xml:space="preserve">They identified the </w:t>
      </w:r>
      <w:r w:rsidRPr="004941BE">
        <w:rPr>
          <w:rFonts w:ascii="Times New Roman" w:hAnsi="Times New Roman" w:cs="Times New Roman"/>
          <w:sz w:val="24"/>
          <w:szCs w:val="24"/>
        </w:rPr>
        <w:t xml:space="preserve">need for doctors to listen to and believe them as being essential to the provision of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that meets women’s needs and addresses the complexities of endometriosis. Our findings suggest that medical education needs to equip doctors with the skills to acknowledge and incorporate women’s knowledge of their bodies within the medical encounter, and to understand how their practice </w:t>
      </w:r>
      <w:r>
        <w:rPr>
          <w:rFonts w:ascii="Times New Roman" w:hAnsi="Times New Roman" w:cs="Times New Roman"/>
          <w:sz w:val="24"/>
          <w:szCs w:val="24"/>
        </w:rPr>
        <w:t xml:space="preserve">affects women’s </w:t>
      </w:r>
      <w:r w:rsidRPr="004941BE">
        <w:rPr>
          <w:rFonts w:ascii="Times New Roman" w:hAnsi="Times New Roman" w:cs="Times New Roman"/>
          <w:sz w:val="24"/>
          <w:szCs w:val="24"/>
        </w:rPr>
        <w:t xml:space="preserve">social and economic participation. </w:t>
      </w:r>
    </w:p>
    <w:p w:rsidR="00AD590B" w:rsidRDefault="00AD590B" w:rsidP="004B523E">
      <w:pPr>
        <w:spacing w:before="240" w:after="240" w:line="480" w:lineRule="auto"/>
        <w:rPr>
          <w:rFonts w:ascii="Times New Roman" w:hAnsi="Times New Roman" w:cs="Times New Roman"/>
          <w:b/>
          <w:sz w:val="24"/>
          <w:szCs w:val="24"/>
        </w:rPr>
      </w:pPr>
      <w:r w:rsidRPr="004941BE">
        <w:rPr>
          <w:rFonts w:ascii="Times New Roman" w:hAnsi="Times New Roman" w:cs="Times New Roman"/>
          <w:b/>
          <w:sz w:val="24"/>
          <w:szCs w:val="24"/>
        </w:rPr>
        <w:t>Key Words</w:t>
      </w:r>
    </w:p>
    <w:p w:rsidR="00AD590B" w:rsidRPr="003435F9"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Endometriosis, women, knowledge, power, delivery of health care</w:t>
      </w:r>
    </w:p>
    <w:p w:rsidR="00AD590B" w:rsidRDefault="00AD590B" w:rsidP="004B523E">
      <w:pPr>
        <w:spacing w:before="240" w:after="240" w:line="480" w:lineRule="auto"/>
        <w:rPr>
          <w:rFonts w:ascii="Times New Roman" w:hAnsi="Times New Roman" w:cs="Times New Roman"/>
          <w:b/>
          <w:sz w:val="24"/>
          <w:szCs w:val="24"/>
        </w:rPr>
      </w:pPr>
      <w:r>
        <w:rPr>
          <w:rFonts w:ascii="Times New Roman" w:hAnsi="Times New Roman" w:cs="Times New Roman"/>
          <w:b/>
          <w:sz w:val="24"/>
          <w:szCs w:val="24"/>
        </w:rPr>
        <w:lastRenderedPageBreak/>
        <w:t>Corresponding author</w:t>
      </w:r>
    </w:p>
    <w:p w:rsidR="00AD590B"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Kate Young</w:t>
      </w:r>
    </w:p>
    <w:p w:rsidR="00AD590B"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School of Public Health and Preventive Medicine, Monash University</w:t>
      </w:r>
    </w:p>
    <w:p w:rsidR="00AD590B"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553 St Kilda Road</w:t>
      </w:r>
    </w:p>
    <w:p w:rsidR="00AD590B"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Melbourne VIC 3004</w:t>
      </w:r>
    </w:p>
    <w:p w:rsidR="00AD590B" w:rsidRPr="004941BE" w:rsidRDefault="00AD590B" w:rsidP="004B523E">
      <w:pPr>
        <w:spacing w:before="240" w:after="240" w:line="480" w:lineRule="auto"/>
        <w:rPr>
          <w:rFonts w:ascii="Times New Roman" w:hAnsi="Times New Roman" w:cs="Times New Roman"/>
          <w:sz w:val="24"/>
          <w:szCs w:val="24"/>
        </w:rPr>
      </w:pPr>
      <w:r>
        <w:rPr>
          <w:rFonts w:ascii="Times New Roman" w:hAnsi="Times New Roman" w:cs="Times New Roman"/>
          <w:sz w:val="24"/>
          <w:szCs w:val="24"/>
        </w:rPr>
        <w:t>E. kate.young@monash.edu</w:t>
      </w:r>
    </w:p>
    <w:p w:rsidR="00AD590B" w:rsidRPr="004941BE" w:rsidRDefault="00AD590B" w:rsidP="004B523E">
      <w:pPr>
        <w:autoSpaceDE/>
        <w:autoSpaceDN/>
        <w:adjustRightInd/>
        <w:spacing w:after="160" w:line="480" w:lineRule="auto"/>
        <w:rPr>
          <w:rFonts w:ascii="Times New Roman" w:hAnsi="Times New Roman" w:cs="Times New Roman"/>
          <w:b/>
          <w:sz w:val="24"/>
          <w:szCs w:val="24"/>
        </w:rPr>
      </w:pPr>
      <w:r w:rsidRPr="004941BE">
        <w:rPr>
          <w:rFonts w:ascii="Times New Roman" w:hAnsi="Times New Roman" w:cs="Times New Roman"/>
          <w:b/>
          <w:sz w:val="24"/>
          <w:szCs w:val="24"/>
        </w:rPr>
        <w:br w:type="page"/>
      </w:r>
    </w:p>
    <w:p w:rsidR="00AD590B" w:rsidRPr="004941BE" w:rsidRDefault="00AD590B" w:rsidP="004B523E">
      <w:pPr>
        <w:spacing w:before="240" w:after="240" w:line="480" w:lineRule="auto"/>
        <w:jc w:val="center"/>
        <w:rPr>
          <w:rFonts w:ascii="Times New Roman" w:hAnsi="Times New Roman" w:cs="Times New Roman"/>
          <w:b/>
          <w:sz w:val="24"/>
          <w:szCs w:val="24"/>
        </w:rPr>
      </w:pPr>
      <w:r w:rsidRPr="004941BE">
        <w:rPr>
          <w:rFonts w:ascii="Times New Roman" w:hAnsi="Times New Roman" w:cs="Times New Roman"/>
          <w:b/>
          <w:sz w:val="24"/>
          <w:szCs w:val="24"/>
        </w:rPr>
        <w:lastRenderedPageBreak/>
        <w:t>Partners instead of patients:</w:t>
      </w:r>
    </w:p>
    <w:p w:rsidR="00AD590B" w:rsidRPr="004941BE" w:rsidRDefault="00AD590B" w:rsidP="004B523E">
      <w:pPr>
        <w:spacing w:before="240" w:after="240" w:line="480" w:lineRule="auto"/>
        <w:jc w:val="center"/>
        <w:rPr>
          <w:rFonts w:ascii="Times New Roman" w:hAnsi="Times New Roman" w:cs="Times New Roman"/>
          <w:b/>
          <w:sz w:val="24"/>
          <w:szCs w:val="24"/>
        </w:rPr>
      </w:pPr>
      <w:r w:rsidRPr="004941BE">
        <w:rPr>
          <w:rFonts w:ascii="Times New Roman" w:hAnsi="Times New Roman" w:cs="Times New Roman"/>
          <w:b/>
          <w:sz w:val="24"/>
          <w:szCs w:val="24"/>
        </w:rPr>
        <w:t>Women negotiating power and knowledge within medical encounters for endometriosis</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Endometriosis, a chronic inflammatory condition experienced predominantly by women, is attracting increasing feminist scholarly </w:t>
      </w:r>
      <w:r w:rsidRPr="000E57EB">
        <w:rPr>
          <w:rFonts w:ascii="Times New Roman" w:hAnsi="Times New Roman" w:cs="Times New Roman"/>
          <w:sz w:val="24"/>
          <w:szCs w:val="24"/>
        </w:rPr>
        <w:t xml:space="preserve">attention </w:t>
      </w:r>
      <w:r w:rsidRPr="000E57EB">
        <w:rPr>
          <w:rFonts w:ascii="Times New Roman" w:hAnsi="Times New Roman" w:cs="Times New Roman"/>
          <w:noProof/>
          <w:sz w:val="24"/>
          <w:szCs w:val="24"/>
        </w:rPr>
        <w:t>(Jones, 2015; Seear, 2014)</w:t>
      </w:r>
      <w:r w:rsidRPr="000E57EB">
        <w:rPr>
          <w:rFonts w:ascii="Times New Roman" w:hAnsi="Times New Roman" w:cs="Times New Roman"/>
          <w:sz w:val="24"/>
          <w:szCs w:val="24"/>
        </w:rPr>
        <w:t xml:space="preserve">. Historically, the causal pathways of endometriosis were understood as being associated with and through women’s psyche and ‘lifestyle’ choices </w:t>
      </w:r>
      <w:r w:rsidRPr="000E57EB">
        <w:rPr>
          <w:rFonts w:ascii="Times New Roman" w:hAnsi="Times New Roman" w:cs="Times New Roman"/>
          <w:noProof/>
          <w:sz w:val="24"/>
          <w:szCs w:val="24"/>
        </w:rPr>
        <w:t>(Jones, 2015; Nezhat, Nezhat, &amp; Nezhat, 2012)</w:t>
      </w:r>
      <w:r w:rsidRPr="000E57EB">
        <w:rPr>
          <w:rFonts w:ascii="Times New Roman" w:hAnsi="Times New Roman" w:cs="Times New Roman"/>
          <w:sz w:val="24"/>
          <w:szCs w:val="24"/>
        </w:rPr>
        <w:t xml:space="preserve">, a distinction endometriosis shares with other </w:t>
      </w:r>
      <w:r w:rsidRPr="0001649B">
        <w:rPr>
          <w:rFonts w:ascii="Times New Roman" w:hAnsi="Times New Roman" w:cs="Times New Roman"/>
          <w:sz w:val="24"/>
          <w:szCs w:val="24"/>
        </w:rPr>
        <w:t xml:space="preserve">conditions imputed to women </w:t>
      </w:r>
      <w:r>
        <w:rPr>
          <w:rFonts w:ascii="Times New Roman" w:hAnsi="Times New Roman" w:cs="Times New Roman"/>
          <w:noProof/>
          <w:sz w:val="24"/>
          <w:szCs w:val="24"/>
        </w:rPr>
        <w:t>(e.g., breast cancer: Lantz &amp; Booth, 1998; infertility: Wischmann, 2003)</w:t>
      </w:r>
      <w:r w:rsidRPr="0001649B">
        <w:rPr>
          <w:rFonts w:ascii="Times New Roman" w:hAnsi="Times New Roman" w:cs="Times New Roman"/>
          <w:sz w:val="24"/>
          <w:szCs w:val="24"/>
        </w:rPr>
        <w:t>. The</w:t>
      </w:r>
      <w:r w:rsidRPr="000E57EB">
        <w:rPr>
          <w:rFonts w:ascii="Times New Roman" w:hAnsi="Times New Roman" w:cs="Times New Roman"/>
          <w:sz w:val="24"/>
          <w:szCs w:val="24"/>
        </w:rPr>
        <w:t xml:space="preserve"> ‘solution’ often reinforces women’s socially constructed roles of wife and mother. For</w:t>
      </w:r>
      <w:r w:rsidRPr="004941BE">
        <w:rPr>
          <w:rFonts w:ascii="Times New Roman" w:hAnsi="Times New Roman" w:cs="Times New Roman"/>
          <w:sz w:val="24"/>
          <w:szCs w:val="24"/>
        </w:rPr>
        <w:t xml:space="preserve"> example, women </w:t>
      </w:r>
      <w:r w:rsidRPr="004941BE">
        <w:rPr>
          <w:rFonts w:ascii="Times New Roman" w:hAnsi="Times New Roman" w:cs="Times New Roman"/>
          <w:noProof/>
          <w:sz w:val="24"/>
          <w:szCs w:val="24"/>
        </w:rPr>
        <w:t>(Young, Fisher, &amp; Kirkman, 2015, 2016)</w:t>
      </w:r>
      <w:r w:rsidRPr="004941BE">
        <w:rPr>
          <w:rFonts w:ascii="Times New Roman" w:hAnsi="Times New Roman" w:cs="Times New Roman"/>
          <w:sz w:val="24"/>
          <w:szCs w:val="24"/>
        </w:rPr>
        <w:t xml:space="preserve"> and clinicians </w:t>
      </w:r>
      <w:r>
        <w:rPr>
          <w:rFonts w:ascii="Times New Roman" w:hAnsi="Times New Roman" w:cs="Times New Roman"/>
          <w:noProof/>
          <w:sz w:val="24"/>
          <w:szCs w:val="24"/>
        </w:rPr>
        <w:t>(Young, Fisher, &amp; Kirkman, In press)</w:t>
      </w:r>
      <w:r w:rsidRPr="004941BE">
        <w:rPr>
          <w:rFonts w:ascii="Times New Roman" w:hAnsi="Times New Roman" w:cs="Times New Roman"/>
          <w:sz w:val="24"/>
          <w:szCs w:val="24"/>
        </w:rPr>
        <w:t xml:space="preserve"> report that pregnancy is often prescribed as a treatment. </w:t>
      </w:r>
      <w:r>
        <w:rPr>
          <w:rFonts w:ascii="Times New Roman" w:hAnsi="Times New Roman" w:cs="Times New Roman"/>
          <w:noProof/>
          <w:sz w:val="24"/>
          <w:szCs w:val="24"/>
        </w:rPr>
        <w:t>(This has been recently challenged in the research literature: Leeners, Damaso, Ochsenbein-Kölble, &amp; Farquhar, 2018.)</w:t>
      </w:r>
      <w:r w:rsidRPr="004941BE">
        <w:rPr>
          <w:rFonts w:ascii="Times New Roman" w:hAnsi="Times New Roman" w:cs="Times New Roman"/>
          <w:sz w:val="24"/>
          <w:szCs w:val="24"/>
        </w:rPr>
        <w:t xml:space="preserve"> For a substantial part of the 20</w:t>
      </w:r>
      <w:r w:rsidRPr="004941BE">
        <w:rPr>
          <w:rFonts w:ascii="Times New Roman" w:hAnsi="Times New Roman" w:cs="Times New Roman"/>
          <w:sz w:val="24"/>
          <w:szCs w:val="24"/>
          <w:vertAlign w:val="superscript"/>
        </w:rPr>
        <w:t>th</w:t>
      </w:r>
      <w:r w:rsidRPr="004941BE">
        <w:rPr>
          <w:rFonts w:ascii="Times New Roman" w:hAnsi="Times New Roman" w:cs="Times New Roman"/>
          <w:sz w:val="24"/>
          <w:szCs w:val="24"/>
        </w:rPr>
        <w:t xml:space="preserve"> century, endometriosis was known as ‘the career women’s disease’ on the assumption that it predominantly affected childless women in paid employment with ambitions to progress </w:t>
      </w:r>
      <w:r w:rsidRPr="004941BE">
        <w:rPr>
          <w:rFonts w:ascii="Times New Roman" w:hAnsi="Times New Roman" w:cs="Times New Roman"/>
          <w:noProof/>
          <w:sz w:val="24"/>
          <w:szCs w:val="24"/>
        </w:rPr>
        <w:t>(Carpan, 2003; Nezhat et al., 2012)</w:t>
      </w:r>
      <w:r w:rsidRPr="004941BE">
        <w:rPr>
          <w:rFonts w:ascii="Times New Roman" w:hAnsi="Times New Roman" w:cs="Times New Roman"/>
          <w:sz w:val="24"/>
          <w:szCs w:val="24"/>
        </w:rPr>
        <w:t xml:space="preserve">. The limited medical understanding of endometriosis is attributed in the medical literature to the inherent enigma of the disease </w:t>
      </w:r>
      <w:r w:rsidRPr="004941BE">
        <w:rPr>
          <w:rFonts w:ascii="Times New Roman" w:hAnsi="Times New Roman" w:cs="Times New Roman"/>
          <w:noProof/>
          <w:sz w:val="24"/>
          <w:szCs w:val="24"/>
        </w:rPr>
        <w:t>(Seear, 2014)</w:t>
      </w:r>
      <w:r w:rsidRPr="004941BE">
        <w:rPr>
          <w:rFonts w:ascii="Times New Roman" w:hAnsi="Times New Roman" w:cs="Times New Roman"/>
          <w:sz w:val="24"/>
          <w:szCs w:val="24"/>
        </w:rPr>
        <w:t xml:space="preserve">. Feminist scholars have, however, suggested that our gains in understanding conditions gendered to women are limited by the male lens—and the narrow perspective of women and their bodies that this has generated—through which medical research and practice has historically taken place </w:t>
      </w:r>
      <w:r w:rsidRPr="004941BE">
        <w:rPr>
          <w:rFonts w:ascii="Times New Roman" w:hAnsi="Times New Roman" w:cs="Times New Roman"/>
          <w:noProof/>
          <w:sz w:val="24"/>
          <w:szCs w:val="24"/>
        </w:rPr>
        <w:t>(Martin, 1987; Seear, 2014; Ussher, 2006)</w:t>
      </w:r>
      <w:r w:rsidRPr="004941BE">
        <w:rPr>
          <w:rFonts w:ascii="Times New Roman" w:hAnsi="Times New Roman" w:cs="Times New Roman"/>
          <w:sz w:val="24"/>
          <w:szCs w:val="24"/>
        </w:rPr>
        <w:t xml:space="preserve">. This masculine lens is evident, for example, in research on the association between women’s physical attractiveness and the severity of endometrial disease </w:t>
      </w:r>
      <w:r w:rsidRPr="004941BE">
        <w:rPr>
          <w:rFonts w:ascii="Times New Roman" w:hAnsi="Times New Roman" w:cs="Times New Roman"/>
          <w:noProof/>
          <w:sz w:val="24"/>
          <w:szCs w:val="24"/>
        </w:rPr>
        <w:t>(Vercellini et al., 2013)</w:t>
      </w:r>
      <w:r w:rsidRPr="004941BE">
        <w:rPr>
          <w:rFonts w:ascii="Times New Roman" w:hAnsi="Times New Roman" w:cs="Times New Roman"/>
          <w:sz w:val="24"/>
          <w:szCs w:val="24"/>
        </w:rPr>
        <w:t xml:space="preserve">.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The medical literature defines endometriosis by the presence of lesions containing endometrial-like tissue outside the uterus </w:t>
      </w:r>
      <w:r w:rsidRPr="004941BE">
        <w:rPr>
          <w:rFonts w:ascii="Times New Roman" w:hAnsi="Times New Roman" w:cs="Times New Roman"/>
          <w:noProof/>
          <w:sz w:val="24"/>
          <w:szCs w:val="24"/>
        </w:rPr>
        <w:t>(Dunselman et al., 2014)</w:t>
      </w:r>
      <w:r w:rsidRPr="004941BE">
        <w:rPr>
          <w:rFonts w:ascii="Times New Roman" w:hAnsi="Times New Roman" w:cs="Times New Roman"/>
          <w:sz w:val="24"/>
          <w:szCs w:val="24"/>
        </w:rPr>
        <w:t xml:space="preserve">. Disease is typically diagnosed within the pelvis but can appear anywhere in the body </w:t>
      </w:r>
      <w:r w:rsidRPr="004941BE">
        <w:rPr>
          <w:rFonts w:ascii="Times New Roman" w:hAnsi="Times New Roman" w:cs="Times New Roman"/>
          <w:noProof/>
          <w:sz w:val="24"/>
          <w:szCs w:val="24"/>
        </w:rPr>
        <w:t>(Machairiotis et al., 2013)</w:t>
      </w:r>
      <w:r w:rsidRPr="004941BE">
        <w:rPr>
          <w:rFonts w:ascii="Times New Roman" w:hAnsi="Times New Roman" w:cs="Times New Roman"/>
          <w:sz w:val="24"/>
          <w:szCs w:val="24"/>
        </w:rPr>
        <w:t>. Internationally, there is a diagnosis delay of an average 5.5 years, 3.4 years of which is healthcare-</w:t>
      </w:r>
      <w:r w:rsidRPr="0001649B">
        <w:rPr>
          <w:rFonts w:ascii="Times New Roman" w:hAnsi="Times New Roman" w:cs="Times New Roman"/>
          <w:sz w:val="24"/>
          <w:szCs w:val="24"/>
        </w:rPr>
        <w:t xml:space="preserve">related </w:t>
      </w:r>
      <w:r>
        <w:rPr>
          <w:rFonts w:ascii="Times New Roman" w:hAnsi="Times New Roman" w:cs="Times New Roman"/>
          <w:noProof/>
          <w:sz w:val="24"/>
          <w:szCs w:val="24"/>
        </w:rPr>
        <w:t xml:space="preserve">(period from woman seeking </w:t>
      </w:r>
      <w:r>
        <w:rPr>
          <w:rFonts w:ascii="Times New Roman" w:hAnsi="Times New Roman" w:cs="Times New Roman"/>
          <w:noProof/>
          <w:sz w:val="24"/>
          <w:szCs w:val="24"/>
        </w:rPr>
        <w:lastRenderedPageBreak/>
        <w:t>health care for symptoms to being diagnosed; De Graaff et al., 2013)</w:t>
      </w:r>
      <w:r w:rsidRPr="0001649B">
        <w:rPr>
          <w:rFonts w:ascii="Times New Roman" w:hAnsi="Times New Roman" w:cs="Times New Roman"/>
          <w:sz w:val="24"/>
          <w:szCs w:val="24"/>
        </w:rPr>
        <w:t>. Endometriosis</w:t>
      </w:r>
      <w:r w:rsidRPr="004941BE">
        <w:rPr>
          <w:rFonts w:ascii="Times New Roman" w:hAnsi="Times New Roman" w:cs="Times New Roman"/>
          <w:sz w:val="24"/>
          <w:szCs w:val="24"/>
        </w:rPr>
        <w:t xml:space="preserve"> can be diagnosed only through surgery, biopsy, and histopathological examination </w:t>
      </w:r>
      <w:r w:rsidRPr="004941BE">
        <w:rPr>
          <w:rFonts w:ascii="Times New Roman" w:hAnsi="Times New Roman" w:cs="Times New Roman"/>
          <w:noProof/>
          <w:sz w:val="24"/>
          <w:szCs w:val="24"/>
        </w:rPr>
        <w:t>(Dunselman et al., 2014)</w:t>
      </w:r>
      <w:r w:rsidRPr="004941BE">
        <w:rPr>
          <w:rFonts w:ascii="Times New Roman" w:hAnsi="Times New Roman" w:cs="Times New Roman"/>
          <w:sz w:val="24"/>
          <w:szCs w:val="24"/>
        </w:rPr>
        <w:t xml:space="preserve">. Women report symptoms including pelvic pain during menstruation and other times, bowel and bladder problems (such as cyclic constipation/diarrhoea), and heavy menstrual bleeding </w:t>
      </w:r>
      <w:r>
        <w:rPr>
          <w:rFonts w:ascii="Times New Roman" w:hAnsi="Times New Roman" w:cs="Times New Roman"/>
          <w:noProof/>
          <w:sz w:val="24"/>
          <w:szCs w:val="24"/>
        </w:rPr>
        <w:t>(see Lemaire, 2004 for a comprehensive list)</w:t>
      </w:r>
      <w:r w:rsidRPr="004941BE">
        <w:rPr>
          <w:rFonts w:ascii="Times New Roman" w:hAnsi="Times New Roman" w:cs="Times New Roman"/>
          <w:sz w:val="24"/>
          <w:szCs w:val="24"/>
        </w:rPr>
        <w:t xml:space="preserve">. Although endometriosis has long been thought to dramatically increase the risk of infertility in women, population studies indicate that only 10-13% of women with endometriosis experience infertility </w:t>
      </w:r>
      <w:r w:rsidRPr="004941BE">
        <w:rPr>
          <w:rFonts w:ascii="Times New Roman" w:hAnsi="Times New Roman" w:cs="Times New Roman"/>
          <w:noProof/>
          <w:sz w:val="24"/>
          <w:szCs w:val="24"/>
        </w:rPr>
        <w:t>(Fuldeore &amp; Soliman, 2017; Herbert, Lucke, &amp; Dobson, 2009; Paris &amp; Aris, 2010)</w:t>
      </w:r>
      <w:r w:rsidRPr="004941BE">
        <w:rPr>
          <w:rFonts w:ascii="Times New Roman" w:hAnsi="Times New Roman" w:cs="Times New Roman"/>
          <w:sz w:val="24"/>
          <w:szCs w:val="24"/>
        </w:rPr>
        <w:t xml:space="preserve"> in comparison with 9% in the general population </w:t>
      </w:r>
      <w:r w:rsidRPr="004941BE">
        <w:rPr>
          <w:rFonts w:ascii="Times New Roman" w:hAnsi="Times New Roman" w:cs="Times New Roman"/>
          <w:noProof/>
          <w:sz w:val="24"/>
          <w:szCs w:val="24"/>
        </w:rPr>
        <w:t>(Boivin, Bunting, Collins, &amp; Nygren, 2007)</w:t>
      </w:r>
      <w:r w:rsidRPr="004941BE">
        <w:rPr>
          <w:rFonts w:ascii="Times New Roman" w:hAnsi="Times New Roman" w:cs="Times New Roman"/>
          <w:sz w:val="24"/>
          <w:szCs w:val="24"/>
        </w:rPr>
        <w:t xml:space="preserve">. Treatment includes surgical removal of the disease and hormonal therapy to inhibit its growth </w:t>
      </w:r>
      <w:r w:rsidRPr="004941BE">
        <w:rPr>
          <w:rFonts w:ascii="Times New Roman" w:hAnsi="Times New Roman" w:cs="Times New Roman"/>
          <w:noProof/>
          <w:sz w:val="24"/>
          <w:szCs w:val="24"/>
        </w:rPr>
        <w:t>(Dunselman et al., 2014)</w:t>
      </w:r>
      <w:r w:rsidRPr="004941BE">
        <w:rPr>
          <w:rFonts w:ascii="Times New Roman" w:hAnsi="Times New Roman" w:cs="Times New Roman"/>
          <w:sz w:val="24"/>
          <w:szCs w:val="24"/>
        </w:rPr>
        <w:t>. However, treatments are associated with side effects (e.g.</w:t>
      </w:r>
      <w:r>
        <w:rPr>
          <w:rFonts w:ascii="Times New Roman" w:hAnsi="Times New Roman" w:cs="Times New Roman"/>
          <w:sz w:val="24"/>
          <w:szCs w:val="24"/>
        </w:rPr>
        <w:t>,</w:t>
      </w:r>
      <w:r w:rsidRPr="004941BE">
        <w:rPr>
          <w:rFonts w:ascii="Times New Roman" w:hAnsi="Times New Roman" w:cs="Times New Roman"/>
          <w:sz w:val="24"/>
          <w:szCs w:val="24"/>
        </w:rPr>
        <w:t xml:space="preserve"> scar tissue adhesions and reduced bone density) and about 50% of women experience symptom recurrence after surgery </w:t>
      </w:r>
      <w:r w:rsidRPr="004941BE">
        <w:rPr>
          <w:rFonts w:ascii="Times New Roman" w:hAnsi="Times New Roman" w:cs="Times New Roman"/>
          <w:noProof/>
          <w:sz w:val="24"/>
          <w:szCs w:val="24"/>
        </w:rPr>
        <w:t>(Guo, 2009)</w:t>
      </w:r>
      <w:r w:rsidRPr="004941BE">
        <w:rPr>
          <w:rFonts w:ascii="Times New Roman" w:hAnsi="Times New Roman" w:cs="Times New Roman"/>
          <w:sz w:val="24"/>
          <w:szCs w:val="24"/>
        </w:rPr>
        <w:t xml:space="preserve"> and hormonal therapy </w:t>
      </w:r>
      <w:r w:rsidRPr="004941BE">
        <w:rPr>
          <w:rFonts w:ascii="Times New Roman" w:hAnsi="Times New Roman" w:cs="Times New Roman"/>
          <w:noProof/>
          <w:sz w:val="24"/>
          <w:szCs w:val="24"/>
        </w:rPr>
        <w:t>(Becker, Gattrell, Gude, &amp; Singh, 2017)</w:t>
      </w:r>
      <w:r w:rsidRPr="004941BE">
        <w:rPr>
          <w:rFonts w:ascii="Times New Roman" w:hAnsi="Times New Roman" w:cs="Times New Roman"/>
          <w:sz w:val="24"/>
          <w:szCs w:val="24"/>
        </w:rPr>
        <w:t xml:space="preserve">. The medical literature defines endometriosis as a gynaecological disorder although the disease is observed among men </w:t>
      </w:r>
      <w:r>
        <w:rPr>
          <w:rFonts w:ascii="Times New Roman" w:hAnsi="Times New Roman" w:cs="Times New Roman"/>
          <w:noProof/>
          <w:sz w:val="24"/>
          <w:szCs w:val="24"/>
        </w:rPr>
        <w:t>(for further explanation, see Rei, Williams, &amp; Feloney, 2018)</w:t>
      </w:r>
      <w:r w:rsidRPr="004941BE">
        <w:rPr>
          <w:rFonts w:ascii="Times New Roman" w:hAnsi="Times New Roman" w:cs="Times New Roman"/>
          <w:sz w:val="24"/>
          <w:szCs w:val="24"/>
        </w:rPr>
        <w:t xml:space="preserve">, symptoms and disease are experienced across the body </w:t>
      </w:r>
      <w:r w:rsidRPr="004941BE">
        <w:rPr>
          <w:rFonts w:ascii="Times New Roman" w:hAnsi="Times New Roman" w:cs="Times New Roman"/>
          <w:noProof/>
          <w:sz w:val="24"/>
          <w:szCs w:val="24"/>
        </w:rPr>
        <w:t>(Lemaire, 2004; Machairiotis et al., 2013)</w:t>
      </w:r>
      <w:r w:rsidRPr="004941BE">
        <w:rPr>
          <w:rFonts w:ascii="Times New Roman" w:hAnsi="Times New Roman" w:cs="Times New Roman"/>
          <w:sz w:val="24"/>
          <w:szCs w:val="24"/>
        </w:rPr>
        <w:t xml:space="preserve">, and recent aetiological theories focus on the immune system’s response to dislocated tissue </w:t>
      </w:r>
      <w:r w:rsidRPr="004941BE">
        <w:rPr>
          <w:rFonts w:ascii="Times New Roman" w:hAnsi="Times New Roman" w:cs="Times New Roman"/>
          <w:noProof/>
          <w:sz w:val="24"/>
          <w:szCs w:val="24"/>
        </w:rPr>
        <w:t>(Burney &amp; Giudice, 2012)</w:t>
      </w:r>
      <w:r w:rsidRPr="004941BE">
        <w:rPr>
          <w:rFonts w:ascii="Times New Roman" w:hAnsi="Times New Roman" w:cs="Times New Roman"/>
          <w:sz w:val="24"/>
          <w:szCs w:val="24"/>
        </w:rPr>
        <w:t xml:space="preserve">.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Investigations of women’s experiences of </w:t>
      </w:r>
      <w:r>
        <w:rPr>
          <w:rFonts w:ascii="Times New Roman" w:hAnsi="Times New Roman" w:cs="Times New Roman"/>
          <w:sz w:val="24"/>
          <w:szCs w:val="24"/>
        </w:rPr>
        <w:t>healthcare</w:t>
      </w:r>
      <w:r w:rsidRPr="004941BE">
        <w:rPr>
          <w:rFonts w:ascii="Times New Roman" w:hAnsi="Times New Roman" w:cs="Times New Roman"/>
          <w:sz w:val="24"/>
          <w:szCs w:val="24"/>
        </w:rPr>
        <w:t xml:space="preserve"> for endometriosis have suggested the perpetuation by clinicians of gendered stereotypes of women and their bodies </w:t>
      </w:r>
      <w:r w:rsidRPr="004941BE">
        <w:rPr>
          <w:rFonts w:ascii="Times New Roman" w:hAnsi="Times New Roman" w:cs="Times New Roman"/>
          <w:noProof/>
          <w:sz w:val="24"/>
          <w:szCs w:val="24"/>
        </w:rPr>
        <w:t>(Young et al., 2015, 2016)</w:t>
      </w:r>
      <w:r w:rsidRPr="004941BE">
        <w:rPr>
          <w:rFonts w:ascii="Times New Roman" w:hAnsi="Times New Roman" w:cs="Times New Roman"/>
          <w:sz w:val="24"/>
          <w:szCs w:val="24"/>
        </w:rPr>
        <w:t xml:space="preserve">, inadequate knowledge of the disease among medical professionals </w:t>
      </w:r>
      <w:r w:rsidRPr="004941BE">
        <w:rPr>
          <w:rFonts w:ascii="Times New Roman" w:hAnsi="Times New Roman" w:cs="Times New Roman"/>
          <w:noProof/>
          <w:sz w:val="24"/>
          <w:szCs w:val="24"/>
        </w:rPr>
        <w:t>(Culley et al., 2013; Young et al., 2015)</w:t>
      </w:r>
      <w:r w:rsidRPr="004941BE">
        <w:rPr>
          <w:rFonts w:ascii="Times New Roman" w:hAnsi="Times New Roman" w:cs="Times New Roman"/>
          <w:sz w:val="24"/>
          <w:szCs w:val="24"/>
        </w:rPr>
        <w:t xml:space="preserve">, and neglect of women and their pain </w:t>
      </w:r>
      <w:r w:rsidRPr="004941BE">
        <w:rPr>
          <w:rFonts w:ascii="Times New Roman" w:hAnsi="Times New Roman" w:cs="Times New Roman"/>
          <w:noProof/>
          <w:sz w:val="24"/>
          <w:szCs w:val="24"/>
        </w:rPr>
        <w:t>(Culley et al., 2013; Facchin, Saita, Barbara, Dridi, &amp; Vercellini, 2018; Young et al., 2015)</w:t>
      </w:r>
      <w:r w:rsidRPr="004941BE">
        <w:rPr>
          <w:rFonts w:ascii="Times New Roman" w:hAnsi="Times New Roman" w:cs="Times New Roman"/>
          <w:sz w:val="24"/>
          <w:szCs w:val="24"/>
        </w:rPr>
        <w:t xml:space="preserve">. The few investigations from the clinician perspective often lack in-depth inquiry and analysis but are largely consistent with women’s accounts of care </w:t>
      </w:r>
      <w:r w:rsidRPr="004941BE">
        <w:rPr>
          <w:rFonts w:ascii="Times New Roman" w:hAnsi="Times New Roman" w:cs="Times New Roman"/>
          <w:noProof/>
          <w:sz w:val="24"/>
          <w:szCs w:val="24"/>
        </w:rPr>
        <w:t>(Fauconnier et al., 2013; Grundström, Kjølhede, Berterö, &amp; Alehagen, 2016)</w:t>
      </w:r>
      <w:r w:rsidRPr="004941BE">
        <w:rPr>
          <w:rFonts w:ascii="Times New Roman" w:hAnsi="Times New Roman" w:cs="Times New Roman"/>
          <w:sz w:val="24"/>
          <w:szCs w:val="24"/>
        </w:rPr>
        <w:t xml:space="preserve">, including that clinicians draw on sociohistorical constructions of women and their bodies </w:t>
      </w:r>
      <w:r>
        <w:rPr>
          <w:rFonts w:ascii="Times New Roman" w:hAnsi="Times New Roman" w:cs="Times New Roman"/>
          <w:noProof/>
          <w:sz w:val="24"/>
          <w:szCs w:val="24"/>
        </w:rPr>
        <w:t>(such as the hysteria discourse: Jones, 2015)</w:t>
      </w:r>
      <w:r w:rsidRPr="004941BE">
        <w:rPr>
          <w:rFonts w:ascii="Times New Roman" w:hAnsi="Times New Roman" w:cs="Times New Roman"/>
          <w:sz w:val="24"/>
          <w:szCs w:val="24"/>
        </w:rPr>
        <w:t xml:space="preserve"> to provide patients with ‘answers’ when medical science has </w:t>
      </w:r>
      <w:r w:rsidRPr="004941BE">
        <w:rPr>
          <w:rFonts w:ascii="Times New Roman" w:hAnsi="Times New Roman" w:cs="Times New Roman"/>
          <w:sz w:val="24"/>
          <w:szCs w:val="24"/>
        </w:rPr>
        <w:lastRenderedPageBreak/>
        <w:t xml:space="preserve">none </w:t>
      </w:r>
      <w:r>
        <w:rPr>
          <w:rFonts w:ascii="Times New Roman" w:hAnsi="Times New Roman" w:cs="Times New Roman"/>
          <w:noProof/>
          <w:sz w:val="24"/>
          <w:szCs w:val="24"/>
        </w:rPr>
        <w:t>(Young et al., In press)</w:t>
      </w:r>
      <w:r w:rsidRPr="004941BE">
        <w:rPr>
          <w:rFonts w:ascii="Times New Roman" w:hAnsi="Times New Roman" w:cs="Times New Roman"/>
          <w:sz w:val="24"/>
          <w:szCs w:val="24"/>
        </w:rPr>
        <w:t xml:space="preserve">. Collectively, these findings suggest that endometriosis presents a potential minefield of knowledge and power struggles between women and doctors. This is encapsulated by </w:t>
      </w:r>
      <w:proofErr w:type="spellStart"/>
      <w:r w:rsidRPr="004941BE">
        <w:rPr>
          <w:rFonts w:ascii="Times New Roman" w:hAnsi="Times New Roman" w:cs="Times New Roman"/>
          <w:sz w:val="24"/>
          <w:szCs w:val="24"/>
        </w:rPr>
        <w:t>Seear’s</w:t>
      </w:r>
      <w:proofErr w:type="spellEnd"/>
      <w:r w:rsidRPr="004941BE">
        <w:rPr>
          <w:rFonts w:ascii="Times New Roman" w:hAnsi="Times New Roman" w:cs="Times New Roman"/>
          <w:sz w:val="24"/>
          <w:szCs w:val="24"/>
        </w:rPr>
        <w:t xml:space="preserve"> </w:t>
      </w:r>
      <w:r>
        <w:rPr>
          <w:rFonts w:ascii="Times New Roman" w:hAnsi="Times New Roman" w:cs="Times New Roman"/>
          <w:noProof/>
          <w:sz w:val="24"/>
          <w:szCs w:val="24"/>
        </w:rPr>
        <w:t>(2014, p. 29)</w:t>
      </w:r>
      <w:r w:rsidRPr="004941BE">
        <w:rPr>
          <w:rFonts w:ascii="Times New Roman" w:hAnsi="Times New Roman" w:cs="Times New Roman"/>
          <w:sz w:val="24"/>
          <w:szCs w:val="24"/>
        </w:rPr>
        <w:t xml:space="preserve"> description of endometriosis as the “literal and metaphorical point at which various ‘threats’ to the gendered, natural, human, traditional body are enacted.” </w:t>
      </w:r>
    </w:p>
    <w:p w:rsidR="00AD590B" w:rsidRPr="004941BE" w:rsidRDefault="00AD590B" w:rsidP="004B523E">
      <w:pPr>
        <w:spacing w:before="240" w:after="240" w:line="480" w:lineRule="auto"/>
        <w:rPr>
          <w:rFonts w:ascii="Times New Roman" w:hAnsi="Times New Roman" w:cs="Times New Roman"/>
          <w:color w:val="000000"/>
          <w:sz w:val="24"/>
          <w:szCs w:val="24"/>
          <w:shd w:val="clear" w:color="auto" w:fill="FFFFFF"/>
        </w:rPr>
      </w:pPr>
      <w:r w:rsidRPr="004941BE">
        <w:rPr>
          <w:rFonts w:ascii="Times New Roman" w:hAnsi="Times New Roman" w:cs="Times New Roman"/>
          <w:sz w:val="24"/>
          <w:szCs w:val="24"/>
        </w:rPr>
        <w:t xml:space="preserve">To have knowledge is to have power: </w:t>
      </w:r>
      <w:r w:rsidRPr="004941BE">
        <w:rPr>
          <w:rFonts w:ascii="Times New Roman" w:hAnsi="Times New Roman" w:cs="Times New Roman"/>
          <w:bCs/>
          <w:i/>
          <w:iCs/>
          <w:sz w:val="24"/>
          <w:szCs w:val="24"/>
        </w:rPr>
        <w:t>“</w:t>
      </w:r>
      <w:r w:rsidRPr="004941BE">
        <w:rPr>
          <w:rStyle w:val="Emphasis"/>
          <w:rFonts w:ascii="Times New Roman" w:hAnsi="Times New Roman" w:cs="Times New Roman"/>
          <w:i w:val="0"/>
          <w:iCs w:val="0"/>
          <w:color w:val="000000"/>
          <w:sz w:val="24"/>
          <w:szCs w:val="24"/>
          <w:shd w:val="clear" w:color="auto" w:fill="FFFFFF"/>
        </w:rPr>
        <w:t>there is no power relation without the correlative constitution of a field of knowledge, nor any knowledge that does not presuppose and constitute at the same time, power relations”</w:t>
      </w:r>
      <w:r w:rsidRPr="004941BE">
        <w:rPr>
          <w:rFonts w:ascii="Times New Roman" w:hAnsi="Times New Roman" w:cs="Times New Roman"/>
          <w:color w:val="000000"/>
          <w:sz w:val="24"/>
          <w:szCs w:val="24"/>
          <w:shd w:val="clear" w:color="auto" w:fill="FFFFFF"/>
        </w:rPr>
        <w:t xml:space="preserve"> </w:t>
      </w:r>
      <w:r w:rsidRPr="0043332B">
        <w:rPr>
          <w:rFonts w:ascii="Times New Roman" w:hAnsi="Times New Roman" w:cs="Times New Roman"/>
          <w:noProof/>
          <w:color w:val="000000"/>
          <w:sz w:val="24"/>
          <w:szCs w:val="24"/>
          <w:shd w:val="clear" w:color="auto" w:fill="FFFFFF"/>
        </w:rPr>
        <w:t>(Foucault, 1977, p. 27)</w:t>
      </w:r>
      <w:r w:rsidRPr="0043332B">
        <w:rPr>
          <w:rFonts w:ascii="Times New Roman" w:hAnsi="Times New Roman" w:cs="Times New Roman"/>
          <w:color w:val="000000"/>
          <w:sz w:val="24"/>
          <w:szCs w:val="24"/>
          <w:shd w:val="clear" w:color="auto" w:fill="FFFFFF"/>
        </w:rPr>
        <w:t>. Medicine</w:t>
      </w:r>
      <w:r w:rsidRPr="004941BE">
        <w:rPr>
          <w:rFonts w:ascii="Times New Roman" w:hAnsi="Times New Roman" w:cs="Times New Roman"/>
          <w:color w:val="000000"/>
          <w:sz w:val="24"/>
          <w:szCs w:val="24"/>
          <w:shd w:val="clear" w:color="auto" w:fill="FFFFFF"/>
        </w:rPr>
        <w:t xml:space="preserve"> has gained the social currency of knowing the ‘truth’ about the body; patients’ knowledge of their own bodies has historically not been valued in the medical encounter, being viewed as subjective and inferior </w:t>
      </w:r>
      <w:r w:rsidRPr="004941BE">
        <w:rPr>
          <w:rFonts w:ascii="Times New Roman" w:hAnsi="Times New Roman" w:cs="Times New Roman"/>
          <w:noProof/>
          <w:color w:val="000000"/>
          <w:sz w:val="24"/>
          <w:szCs w:val="24"/>
          <w:shd w:val="clear" w:color="auto" w:fill="FFFFFF"/>
        </w:rPr>
        <w:t>(Lupton, 2012; Nettleton, 2013)</w:t>
      </w:r>
      <w:r w:rsidRPr="004941BE">
        <w:rPr>
          <w:rFonts w:ascii="Times New Roman" w:hAnsi="Times New Roman" w:cs="Times New Roman"/>
          <w:color w:val="000000"/>
          <w:sz w:val="24"/>
          <w:szCs w:val="24"/>
          <w:shd w:val="clear" w:color="auto" w:fill="FFFFFF"/>
        </w:rPr>
        <w:t xml:space="preserve">. Female patients are further devalued because women’s embodied knowledge is secondary to the androcentric Western medical canon </w:t>
      </w:r>
      <w:r w:rsidRPr="004941BE">
        <w:rPr>
          <w:rFonts w:ascii="Times New Roman" w:hAnsi="Times New Roman" w:cs="Times New Roman"/>
          <w:noProof/>
          <w:color w:val="000000"/>
          <w:sz w:val="24"/>
          <w:szCs w:val="24"/>
          <w:shd w:val="clear" w:color="auto" w:fill="FFFFFF"/>
        </w:rPr>
        <w:t>(Martin, 1987; Pringle, 1998; Ussher, 2006)</w:t>
      </w:r>
      <w:r w:rsidRPr="004941BE">
        <w:rPr>
          <w:rFonts w:ascii="Times New Roman" w:hAnsi="Times New Roman" w:cs="Times New Roman"/>
          <w:color w:val="000000"/>
          <w:sz w:val="24"/>
          <w:szCs w:val="24"/>
          <w:shd w:val="clear" w:color="auto" w:fill="FFFFFF"/>
        </w:rPr>
        <w:t xml:space="preserve">. There has been a recent social push for the inclusion of patient knowledge in medical knowledge production </w:t>
      </w:r>
      <w:r w:rsidRPr="004941BE">
        <w:rPr>
          <w:rFonts w:ascii="Times New Roman" w:hAnsi="Times New Roman" w:cs="Times New Roman"/>
          <w:noProof/>
          <w:color w:val="000000"/>
          <w:sz w:val="24"/>
          <w:szCs w:val="24"/>
          <w:shd w:val="clear" w:color="auto" w:fill="FFFFFF"/>
        </w:rPr>
        <w:t>(British Medical Journal, 2018)</w:t>
      </w:r>
      <w:r w:rsidRPr="004941BE">
        <w:rPr>
          <w:rFonts w:ascii="Times New Roman" w:hAnsi="Times New Roman" w:cs="Times New Roman"/>
          <w:color w:val="000000"/>
          <w:sz w:val="24"/>
          <w:szCs w:val="24"/>
          <w:shd w:val="clear" w:color="auto" w:fill="FFFFFF"/>
        </w:rPr>
        <w:t xml:space="preserve"> and practice </w:t>
      </w:r>
      <w:r w:rsidRPr="004941BE">
        <w:rPr>
          <w:rFonts w:ascii="Times New Roman" w:hAnsi="Times New Roman" w:cs="Times New Roman"/>
          <w:noProof/>
          <w:color w:val="000000"/>
          <w:sz w:val="24"/>
          <w:szCs w:val="24"/>
          <w:shd w:val="clear" w:color="auto" w:fill="FFFFFF"/>
        </w:rPr>
        <w:t>(Stewart, 2014)</w:t>
      </w:r>
      <w:r w:rsidRPr="004941BE">
        <w:rPr>
          <w:rFonts w:ascii="Times New Roman" w:hAnsi="Times New Roman" w:cs="Times New Roman"/>
          <w:color w:val="000000"/>
          <w:sz w:val="24"/>
          <w:szCs w:val="24"/>
          <w:shd w:val="clear" w:color="auto" w:fill="FFFFFF"/>
        </w:rPr>
        <w:t xml:space="preserve">. Nevertheless, research suggests that clinical expertise </w:t>
      </w:r>
      <w:r>
        <w:rPr>
          <w:rFonts w:ascii="Times New Roman" w:hAnsi="Times New Roman" w:cs="Times New Roman"/>
          <w:noProof/>
          <w:color w:val="000000"/>
          <w:sz w:val="24"/>
          <w:szCs w:val="24"/>
          <w:shd w:val="clear" w:color="auto" w:fill="FFFFFF"/>
        </w:rPr>
        <w:t>(as opposed to science, the “epistemological face” of medicine: Whelan, 2009)</w:t>
      </w:r>
      <w:r>
        <w:rPr>
          <w:rFonts w:ascii="Times New Roman" w:hAnsi="Times New Roman" w:cs="Times New Roman"/>
          <w:color w:val="000000"/>
          <w:sz w:val="24"/>
          <w:szCs w:val="24"/>
          <w:shd w:val="clear" w:color="auto" w:fill="FFFFFF"/>
        </w:rPr>
        <w:t xml:space="preserve"> </w:t>
      </w:r>
      <w:r w:rsidRPr="004941BE">
        <w:rPr>
          <w:rFonts w:ascii="Times New Roman" w:hAnsi="Times New Roman" w:cs="Times New Roman"/>
          <w:color w:val="000000"/>
          <w:sz w:val="24"/>
          <w:szCs w:val="24"/>
          <w:shd w:val="clear" w:color="auto" w:fill="FFFFFF"/>
        </w:rPr>
        <w:t xml:space="preserve">tends to dominate the medical encounter </w:t>
      </w:r>
      <w:r w:rsidRPr="004941BE">
        <w:rPr>
          <w:rFonts w:ascii="Times New Roman" w:hAnsi="Times New Roman" w:cs="Times New Roman"/>
          <w:noProof/>
          <w:color w:val="000000"/>
          <w:sz w:val="24"/>
          <w:szCs w:val="24"/>
          <w:shd w:val="clear" w:color="auto" w:fill="FFFFFF"/>
        </w:rPr>
        <w:t>(Lupton, 2012; Nettleton, 2013)</w:t>
      </w:r>
      <w:r w:rsidRPr="004941BE">
        <w:rPr>
          <w:rFonts w:ascii="Times New Roman" w:hAnsi="Times New Roman" w:cs="Times New Roman"/>
          <w:color w:val="000000"/>
          <w:sz w:val="24"/>
          <w:szCs w:val="24"/>
          <w:shd w:val="clear" w:color="auto" w:fill="FFFFFF"/>
        </w:rPr>
        <w:t xml:space="preserve">, including for endometriosis </w:t>
      </w:r>
      <w:r w:rsidRPr="004941BE">
        <w:rPr>
          <w:rFonts w:ascii="Times New Roman" w:hAnsi="Times New Roman" w:cs="Times New Roman"/>
          <w:noProof/>
          <w:color w:val="000000"/>
          <w:sz w:val="24"/>
          <w:szCs w:val="24"/>
          <w:shd w:val="clear" w:color="auto" w:fill="FFFFFF"/>
        </w:rPr>
        <w:t>(Whelan, 2009)</w:t>
      </w:r>
      <w:r w:rsidRPr="004941BE">
        <w:rPr>
          <w:rFonts w:ascii="Times New Roman" w:hAnsi="Times New Roman" w:cs="Times New Roman"/>
          <w:color w:val="000000"/>
          <w:sz w:val="24"/>
          <w:szCs w:val="24"/>
          <w:shd w:val="clear" w:color="auto" w:fill="FFFFFF"/>
        </w:rPr>
        <w:t xml:space="preserve">. Clinicians embody and maintain the social power of the medical institute through their everyday clinical practice </w:t>
      </w:r>
      <w:r w:rsidRPr="004941BE">
        <w:rPr>
          <w:rFonts w:ascii="Times New Roman" w:hAnsi="Times New Roman" w:cs="Times New Roman"/>
          <w:noProof/>
          <w:color w:val="000000"/>
          <w:sz w:val="24"/>
          <w:szCs w:val="24"/>
          <w:shd w:val="clear" w:color="auto" w:fill="FFFFFF"/>
        </w:rPr>
        <w:t>(Foucault, 2003)</w:t>
      </w:r>
      <w:r w:rsidRPr="004941BE">
        <w:rPr>
          <w:rFonts w:ascii="Times New Roman" w:hAnsi="Times New Roman" w:cs="Times New Roman"/>
          <w:color w:val="000000"/>
          <w:sz w:val="24"/>
          <w:szCs w:val="24"/>
          <w:shd w:val="clear" w:color="auto" w:fill="FFFFFF"/>
        </w:rPr>
        <w:t xml:space="preserve">, but they do not necessarily exert this power through overt coercion nor deliberately subordinate patients, and patients are not always submissive </w:t>
      </w:r>
      <w:r w:rsidRPr="004941BE">
        <w:rPr>
          <w:rFonts w:ascii="Times New Roman" w:hAnsi="Times New Roman" w:cs="Times New Roman"/>
          <w:noProof/>
          <w:color w:val="000000"/>
          <w:sz w:val="24"/>
          <w:szCs w:val="24"/>
          <w:shd w:val="clear" w:color="auto" w:fill="FFFFFF"/>
        </w:rPr>
        <w:t>(Lorentzen, 2008; Lupton, 2012)</w:t>
      </w:r>
      <w:r w:rsidRPr="004941BE">
        <w:rPr>
          <w:rFonts w:ascii="Times New Roman" w:hAnsi="Times New Roman" w:cs="Times New Roman"/>
          <w:color w:val="000000"/>
          <w:sz w:val="24"/>
          <w:szCs w:val="24"/>
          <w:shd w:val="clear" w:color="auto" w:fill="FFFFFF"/>
        </w:rPr>
        <w:t xml:space="preserve">. The social interaction between doctor and patient is complex, with opportunities for power to be both productive and oppressive for each </w:t>
      </w:r>
      <w:r w:rsidRPr="004941BE">
        <w:rPr>
          <w:rFonts w:ascii="Times New Roman" w:hAnsi="Times New Roman" w:cs="Times New Roman"/>
          <w:noProof/>
          <w:color w:val="000000"/>
          <w:sz w:val="24"/>
          <w:szCs w:val="24"/>
          <w:shd w:val="clear" w:color="auto" w:fill="FFFFFF"/>
        </w:rPr>
        <w:t>(Foucault, 1977; Lupton, 2012)</w:t>
      </w:r>
      <w:r w:rsidRPr="004941BE">
        <w:rPr>
          <w:rFonts w:ascii="Times New Roman" w:hAnsi="Times New Roman" w:cs="Times New Roman"/>
          <w:color w:val="000000"/>
          <w:sz w:val="24"/>
          <w:szCs w:val="24"/>
          <w:shd w:val="clear" w:color="auto" w:fill="FFFFFF"/>
        </w:rPr>
        <w:t xml:space="preserve">. </w:t>
      </w:r>
      <w:r w:rsidRPr="004941BE">
        <w:rPr>
          <w:rFonts w:ascii="Times New Roman" w:hAnsi="Times New Roman" w:cs="Times New Roman"/>
          <w:sz w:val="24"/>
          <w:szCs w:val="24"/>
        </w:rPr>
        <w:t>No research has yet explicitly examined women’s experiences of navigating knowledge and power in medical encounters for endometriosis.</w:t>
      </w:r>
    </w:p>
    <w:p w:rsidR="00AD590B" w:rsidRPr="004941BE" w:rsidRDefault="00AD590B" w:rsidP="00DA1892">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We aimed to investigate how women navigate knowledge and power within the medical encounter to receive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that assists them in managing endometriosis. Informed by a feminist social constructionist perspective, we examined women’s perceptions of knowledge and power held by </w:t>
      </w:r>
      <w:r w:rsidRPr="004941BE">
        <w:rPr>
          <w:rFonts w:ascii="Times New Roman" w:hAnsi="Times New Roman" w:cs="Times New Roman"/>
          <w:sz w:val="24"/>
          <w:szCs w:val="24"/>
        </w:rPr>
        <w:lastRenderedPageBreak/>
        <w:t xml:space="preserve">doctors and themselves. </w:t>
      </w:r>
      <w:r>
        <w:rPr>
          <w:rFonts w:ascii="Times New Roman" w:hAnsi="Times New Roman" w:cs="Times New Roman"/>
          <w:noProof/>
          <w:sz w:val="24"/>
          <w:szCs w:val="24"/>
        </w:rPr>
        <w:t>(We have also reported clinicians’ perceptions of knowledge and power held by women and themselves; Young et al., In press</w:t>
      </w:r>
      <w:r w:rsidR="00B52486">
        <w:rPr>
          <w:rFonts w:ascii="Times New Roman" w:hAnsi="Times New Roman" w:cs="Times New Roman"/>
          <w:noProof/>
          <w:sz w:val="24"/>
          <w:szCs w:val="24"/>
        </w:rPr>
        <w:t>.</w:t>
      </w:r>
      <w:r>
        <w:rPr>
          <w:rFonts w:ascii="Times New Roman" w:hAnsi="Times New Roman" w:cs="Times New Roman"/>
          <w:noProof/>
          <w:sz w:val="24"/>
          <w:szCs w:val="24"/>
        </w:rPr>
        <w:t>)</w:t>
      </w:r>
    </w:p>
    <w:p w:rsidR="00AD590B" w:rsidRPr="004941BE" w:rsidRDefault="00AD590B" w:rsidP="007056D5">
      <w:pPr>
        <w:keepNext/>
        <w:spacing w:before="240" w:after="240" w:line="480" w:lineRule="auto"/>
        <w:rPr>
          <w:rFonts w:ascii="Times New Roman" w:hAnsi="Times New Roman" w:cs="Times New Roman"/>
          <w:b/>
          <w:sz w:val="24"/>
          <w:szCs w:val="24"/>
        </w:rPr>
      </w:pPr>
      <w:r w:rsidRPr="004941BE">
        <w:rPr>
          <w:rFonts w:ascii="Times New Roman" w:hAnsi="Times New Roman" w:cs="Times New Roman"/>
          <w:b/>
          <w:sz w:val="24"/>
          <w:szCs w:val="24"/>
        </w:rPr>
        <w:t>Method</w:t>
      </w:r>
    </w:p>
    <w:p w:rsidR="00AD590B"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The research reported here is part of an investigation into the psychosocial aspects of endometriosis from the perspectives of both women and clinicians.</w:t>
      </w:r>
      <w:r>
        <w:rPr>
          <w:rFonts w:ascii="Times New Roman" w:hAnsi="Times New Roman" w:cs="Times New Roman"/>
          <w:sz w:val="24"/>
          <w:szCs w:val="24"/>
        </w:rPr>
        <w:t xml:space="preserve"> </w:t>
      </w:r>
    </w:p>
    <w:p w:rsidR="00AD590B" w:rsidRPr="007056D5" w:rsidRDefault="00AD590B" w:rsidP="004B523E">
      <w:pPr>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Theoretical framework</w:t>
      </w:r>
    </w:p>
    <w:p w:rsidR="00AD590B" w:rsidRPr="001C0BC6" w:rsidRDefault="00AD590B" w:rsidP="004B523E">
      <w:pPr>
        <w:spacing w:before="240" w:after="240" w:line="480" w:lineRule="auto"/>
        <w:rPr>
          <w:rFonts w:ascii="Times New Roman" w:hAnsi="Times New Roman" w:cs="Times New Roman"/>
          <w:sz w:val="24"/>
          <w:szCs w:val="24"/>
        </w:rPr>
      </w:pPr>
      <w:r w:rsidRPr="006D6883">
        <w:rPr>
          <w:rFonts w:ascii="Times New Roman" w:hAnsi="Times New Roman" w:cs="Times New Roman"/>
          <w:sz w:val="24"/>
          <w:szCs w:val="24"/>
        </w:rPr>
        <w:t xml:space="preserve">A feminist social constructionist framework </w:t>
      </w:r>
      <w:r>
        <w:rPr>
          <w:rFonts w:ascii="Times New Roman" w:hAnsi="Times New Roman" w:cs="Times New Roman"/>
          <w:sz w:val="24"/>
          <w:szCs w:val="24"/>
        </w:rPr>
        <w:t>informed the research design</w:t>
      </w:r>
      <w:r w:rsidRPr="006D6883">
        <w:rPr>
          <w:rFonts w:ascii="Times New Roman" w:hAnsi="Times New Roman" w:cs="Times New Roman"/>
          <w:sz w:val="24"/>
          <w:szCs w:val="24"/>
        </w:rPr>
        <w:t xml:space="preserve"> and data analysis and interpretation. </w:t>
      </w:r>
      <w:r>
        <w:rPr>
          <w:rFonts w:ascii="Times New Roman" w:hAnsi="Times New Roman" w:cs="Times New Roman"/>
          <w:sz w:val="24"/>
          <w:szCs w:val="24"/>
        </w:rPr>
        <w:t xml:space="preserve">At each stage we endeavoured to produce knowledge both about and for women, contributing to medical knowledge and practice that recognises their full humanity </w:t>
      </w:r>
      <w:r>
        <w:rPr>
          <w:rFonts w:ascii="Times New Roman" w:hAnsi="Times New Roman" w:cs="Times New Roman"/>
          <w:noProof/>
          <w:sz w:val="24"/>
          <w:szCs w:val="24"/>
        </w:rPr>
        <w:t>(Letherby, 2003)</w:t>
      </w:r>
      <w:r>
        <w:rPr>
          <w:rFonts w:ascii="Times New Roman" w:hAnsi="Times New Roman" w:cs="Times New Roman"/>
          <w:sz w:val="24"/>
          <w:szCs w:val="24"/>
        </w:rPr>
        <w:t xml:space="preserve">. Social construction theory is based on the belief that knowledge is created not as a reflection of one ‘true’ reality but as a product of humans’ collective assumptions about the world as shared through language </w:t>
      </w:r>
      <w:r>
        <w:rPr>
          <w:rFonts w:ascii="Times New Roman" w:hAnsi="Times New Roman" w:cs="Times New Roman"/>
          <w:noProof/>
          <w:sz w:val="24"/>
          <w:szCs w:val="24"/>
        </w:rPr>
        <w:t>(Lupton, 2012)</w:t>
      </w:r>
      <w:r>
        <w:rPr>
          <w:rFonts w:ascii="Times New Roman" w:hAnsi="Times New Roman" w:cs="Times New Roman"/>
          <w:sz w:val="24"/>
          <w:szCs w:val="24"/>
        </w:rPr>
        <w:t xml:space="preserve">. We sought to make transparent the processes by which medical science knowledge comes to exist and be socially privileged, and the implications of this for women </w:t>
      </w:r>
      <w:r>
        <w:rPr>
          <w:rFonts w:ascii="Times New Roman" w:hAnsi="Times New Roman" w:cs="Times New Roman"/>
          <w:noProof/>
          <w:sz w:val="24"/>
          <w:szCs w:val="24"/>
        </w:rPr>
        <w:t>(Backhouse, 1996)</w:t>
      </w:r>
      <w:r>
        <w:rPr>
          <w:rFonts w:ascii="Times New Roman" w:hAnsi="Times New Roman" w:cs="Times New Roman"/>
          <w:sz w:val="24"/>
          <w:szCs w:val="24"/>
        </w:rPr>
        <w:t xml:space="preserve">. We considered the literature on the medicalisation of the human body, women, and endometriosis </w:t>
      </w:r>
      <w:r>
        <w:rPr>
          <w:rFonts w:ascii="Times New Roman" w:hAnsi="Times New Roman" w:cs="Times New Roman"/>
          <w:noProof/>
          <w:sz w:val="24"/>
          <w:szCs w:val="24"/>
        </w:rPr>
        <w:t>(as reviewed in Young et al., In press)</w:t>
      </w:r>
      <w:r>
        <w:rPr>
          <w:rFonts w:ascii="Times New Roman" w:hAnsi="Times New Roman" w:cs="Times New Roman"/>
          <w:sz w:val="24"/>
          <w:szCs w:val="24"/>
        </w:rPr>
        <w:t xml:space="preserve"> to position women’s perspectives within the broader sociocultural and historical contexts. </w:t>
      </w:r>
    </w:p>
    <w:p w:rsidR="00AD590B" w:rsidRPr="007056D5" w:rsidRDefault="00AD590B" w:rsidP="004B523E">
      <w:pPr>
        <w:keepNext/>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Setting</w:t>
      </w:r>
    </w:p>
    <w:p w:rsidR="00AD590B" w:rsidRPr="004941BE" w:rsidRDefault="00AD590B" w:rsidP="004B523E">
      <w:pPr>
        <w:spacing w:line="480" w:lineRule="auto"/>
        <w:rPr>
          <w:rFonts w:ascii="Times New Roman" w:hAnsi="Times New Roman" w:cs="Times New Roman"/>
          <w:sz w:val="24"/>
          <w:szCs w:val="24"/>
        </w:rPr>
      </w:pPr>
      <w:r w:rsidRPr="004941BE">
        <w:rPr>
          <w:rFonts w:ascii="Times New Roman" w:hAnsi="Times New Roman" w:cs="Times New Roman"/>
          <w:sz w:val="24"/>
          <w:szCs w:val="24"/>
        </w:rPr>
        <w:t xml:space="preserve">This research was conducted in Victoria, a south-eastern state of Australia. Australia has a two-tier healthcare system: a publicly funded universal scheme and a private insurance funded scheme, with approximately half of all citizens holding private (hospital and/or ancillary) cover </w:t>
      </w:r>
      <w:r w:rsidRPr="004941BE">
        <w:rPr>
          <w:rFonts w:ascii="Times New Roman" w:hAnsi="Times New Roman" w:cs="Times New Roman"/>
          <w:noProof/>
          <w:sz w:val="24"/>
          <w:szCs w:val="24"/>
        </w:rPr>
        <w:t>(Australian Bureau of Statistics, 2017)</w:t>
      </w:r>
      <w:r w:rsidRPr="004941BE">
        <w:rPr>
          <w:rFonts w:ascii="Times New Roman" w:hAnsi="Times New Roman" w:cs="Times New Roman"/>
          <w:sz w:val="24"/>
          <w:szCs w:val="24"/>
        </w:rPr>
        <w:t xml:space="preserve">. Endometriosis care in Australia is typically led by a gynaecologist (to whom women are referred by a general practitioner [GP]) and monitored by a GP, varying according to geographic proximity of gynaecological specialist services; the exception to this is </w:t>
      </w:r>
      <w:r w:rsidRPr="004941BE">
        <w:rPr>
          <w:rFonts w:ascii="Times New Roman" w:hAnsi="Times New Roman" w:cs="Times New Roman"/>
          <w:sz w:val="24"/>
          <w:szCs w:val="24"/>
        </w:rPr>
        <w:lastRenderedPageBreak/>
        <w:t xml:space="preserve">admission to an emergency department which may result in direct referral to specialist services </w:t>
      </w:r>
      <w:r w:rsidRPr="004941BE">
        <w:rPr>
          <w:rFonts w:ascii="Times New Roman" w:hAnsi="Times New Roman" w:cs="Times New Roman"/>
          <w:noProof/>
          <w:sz w:val="24"/>
          <w:szCs w:val="24"/>
        </w:rPr>
        <w:t>(Manderson, Warren, &amp; Markovic, 2008)</w:t>
      </w:r>
      <w:r w:rsidRPr="004941BE">
        <w:rPr>
          <w:rFonts w:ascii="Times New Roman" w:hAnsi="Times New Roman" w:cs="Times New Roman"/>
          <w:sz w:val="24"/>
          <w:szCs w:val="24"/>
        </w:rPr>
        <w:t xml:space="preserve">.  </w:t>
      </w:r>
    </w:p>
    <w:p w:rsidR="00AD590B" w:rsidRPr="007056D5" w:rsidRDefault="00AD590B" w:rsidP="004B523E">
      <w:pPr>
        <w:keepNext/>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Participants and recruitment</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Women aged at least 18 years living in Victoria, Australia, who had been surgically diagnosed with endometriosis were eligible to participate. In August and September 2013 calls for volunteers were distributed in a national women’s health magazine </w:t>
      </w:r>
      <w:r w:rsidRPr="004941BE">
        <w:rPr>
          <w:rFonts w:ascii="Times New Roman" w:hAnsi="Times New Roman" w:cs="Times New Roman"/>
          <w:noProof/>
          <w:sz w:val="24"/>
          <w:szCs w:val="24"/>
        </w:rPr>
        <w:t>(Jean Hailes for Women’s Health, 2013)</w:t>
      </w:r>
      <w:r w:rsidRPr="004941BE">
        <w:rPr>
          <w:rFonts w:ascii="Times New Roman" w:hAnsi="Times New Roman" w:cs="Times New Roman"/>
          <w:sz w:val="24"/>
          <w:szCs w:val="24"/>
        </w:rPr>
        <w:t xml:space="preserve"> and at three Women’s Health Week events </w:t>
      </w:r>
      <w:r w:rsidRPr="004941BE">
        <w:rPr>
          <w:rFonts w:ascii="Times New Roman" w:hAnsi="Times New Roman" w:cs="Times New Roman"/>
          <w:noProof/>
          <w:sz w:val="24"/>
          <w:szCs w:val="24"/>
        </w:rPr>
        <w:t>(Jean Hailes for Women’s Health, 2018)</w:t>
      </w:r>
      <w:r w:rsidRPr="004941BE">
        <w:rPr>
          <w:rFonts w:ascii="Times New Roman" w:hAnsi="Times New Roman" w:cs="Times New Roman"/>
          <w:sz w:val="24"/>
          <w:szCs w:val="24"/>
        </w:rPr>
        <w:t xml:space="preserve">. </w:t>
      </w:r>
    </w:p>
    <w:p w:rsidR="00AD590B" w:rsidRPr="004941BE" w:rsidRDefault="00AD590B" w:rsidP="00290BAC">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Purposive recruitment was also used to ensure diversity among participants (in both socio-demographic factors and experience), an essential component of rigorous qualitative research </w:t>
      </w:r>
      <w:r w:rsidRPr="004941BE">
        <w:rPr>
          <w:rFonts w:ascii="Times New Roman" w:hAnsi="Times New Roman" w:cs="Times New Roman"/>
          <w:noProof/>
          <w:sz w:val="24"/>
          <w:szCs w:val="24"/>
        </w:rPr>
        <w:t>(Hammarberg, Kirkman, &amp; de Lacey, 2016)</w:t>
      </w:r>
      <w:r w:rsidRPr="004941BE">
        <w:rPr>
          <w:rFonts w:ascii="Times New Roman" w:hAnsi="Times New Roman" w:cs="Times New Roman"/>
          <w:sz w:val="24"/>
          <w:szCs w:val="24"/>
        </w:rPr>
        <w:t xml:space="preserve">. We aimed to address the knowledge gap in the qualitative literature on women’s experiences of endometriosis, in which participants were predominantly White, heterosexual, and recruited from specialised treatment clinics and support groups </w:t>
      </w:r>
      <w:r w:rsidRPr="004941BE">
        <w:rPr>
          <w:rFonts w:ascii="Times New Roman" w:hAnsi="Times New Roman" w:cs="Times New Roman"/>
          <w:noProof/>
          <w:sz w:val="24"/>
          <w:szCs w:val="24"/>
        </w:rPr>
        <w:t>(Young et al., 2015)</w:t>
      </w:r>
      <w:r w:rsidRPr="004941BE">
        <w:rPr>
          <w:rFonts w:ascii="Times New Roman" w:hAnsi="Times New Roman" w:cs="Times New Roman"/>
          <w:sz w:val="24"/>
          <w:szCs w:val="24"/>
        </w:rPr>
        <w:t>. The demographic profiles and experiences of the first 20 participants were assessed to identify gaps to be addressed by purposive recruitment.</w:t>
      </w:r>
      <w:r>
        <w:rPr>
          <w:rFonts w:ascii="Times New Roman" w:hAnsi="Times New Roman" w:cs="Times New Roman"/>
          <w:sz w:val="24"/>
          <w:szCs w:val="24"/>
        </w:rPr>
        <w:t xml:space="preserve"> This</w:t>
      </w:r>
      <w:r w:rsidRPr="004941BE">
        <w:rPr>
          <w:rFonts w:ascii="Times New Roman" w:hAnsi="Times New Roman" w:cs="Times New Roman"/>
          <w:sz w:val="24"/>
          <w:szCs w:val="24"/>
        </w:rPr>
        <w:t xml:space="preserve"> revealed that, although their experiences of endometriosis were diverse, these women were of similar demographic background (born in Australia, heterosexual, in a relationship). Purposive recruitment was conducted to increase demographic diversity: advertisements were placed with queer-friendly organizations (e.g.</w:t>
      </w:r>
      <w:r>
        <w:rPr>
          <w:rFonts w:ascii="Times New Roman" w:hAnsi="Times New Roman" w:cs="Times New Roman"/>
          <w:sz w:val="24"/>
          <w:szCs w:val="24"/>
        </w:rPr>
        <w:t>,</w:t>
      </w:r>
      <w:r w:rsidRPr="004941BE">
        <w:rPr>
          <w:rFonts w:ascii="Times New Roman" w:hAnsi="Times New Roman" w:cs="Times New Roman"/>
          <w:sz w:val="24"/>
          <w:szCs w:val="24"/>
        </w:rPr>
        <w:t xml:space="preserve"> social venues, university student groups) and cultural services (e.g.</w:t>
      </w:r>
      <w:r>
        <w:rPr>
          <w:rFonts w:ascii="Times New Roman" w:hAnsi="Times New Roman" w:cs="Times New Roman"/>
          <w:sz w:val="24"/>
          <w:szCs w:val="24"/>
        </w:rPr>
        <w:t>,</w:t>
      </w:r>
      <w:r w:rsidRPr="004941BE">
        <w:rPr>
          <w:rFonts w:ascii="Times New Roman" w:hAnsi="Times New Roman" w:cs="Times New Roman"/>
          <w:sz w:val="24"/>
          <w:szCs w:val="24"/>
        </w:rPr>
        <w:t xml:space="preserve"> government organizations, university services). </w:t>
      </w:r>
    </w:p>
    <w:p w:rsidR="00AD590B" w:rsidRPr="007056D5" w:rsidRDefault="00AD590B" w:rsidP="004B523E">
      <w:pPr>
        <w:keepNext/>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Data collection</w:t>
      </w:r>
    </w:p>
    <w:p w:rsidR="00AD590B" w:rsidRPr="004941BE" w:rsidRDefault="00AD590B" w:rsidP="006D6883">
      <w:pPr>
        <w:spacing w:after="0" w:line="480" w:lineRule="auto"/>
        <w:rPr>
          <w:rFonts w:ascii="Times New Roman" w:hAnsi="Times New Roman" w:cs="Times New Roman"/>
          <w:sz w:val="24"/>
          <w:szCs w:val="24"/>
        </w:rPr>
      </w:pPr>
      <w:r w:rsidRPr="004941BE">
        <w:rPr>
          <w:rFonts w:ascii="Times New Roman" w:hAnsi="Times New Roman" w:cs="Times New Roman"/>
          <w:sz w:val="24"/>
          <w:szCs w:val="24"/>
        </w:rPr>
        <w:t xml:space="preserve">In-depth interviews were conducted (by the first author, January-September 2014) in person or by telephone and audio-recorded, with permission. An interview guide consisting of broad questions and conversation prompts was used to encourage further exploration of topics, but the primary focus was what each woman deemed to be important. The opening question was, ‘Please tell me </w:t>
      </w:r>
      <w:r w:rsidRPr="004941BE">
        <w:rPr>
          <w:rFonts w:ascii="Times New Roman" w:hAnsi="Times New Roman" w:cs="Times New Roman"/>
          <w:sz w:val="24"/>
          <w:szCs w:val="24"/>
        </w:rPr>
        <w:lastRenderedPageBreak/>
        <w:t xml:space="preserve">about your experience of endometriosis. You can start from whatever point you like and include whatever you find necessary.’ After the interview, participants completed a short demographic form, chose a pseudonym and indicated whether they would like to receive a copy of their interview </w:t>
      </w:r>
      <w:r w:rsidRPr="00CC689C">
        <w:rPr>
          <w:rFonts w:ascii="Times New Roman" w:hAnsi="Times New Roman" w:cs="Times New Roman"/>
          <w:sz w:val="24"/>
          <w:szCs w:val="24"/>
        </w:rPr>
        <w:t xml:space="preserve">transcript </w:t>
      </w:r>
      <w:r w:rsidRPr="005E19DA">
        <w:rPr>
          <w:rFonts w:ascii="Times New Roman" w:hAnsi="Times New Roman" w:cs="Times New Roman"/>
          <w:sz w:val="24"/>
          <w:szCs w:val="24"/>
        </w:rPr>
        <w:t xml:space="preserve">to “check for accuracy and resonance with their experiences” </w:t>
      </w:r>
      <w:r>
        <w:rPr>
          <w:rFonts w:ascii="Times New Roman" w:hAnsi="Times New Roman" w:cs="Times New Roman"/>
          <w:noProof/>
          <w:sz w:val="24"/>
          <w:szCs w:val="24"/>
        </w:rPr>
        <w:t>(Birt, Scott, Cavers, Campbell, &amp; Walter, 2016, p. 1802)</w:t>
      </w:r>
      <w:r w:rsidRPr="00CC689C">
        <w:rPr>
          <w:rFonts w:ascii="Times New Roman" w:hAnsi="Times New Roman" w:cs="Times New Roman"/>
          <w:sz w:val="24"/>
          <w:szCs w:val="24"/>
        </w:rPr>
        <w:t>.</w:t>
      </w:r>
      <w:r w:rsidRPr="004941BE">
        <w:rPr>
          <w:rFonts w:ascii="Times New Roman" w:hAnsi="Times New Roman" w:cs="Times New Roman"/>
          <w:sz w:val="24"/>
          <w:szCs w:val="24"/>
        </w:rPr>
        <w:t xml:space="preserve"> </w:t>
      </w:r>
    </w:p>
    <w:p w:rsidR="00AD590B" w:rsidRPr="007056D5" w:rsidRDefault="00AD590B" w:rsidP="004B523E">
      <w:pPr>
        <w:keepNext/>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Data analysis</w:t>
      </w:r>
    </w:p>
    <w:p w:rsidR="00AD590B" w:rsidRDefault="00AD590B" w:rsidP="00DB1EB1">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Recordings were transcribed into a Microsoft Word document and all potentially identifying information was removed. The first author extracted all interview content pertaining to medical encounters, with thematic analysis of any discernible indication of knowledge and power using a data-driven method following Braun and Clarke’s </w:t>
      </w:r>
      <w:r>
        <w:rPr>
          <w:rFonts w:ascii="Times New Roman" w:hAnsi="Times New Roman" w:cs="Times New Roman"/>
          <w:noProof/>
          <w:sz w:val="24"/>
          <w:szCs w:val="24"/>
        </w:rPr>
        <w:t>(2006)</w:t>
      </w:r>
      <w:r w:rsidRPr="004941BE">
        <w:rPr>
          <w:rFonts w:ascii="Times New Roman" w:hAnsi="Times New Roman" w:cs="Times New Roman"/>
          <w:sz w:val="24"/>
          <w:szCs w:val="24"/>
        </w:rPr>
        <w:t xml:space="preserve"> six steps of thematic analysis.</w:t>
      </w:r>
      <w:r>
        <w:rPr>
          <w:rFonts w:ascii="Times New Roman" w:hAnsi="Times New Roman" w:cs="Times New Roman"/>
          <w:sz w:val="24"/>
          <w:szCs w:val="24"/>
        </w:rPr>
        <w:t xml:space="preserve"> This is the most widely cited thematic analysis method, offering a flexibility that enables application within a range of theoretical frameworks and types of data </w:t>
      </w:r>
      <w:r>
        <w:rPr>
          <w:rFonts w:ascii="Times New Roman" w:hAnsi="Times New Roman" w:cs="Times New Roman"/>
          <w:noProof/>
          <w:sz w:val="24"/>
          <w:szCs w:val="24"/>
        </w:rPr>
        <w:t>(Clarke &amp; Braun, 2017)</w:t>
      </w:r>
      <w:r>
        <w:rPr>
          <w:rFonts w:ascii="Times New Roman" w:hAnsi="Times New Roman" w:cs="Times New Roman"/>
          <w:sz w:val="24"/>
          <w:szCs w:val="24"/>
        </w:rPr>
        <w:t>.</w:t>
      </w:r>
      <w:r w:rsidRPr="004941BE">
        <w:rPr>
          <w:rFonts w:ascii="Times New Roman" w:hAnsi="Times New Roman" w:cs="Times New Roman"/>
          <w:sz w:val="24"/>
          <w:szCs w:val="24"/>
        </w:rPr>
        <w:t xml:space="preserve"> We took a phenomenological approach in that we privileged interactions that women deemed to be significant and sought to understand them from their perspective </w:t>
      </w:r>
      <w:r w:rsidRPr="004941BE">
        <w:rPr>
          <w:rFonts w:ascii="Times New Roman" w:hAnsi="Times New Roman" w:cs="Times New Roman"/>
          <w:noProof/>
          <w:sz w:val="24"/>
          <w:szCs w:val="24"/>
        </w:rPr>
        <w:t>(Liamputtong, 2013)</w:t>
      </w:r>
      <w:r w:rsidRPr="004941BE">
        <w:rPr>
          <w:rFonts w:ascii="Times New Roman" w:hAnsi="Times New Roman" w:cs="Times New Roman"/>
          <w:sz w:val="24"/>
          <w:szCs w:val="24"/>
        </w:rPr>
        <w:t xml:space="preserve">. NVivo10 was used to manage the data. Analysis, the hierarchy of themes, and final categories of data were discussed among all authors until consensus was </w:t>
      </w:r>
      <w:r w:rsidRPr="00DB1EB1">
        <w:rPr>
          <w:rFonts w:ascii="Times New Roman" w:hAnsi="Times New Roman" w:cs="Times New Roman"/>
          <w:sz w:val="24"/>
          <w:szCs w:val="24"/>
        </w:rPr>
        <w:t>reached.</w:t>
      </w:r>
    </w:p>
    <w:p w:rsidR="00AD590B" w:rsidRPr="007056D5" w:rsidRDefault="00AD590B" w:rsidP="00DB1EB1">
      <w:pPr>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t>Ethics</w:t>
      </w:r>
    </w:p>
    <w:p w:rsidR="00AD590B" w:rsidRPr="00DB1EB1" w:rsidRDefault="00AD590B" w:rsidP="005A7A26">
      <w:pPr>
        <w:spacing w:after="0" w:line="480" w:lineRule="auto"/>
        <w:rPr>
          <w:rFonts w:ascii="Times New Roman" w:hAnsi="Times New Roman" w:cs="Times New Roman"/>
          <w:sz w:val="24"/>
          <w:szCs w:val="24"/>
        </w:rPr>
      </w:pPr>
      <w:r w:rsidRPr="00290BAC">
        <w:rPr>
          <w:rFonts w:ascii="Times New Roman" w:hAnsi="Times New Roman" w:cs="Times New Roman"/>
          <w:sz w:val="24"/>
          <w:szCs w:val="24"/>
        </w:rPr>
        <w:t>Approval for the research was granted by the Monash University Human Research Ethics Committee (CF13/2892</w:t>
      </w:r>
      <w:r w:rsidRPr="005F133F">
        <w:rPr>
          <w:rFonts w:ascii="Times New Roman" w:hAnsi="Times New Roman" w:cs="Times New Roman"/>
          <w:sz w:val="24"/>
          <w:szCs w:val="24"/>
        </w:rPr>
        <w:t>-2013001551). We also practi</w:t>
      </w:r>
      <w:r>
        <w:rPr>
          <w:rFonts w:ascii="Times New Roman" w:hAnsi="Times New Roman" w:cs="Times New Roman"/>
          <w:sz w:val="24"/>
          <w:szCs w:val="24"/>
        </w:rPr>
        <w:t>s</w:t>
      </w:r>
      <w:r w:rsidRPr="005F133F">
        <w:rPr>
          <w:rFonts w:ascii="Times New Roman" w:hAnsi="Times New Roman" w:cs="Times New Roman"/>
          <w:sz w:val="24"/>
          <w:szCs w:val="24"/>
        </w:rPr>
        <w:t xml:space="preserve">ed </w:t>
      </w:r>
      <w:r>
        <w:rPr>
          <w:rFonts w:ascii="Times New Roman" w:hAnsi="Times New Roman" w:cs="Times New Roman"/>
          <w:sz w:val="24"/>
          <w:szCs w:val="24"/>
        </w:rPr>
        <w:t xml:space="preserve">reflexivity and </w:t>
      </w:r>
      <w:r w:rsidRPr="005F133F">
        <w:rPr>
          <w:rFonts w:ascii="Times New Roman" w:hAnsi="Times New Roman" w:cs="Times New Roman"/>
          <w:sz w:val="24"/>
          <w:szCs w:val="24"/>
        </w:rPr>
        <w:t>ethical mindfulness</w:t>
      </w:r>
      <w:r>
        <w:rPr>
          <w:rFonts w:ascii="Times New Roman" w:hAnsi="Times New Roman" w:cs="Times New Roman"/>
          <w:sz w:val="24"/>
          <w:szCs w:val="24"/>
        </w:rPr>
        <w:t xml:space="preserve"> throughout the research</w:t>
      </w:r>
      <w:r w:rsidRPr="005F133F">
        <w:rPr>
          <w:rFonts w:ascii="Times New Roman" w:hAnsi="Times New Roman" w:cs="Times New Roman"/>
          <w:sz w:val="24"/>
          <w:szCs w:val="24"/>
        </w:rPr>
        <w:t xml:space="preserve"> </w:t>
      </w:r>
      <w:r>
        <w:rPr>
          <w:rFonts w:ascii="Times New Roman" w:hAnsi="Times New Roman" w:cs="Times New Roman"/>
          <w:noProof/>
          <w:sz w:val="24"/>
          <w:szCs w:val="24"/>
        </w:rPr>
        <w:t>(Bowtell, Sawyer, Aroni, Green, &amp; Duncan, 2013; Liamputtong, 2013)</w:t>
      </w:r>
      <w:r w:rsidRPr="00DB1EB1">
        <w:rPr>
          <w:rFonts w:ascii="Times New Roman" w:hAnsi="Times New Roman" w:cs="Times New Roman"/>
          <w:sz w:val="24"/>
          <w:szCs w:val="24"/>
        </w:rPr>
        <w:t xml:space="preserve">. </w:t>
      </w:r>
      <w:r>
        <w:rPr>
          <w:rFonts w:ascii="Times New Roman" w:hAnsi="Times New Roman" w:cs="Times New Roman"/>
          <w:sz w:val="24"/>
          <w:szCs w:val="24"/>
        </w:rPr>
        <w:t xml:space="preserve">There was </w:t>
      </w:r>
      <w:r w:rsidRPr="00DB1EB1">
        <w:rPr>
          <w:rFonts w:ascii="Times New Roman" w:hAnsi="Times New Roman" w:cs="Times New Roman"/>
          <w:sz w:val="24"/>
          <w:szCs w:val="24"/>
        </w:rPr>
        <w:t>potential for participant distress given that several aspects of the endometriosis experience</w:t>
      </w:r>
      <w:r w:rsidRPr="00D12734">
        <w:rPr>
          <w:rFonts w:ascii="Times New Roman" w:hAnsi="Times New Roman" w:cs="Times New Roman"/>
          <w:sz w:val="24"/>
          <w:szCs w:val="24"/>
        </w:rPr>
        <w:t>—such as menstrual irregularities and painful</w:t>
      </w:r>
      <w:r>
        <w:rPr>
          <w:rFonts w:ascii="Times New Roman" w:hAnsi="Times New Roman" w:cs="Times New Roman"/>
          <w:sz w:val="24"/>
          <w:szCs w:val="24"/>
        </w:rPr>
        <w:t xml:space="preserve"> </w:t>
      </w:r>
      <w:r w:rsidRPr="00D12734">
        <w:rPr>
          <w:rFonts w:ascii="Times New Roman" w:hAnsi="Times New Roman" w:cs="Times New Roman"/>
          <w:sz w:val="24"/>
          <w:szCs w:val="24"/>
        </w:rPr>
        <w:t xml:space="preserve">sexual intercourse—may be considered ‘sensitive topics’ by some women </w:t>
      </w:r>
      <w:r>
        <w:rPr>
          <w:rFonts w:ascii="Times New Roman" w:hAnsi="Times New Roman" w:cs="Times New Roman"/>
          <w:noProof/>
          <w:sz w:val="24"/>
          <w:szCs w:val="24"/>
        </w:rPr>
        <w:t>(Denny, 2004; Seear, 2009)</w:t>
      </w:r>
      <w:r w:rsidRPr="00D12734">
        <w:rPr>
          <w:rFonts w:ascii="Times New Roman" w:hAnsi="Times New Roman" w:cs="Times New Roman"/>
          <w:sz w:val="24"/>
          <w:szCs w:val="24"/>
        </w:rPr>
        <w:t>.</w:t>
      </w:r>
      <w:r>
        <w:rPr>
          <w:rFonts w:ascii="Times New Roman" w:hAnsi="Times New Roman" w:cs="Times New Roman"/>
          <w:sz w:val="24"/>
          <w:szCs w:val="24"/>
        </w:rPr>
        <w:t xml:space="preserve"> In addition to the standard provision of available support services, the interviewer made it clear to each woman prior to their interview </w:t>
      </w:r>
      <w:r>
        <w:rPr>
          <w:rFonts w:ascii="Times New Roman" w:hAnsi="Times New Roman" w:cs="Times New Roman"/>
          <w:sz w:val="24"/>
          <w:szCs w:val="24"/>
        </w:rPr>
        <w:lastRenderedPageBreak/>
        <w:t xml:space="preserve">and throughout that they could stop or take a break whenever they desired, or choose not to speak about a specific topic; a discreet supply of tissues was always kept in the interview pack. </w:t>
      </w:r>
    </w:p>
    <w:p w:rsidR="00AD590B" w:rsidRPr="004941BE" w:rsidRDefault="00AD590B" w:rsidP="007056D5">
      <w:pPr>
        <w:keepNext/>
        <w:spacing w:before="240" w:after="240" w:line="480" w:lineRule="auto"/>
        <w:rPr>
          <w:rFonts w:ascii="Times New Roman" w:hAnsi="Times New Roman" w:cs="Times New Roman"/>
          <w:b/>
          <w:sz w:val="24"/>
          <w:szCs w:val="24"/>
          <w:highlight w:val="yellow"/>
        </w:rPr>
      </w:pPr>
      <w:r w:rsidRPr="004941BE">
        <w:rPr>
          <w:rFonts w:ascii="Times New Roman" w:hAnsi="Times New Roman" w:cs="Times New Roman"/>
          <w:b/>
          <w:sz w:val="24"/>
          <w:szCs w:val="24"/>
        </w:rPr>
        <w:t>Results</w:t>
      </w:r>
    </w:p>
    <w:p w:rsidR="00AD590B" w:rsidRPr="004941BE" w:rsidRDefault="00AD590B" w:rsidP="004A2A6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Twenty-six women participated in the research; their characteristics are summarized in Table 1. The majority were aged in their thirties, had been diagnosed (on average) three-and-a-half years previously, were born in </w:t>
      </w:r>
      <w:r w:rsidR="009B1704" w:rsidRPr="004941BE">
        <w:rPr>
          <w:rFonts w:ascii="Times New Roman" w:hAnsi="Times New Roman" w:cs="Times New Roman"/>
          <w:sz w:val="24"/>
          <w:szCs w:val="24"/>
        </w:rPr>
        <w:t>Australia, were</w:t>
      </w:r>
      <w:r w:rsidRPr="004941BE">
        <w:rPr>
          <w:rFonts w:ascii="Times New Roman" w:hAnsi="Times New Roman" w:cs="Times New Roman"/>
          <w:sz w:val="24"/>
          <w:szCs w:val="24"/>
        </w:rPr>
        <w:t xml:space="preserve"> living with a partner, and identified as heterosexual</w:t>
      </w:r>
      <w:r>
        <w:rPr>
          <w:rFonts w:ascii="Times New Roman" w:hAnsi="Times New Roman" w:cs="Times New Roman"/>
          <w:sz w:val="24"/>
          <w:szCs w:val="24"/>
        </w:rPr>
        <w:t>. Approximately half had completed tertiary studies and about</w:t>
      </w:r>
      <w:r w:rsidRPr="004941BE">
        <w:rPr>
          <w:rFonts w:ascii="Times New Roman" w:hAnsi="Times New Roman" w:cs="Times New Roman"/>
          <w:sz w:val="24"/>
          <w:szCs w:val="24"/>
        </w:rPr>
        <w:t xml:space="preserve"> half reported having experienced infertility. Five women had children; two women were pregnant with their first child.</w:t>
      </w:r>
      <w:r>
        <w:rPr>
          <w:rFonts w:ascii="Times New Roman" w:hAnsi="Times New Roman" w:cs="Times New Roman"/>
          <w:sz w:val="24"/>
          <w:szCs w:val="24"/>
        </w:rPr>
        <w:t xml:space="preserve"> Purposive</w:t>
      </w:r>
      <w:r w:rsidRPr="004A2A6E">
        <w:rPr>
          <w:rFonts w:ascii="Times New Roman" w:hAnsi="Times New Roman" w:cs="Times New Roman"/>
          <w:sz w:val="24"/>
          <w:szCs w:val="24"/>
        </w:rPr>
        <w:t xml:space="preserve"> recruitment yielded six additional women with diverse sexual identities and places of birth; four women spontaneously identified with a non-Anglo culture.</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Fifteen participants were interviewed in person and the remainder by telephone. The content and tone of the interviews did not differ by mode. Interviews lasted 34–103 min (mean 63 min).</w:t>
      </w:r>
      <w:r>
        <w:rPr>
          <w:rFonts w:ascii="Times New Roman" w:hAnsi="Times New Roman" w:cs="Times New Roman"/>
          <w:sz w:val="24"/>
          <w:szCs w:val="24"/>
        </w:rPr>
        <w:t xml:space="preserve"> Seventeen women opted to receive a copy of their interview transcript. Several women were visibly upset during their interviews by the matters they were describing. Even so, participants have been found to say (and did so in this case) that they value the opportunity to tell their story and to be heard by an empathic listener </w:t>
      </w:r>
      <w:r>
        <w:rPr>
          <w:rFonts w:ascii="Times New Roman" w:hAnsi="Times New Roman" w:cs="Times New Roman"/>
          <w:noProof/>
          <w:sz w:val="24"/>
          <w:szCs w:val="24"/>
        </w:rPr>
        <w:t>(Wolgemuth et al., 2015)</w:t>
      </w:r>
      <w:r>
        <w:rPr>
          <w:rFonts w:ascii="Times New Roman" w:hAnsi="Times New Roman" w:cs="Times New Roman"/>
          <w:sz w:val="24"/>
          <w:szCs w:val="24"/>
        </w:rPr>
        <w:t>.</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Women spoke of many aspects of living with endometriosis. Their experience of negotiating doctors’ knowledge and power was an important theme that arose spontaneously. All women spoke about this to varying degrees; it tended to be more prominent in accounts from women whose diagnosis was prompted by symptoms rather than by infertility. Women emphasised </w:t>
      </w:r>
      <w:r>
        <w:rPr>
          <w:rFonts w:ascii="Times New Roman" w:hAnsi="Times New Roman" w:cs="Times New Roman"/>
          <w:sz w:val="24"/>
          <w:szCs w:val="24"/>
        </w:rPr>
        <w:t>healthcare</w:t>
      </w:r>
      <w:r w:rsidRPr="004941BE">
        <w:rPr>
          <w:rFonts w:ascii="Times New Roman" w:hAnsi="Times New Roman" w:cs="Times New Roman"/>
          <w:sz w:val="24"/>
          <w:szCs w:val="24"/>
        </w:rPr>
        <w:t xml:space="preserve"> received from GPs and gynaecologists; emergency room doctors, surgeons, and radiologists were also mentioned.</w:t>
      </w:r>
    </w:p>
    <w:p w:rsidR="00AD590B" w:rsidRPr="007056D5" w:rsidRDefault="00AD590B" w:rsidP="004B523E">
      <w:pPr>
        <w:keepNext/>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lastRenderedPageBreak/>
        <w:t>Women’s perceptions of doctors’ knowledge and power</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The expertise of doctors</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Women positioned themselves within a discourse of medical knowledge while simultaneously reporting their own evidence of doctors’ failures to exemplify it. This discourse was most often endorsed when recounting their early experience of endometriosis and was increasingly challenged with each additional medical encounter experienced:</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0" w:line="480" w:lineRule="auto"/>
        <w:ind w:left="567" w:right="522"/>
        <w:rPr>
          <w:rFonts w:ascii="Times New Roman" w:hAnsi="Times New Roman" w:cs="Times New Roman"/>
          <w:sz w:val="24"/>
          <w:szCs w:val="24"/>
        </w:rPr>
      </w:pPr>
      <w:r w:rsidRPr="004941BE">
        <w:rPr>
          <w:rFonts w:ascii="Times New Roman" w:hAnsi="Times New Roman" w:cs="Times New Roman"/>
          <w:i/>
          <w:sz w:val="24"/>
          <w:szCs w:val="24"/>
        </w:rPr>
        <w:t xml:space="preserve">When I first got diagnosed I just did everything the doctor said. … Even though things felt uncomfortable to me … I just thought I don’t really have a choice. … They don’t offer you much </w:t>
      </w:r>
      <w:proofErr w:type="gramStart"/>
      <w:r w:rsidRPr="004941BE">
        <w:rPr>
          <w:rFonts w:ascii="Times New Roman" w:hAnsi="Times New Roman" w:cs="Times New Roman"/>
          <w:i/>
          <w:sz w:val="24"/>
          <w:szCs w:val="24"/>
        </w:rPr>
        <w:t>except</w:t>
      </w:r>
      <w:proofErr w:type="gramEnd"/>
      <w:r w:rsidRPr="004941BE">
        <w:rPr>
          <w:rFonts w:ascii="Times New Roman" w:hAnsi="Times New Roman" w:cs="Times New Roman"/>
          <w:i/>
          <w:sz w:val="24"/>
          <w:szCs w:val="24"/>
        </w:rPr>
        <w:t xml:space="preserve"> surgery and Mirena </w:t>
      </w:r>
      <w:r w:rsidRPr="004941BE">
        <w:rPr>
          <w:rFonts w:ascii="Times New Roman" w:hAnsi="Times New Roman" w:cs="Times New Roman"/>
          <w:sz w:val="24"/>
          <w:szCs w:val="24"/>
        </w:rPr>
        <w:t xml:space="preserve">[intrauterine device] </w:t>
      </w:r>
      <w:r w:rsidRPr="004941BE">
        <w:rPr>
          <w:rFonts w:ascii="Times New Roman" w:hAnsi="Times New Roman" w:cs="Times New Roman"/>
          <w:i/>
          <w:sz w:val="24"/>
          <w:szCs w:val="24"/>
        </w:rPr>
        <w:t xml:space="preserve">which to me doesn’t really deal with the cause of why this disease is growing in your body. – </w:t>
      </w:r>
      <w:r w:rsidRPr="004941BE">
        <w:rPr>
          <w:rFonts w:ascii="Times New Roman" w:hAnsi="Times New Roman" w:cs="Times New Roman"/>
          <w:sz w:val="24"/>
          <w:szCs w:val="24"/>
        </w:rPr>
        <w:t xml:space="preserve">Lucy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Women gave the following examples of doctors’ lack of expertise: perceived lack of knowledge about endometriosis among doctors (</w:t>
      </w:r>
      <w:r w:rsidRPr="004941BE">
        <w:rPr>
          <w:rFonts w:ascii="Times New Roman" w:hAnsi="Times New Roman" w:cs="Times New Roman"/>
          <w:i/>
          <w:sz w:val="24"/>
          <w:szCs w:val="24"/>
        </w:rPr>
        <w:t xml:space="preserve">She didn’t know the aspects of the disease. … That’s pathetic. </w:t>
      </w:r>
      <w:r w:rsidRPr="004941BE">
        <w:rPr>
          <w:rFonts w:ascii="Times New Roman" w:hAnsi="Times New Roman" w:cs="Times New Roman"/>
          <w:sz w:val="24"/>
          <w:szCs w:val="24"/>
        </w:rPr>
        <w:t>[Leigh]), no associated improvement in symptoms (</w:t>
      </w:r>
      <w:r w:rsidRPr="004941BE">
        <w:rPr>
          <w:rFonts w:ascii="Times New Roman" w:hAnsi="Times New Roman" w:cs="Times New Roman"/>
          <w:i/>
          <w:sz w:val="24"/>
          <w:szCs w:val="24"/>
        </w:rPr>
        <w:t xml:space="preserve">I just gave up listening to the experts … </w:t>
      </w:r>
      <w:proofErr w:type="spellStart"/>
      <w:r w:rsidRPr="004941BE">
        <w:rPr>
          <w:rFonts w:ascii="Times New Roman" w:hAnsi="Times New Roman" w:cs="Times New Roman"/>
          <w:i/>
          <w:sz w:val="24"/>
          <w:szCs w:val="24"/>
        </w:rPr>
        <w:t>‘cause</w:t>
      </w:r>
      <w:proofErr w:type="spellEnd"/>
      <w:r w:rsidRPr="004941BE">
        <w:rPr>
          <w:rFonts w:ascii="Times New Roman" w:hAnsi="Times New Roman" w:cs="Times New Roman"/>
          <w:i/>
          <w:sz w:val="24"/>
          <w:szCs w:val="24"/>
        </w:rPr>
        <w:t xml:space="preserve"> it didn’t help. </w:t>
      </w:r>
      <w:r w:rsidRPr="004941BE">
        <w:rPr>
          <w:rFonts w:ascii="Times New Roman" w:hAnsi="Times New Roman" w:cs="Times New Roman"/>
          <w:sz w:val="24"/>
          <w:szCs w:val="24"/>
        </w:rPr>
        <w:t>[Maree]), having doctors repeatedly do the same routine tests and examinations (rather than consider a new approach), and the normalisation of women’s pain and discomfort (which, Lucy said, “</w:t>
      </w:r>
      <w:r w:rsidRPr="004941BE">
        <w:rPr>
          <w:rFonts w:ascii="Times New Roman" w:hAnsi="Times New Roman" w:cs="Times New Roman"/>
          <w:i/>
          <w:sz w:val="24"/>
          <w:szCs w:val="24"/>
        </w:rPr>
        <w:t>needs to be challenged</w:t>
      </w:r>
      <w:r w:rsidRPr="004941BE">
        <w:rPr>
          <w:rFonts w:ascii="Times New Roman" w:hAnsi="Times New Roman" w:cs="Times New Roman"/>
          <w:sz w:val="24"/>
          <w:szCs w:val="24"/>
        </w:rPr>
        <w:t>”). Some women explicitly stated that they “</w:t>
      </w:r>
      <w:r w:rsidRPr="004941BE">
        <w:rPr>
          <w:rFonts w:ascii="Times New Roman" w:hAnsi="Times New Roman" w:cs="Times New Roman"/>
          <w:i/>
          <w:sz w:val="24"/>
          <w:szCs w:val="24"/>
        </w:rPr>
        <w:t>don’t expect doctors to know everything”</w:t>
      </w:r>
      <w:r w:rsidRPr="004941BE">
        <w:rPr>
          <w:rFonts w:ascii="Times New Roman" w:hAnsi="Times New Roman" w:cs="Times New Roman"/>
          <w:sz w:val="24"/>
          <w:szCs w:val="24"/>
        </w:rPr>
        <w:t xml:space="preserve"> (Sera) but that they should be “</w:t>
      </w:r>
      <w:r w:rsidRPr="004941BE">
        <w:rPr>
          <w:rFonts w:ascii="Times New Roman" w:hAnsi="Times New Roman" w:cs="Times New Roman"/>
          <w:i/>
          <w:sz w:val="24"/>
          <w:szCs w:val="24"/>
        </w:rPr>
        <w:t>honest</w:t>
      </w:r>
      <w:r w:rsidRPr="004941BE">
        <w:rPr>
          <w:rFonts w:ascii="Times New Roman" w:hAnsi="Times New Roman" w:cs="Times New Roman"/>
          <w:sz w:val="24"/>
          <w:szCs w:val="24"/>
        </w:rPr>
        <w:t>” about what they do not know “</w:t>
      </w:r>
      <w:r w:rsidRPr="004941BE">
        <w:rPr>
          <w:rFonts w:ascii="Times New Roman" w:hAnsi="Times New Roman" w:cs="Times New Roman"/>
          <w:i/>
          <w:sz w:val="24"/>
          <w:szCs w:val="24"/>
        </w:rPr>
        <w:t>because it’s not a weakness</w:t>
      </w:r>
      <w:r w:rsidRPr="004941BE">
        <w:rPr>
          <w:rFonts w:ascii="Times New Roman" w:hAnsi="Times New Roman" w:cs="Times New Roman"/>
          <w:sz w:val="24"/>
          <w:szCs w:val="24"/>
        </w:rPr>
        <w:t xml:space="preserve">” (Maree).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One participant is not only a woman with endometriosis but also a doctor and the partner of a woman with endometriosis. She stated that, “</w:t>
      </w:r>
      <w:r w:rsidRPr="004941BE">
        <w:rPr>
          <w:rFonts w:ascii="Times New Roman" w:hAnsi="Times New Roman" w:cs="Times New Roman"/>
          <w:i/>
          <w:sz w:val="24"/>
          <w:szCs w:val="24"/>
        </w:rPr>
        <w:t>I probably diagnose endo more than anyone else at my clinic</w:t>
      </w:r>
      <w:r w:rsidRPr="004941BE">
        <w:rPr>
          <w:rFonts w:ascii="Times New Roman" w:hAnsi="Times New Roman" w:cs="Times New Roman"/>
          <w:sz w:val="24"/>
          <w:szCs w:val="24"/>
        </w:rPr>
        <w:t>” because she was “</w:t>
      </w:r>
      <w:r w:rsidRPr="004941BE">
        <w:rPr>
          <w:rFonts w:ascii="Times New Roman" w:hAnsi="Times New Roman" w:cs="Times New Roman"/>
          <w:i/>
          <w:sz w:val="24"/>
          <w:szCs w:val="24"/>
        </w:rPr>
        <w:t>more vigilant of it and aware of it.</w:t>
      </w:r>
      <w:r w:rsidRPr="004941BE">
        <w:rPr>
          <w:rFonts w:ascii="Times New Roman" w:hAnsi="Times New Roman" w:cs="Times New Roman"/>
          <w:sz w:val="24"/>
          <w:szCs w:val="24"/>
        </w:rPr>
        <w:t>” She found it “</w:t>
      </w:r>
      <w:r w:rsidRPr="004941BE">
        <w:rPr>
          <w:rFonts w:ascii="Times New Roman" w:hAnsi="Times New Roman" w:cs="Times New Roman"/>
          <w:i/>
          <w:sz w:val="24"/>
          <w:szCs w:val="24"/>
        </w:rPr>
        <w:t>really hard to separate</w:t>
      </w:r>
      <w:r w:rsidRPr="004941BE">
        <w:rPr>
          <w:rFonts w:ascii="Times New Roman" w:hAnsi="Times New Roman" w:cs="Times New Roman"/>
          <w:sz w:val="24"/>
          <w:szCs w:val="24"/>
        </w:rPr>
        <w:t>” being a doctor and a patient but, when she receives care, “</w:t>
      </w:r>
      <w:r w:rsidRPr="004941BE">
        <w:rPr>
          <w:rFonts w:ascii="Times New Roman" w:hAnsi="Times New Roman" w:cs="Times New Roman"/>
          <w:i/>
          <w:sz w:val="24"/>
          <w:szCs w:val="24"/>
        </w:rPr>
        <w:t>I’m just a patient and I have to ask stupid questions and not be a doctor</w:t>
      </w:r>
      <w:r w:rsidRPr="004941BE">
        <w:rPr>
          <w:rFonts w:ascii="Times New Roman" w:hAnsi="Times New Roman" w:cs="Times New Roman"/>
          <w:sz w:val="24"/>
          <w:szCs w:val="24"/>
        </w:rPr>
        <w:t xml:space="preserve">.” </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The authority of doctors</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Regardless of their perceived expertise, doctors (typically gynaecologists) were recognised by women as an “</w:t>
      </w:r>
      <w:r w:rsidRPr="004941BE">
        <w:rPr>
          <w:rFonts w:ascii="Times New Roman" w:hAnsi="Times New Roman" w:cs="Times New Roman"/>
          <w:i/>
          <w:sz w:val="24"/>
          <w:szCs w:val="24"/>
        </w:rPr>
        <w:t>authority</w:t>
      </w:r>
      <w:r w:rsidRPr="004941BE">
        <w:rPr>
          <w:rFonts w:ascii="Times New Roman" w:hAnsi="Times New Roman" w:cs="Times New Roman"/>
          <w:sz w:val="24"/>
          <w:szCs w:val="24"/>
        </w:rPr>
        <w:t>” with “</w:t>
      </w:r>
      <w:r w:rsidRPr="004941BE">
        <w:rPr>
          <w:rFonts w:ascii="Times New Roman" w:hAnsi="Times New Roman" w:cs="Times New Roman"/>
          <w:i/>
          <w:sz w:val="24"/>
          <w:szCs w:val="24"/>
        </w:rPr>
        <w:t>the power of your life</w:t>
      </w:r>
      <w:r w:rsidRPr="004941BE">
        <w:rPr>
          <w:rFonts w:ascii="Times New Roman" w:hAnsi="Times New Roman" w:cs="Times New Roman"/>
          <w:sz w:val="24"/>
          <w:szCs w:val="24"/>
        </w:rPr>
        <w:t xml:space="preserve">” (particularly during </w:t>
      </w:r>
      <w:r w:rsidRPr="004941BE">
        <w:rPr>
          <w:rFonts w:ascii="Times New Roman" w:hAnsi="Times New Roman" w:cs="Times New Roman"/>
          <w:sz w:val="24"/>
          <w:szCs w:val="24"/>
        </w:rPr>
        <w:lastRenderedPageBreak/>
        <w:t>surgery) and “</w:t>
      </w:r>
      <w:r w:rsidRPr="004941BE">
        <w:rPr>
          <w:rFonts w:ascii="Times New Roman" w:hAnsi="Times New Roman" w:cs="Times New Roman"/>
          <w:i/>
          <w:sz w:val="24"/>
          <w:szCs w:val="24"/>
        </w:rPr>
        <w:t>the power of</w:t>
      </w:r>
      <w:r w:rsidRPr="004941BE">
        <w:rPr>
          <w:rFonts w:ascii="Times New Roman" w:hAnsi="Times New Roman" w:cs="Times New Roman"/>
          <w:sz w:val="24"/>
          <w:szCs w:val="24"/>
        </w:rPr>
        <w:t xml:space="preserve"> [your] </w:t>
      </w:r>
      <w:r w:rsidRPr="004941BE">
        <w:rPr>
          <w:rFonts w:ascii="Times New Roman" w:hAnsi="Times New Roman" w:cs="Times New Roman"/>
          <w:i/>
          <w:sz w:val="24"/>
          <w:szCs w:val="24"/>
        </w:rPr>
        <w:t>quality of life</w:t>
      </w:r>
      <w:r w:rsidRPr="004941BE">
        <w:rPr>
          <w:rFonts w:ascii="Times New Roman" w:hAnsi="Times New Roman" w:cs="Times New Roman"/>
          <w:sz w:val="24"/>
          <w:szCs w:val="24"/>
        </w:rPr>
        <w:t>” (Lucy). Helen said that “</w:t>
      </w:r>
      <w:r w:rsidRPr="004941BE">
        <w:rPr>
          <w:rFonts w:ascii="Times New Roman" w:hAnsi="Times New Roman" w:cs="Times New Roman"/>
          <w:i/>
          <w:sz w:val="24"/>
          <w:szCs w:val="24"/>
        </w:rPr>
        <w:t>you’ve got be careful</w:t>
      </w:r>
      <w:r w:rsidRPr="004941BE">
        <w:rPr>
          <w:rFonts w:ascii="Times New Roman" w:hAnsi="Times New Roman" w:cs="Times New Roman"/>
          <w:sz w:val="24"/>
          <w:szCs w:val="24"/>
        </w:rPr>
        <w:t>” because doctors can label you “</w:t>
      </w:r>
      <w:r w:rsidRPr="004941BE">
        <w:rPr>
          <w:rFonts w:ascii="Times New Roman" w:hAnsi="Times New Roman" w:cs="Times New Roman"/>
          <w:i/>
          <w:sz w:val="24"/>
          <w:szCs w:val="24"/>
        </w:rPr>
        <w:t>a hypochondriac</w:t>
      </w:r>
      <w:r w:rsidRPr="004941BE">
        <w:rPr>
          <w:rFonts w:ascii="Times New Roman" w:hAnsi="Times New Roman" w:cs="Times New Roman"/>
          <w:sz w:val="24"/>
          <w:szCs w:val="24"/>
        </w:rPr>
        <w:t>” and thus a “</w:t>
      </w:r>
      <w:r w:rsidRPr="004941BE">
        <w:rPr>
          <w:rFonts w:ascii="Times New Roman" w:hAnsi="Times New Roman" w:cs="Times New Roman"/>
          <w:i/>
          <w:sz w:val="24"/>
          <w:szCs w:val="24"/>
        </w:rPr>
        <w:t>mad woman</w:t>
      </w:r>
      <w:r w:rsidRPr="004941BE">
        <w:rPr>
          <w:rFonts w:ascii="Times New Roman" w:hAnsi="Times New Roman" w:cs="Times New Roman"/>
          <w:sz w:val="24"/>
          <w:szCs w:val="24"/>
        </w:rPr>
        <w:t>.” Women therefore reported often feeling “</w:t>
      </w:r>
      <w:r w:rsidRPr="004941BE">
        <w:rPr>
          <w:rFonts w:ascii="Times New Roman" w:hAnsi="Times New Roman" w:cs="Times New Roman"/>
          <w:i/>
          <w:sz w:val="24"/>
          <w:szCs w:val="24"/>
        </w:rPr>
        <w:t>nervous</w:t>
      </w:r>
      <w:r w:rsidRPr="004941BE">
        <w:rPr>
          <w:rFonts w:ascii="Times New Roman" w:hAnsi="Times New Roman" w:cs="Times New Roman"/>
          <w:sz w:val="24"/>
          <w:szCs w:val="24"/>
        </w:rPr>
        <w:t>” (Annie, Eleanor), “</w:t>
      </w:r>
      <w:r w:rsidRPr="004941BE">
        <w:rPr>
          <w:rFonts w:ascii="Times New Roman" w:hAnsi="Times New Roman" w:cs="Times New Roman"/>
          <w:i/>
          <w:sz w:val="24"/>
          <w:szCs w:val="24"/>
        </w:rPr>
        <w:t>scared</w:t>
      </w:r>
      <w:r w:rsidRPr="004941BE">
        <w:rPr>
          <w:rFonts w:ascii="Times New Roman" w:hAnsi="Times New Roman" w:cs="Times New Roman"/>
          <w:sz w:val="24"/>
          <w:szCs w:val="24"/>
        </w:rPr>
        <w:t>” (Annie, Tikvah), and “</w:t>
      </w:r>
      <w:r w:rsidRPr="004941BE">
        <w:rPr>
          <w:rFonts w:ascii="Times New Roman" w:hAnsi="Times New Roman" w:cs="Times New Roman"/>
          <w:i/>
          <w:sz w:val="24"/>
          <w:szCs w:val="24"/>
        </w:rPr>
        <w:t>confronted</w:t>
      </w:r>
      <w:r w:rsidRPr="004941BE">
        <w:rPr>
          <w:rFonts w:ascii="Times New Roman" w:hAnsi="Times New Roman" w:cs="Times New Roman"/>
          <w:sz w:val="24"/>
          <w:szCs w:val="24"/>
        </w:rPr>
        <w:t>” (Lucy) when going into a consultation. However, these feelings reduced with repeated medical encounters where they learnt “</w:t>
      </w:r>
      <w:r w:rsidRPr="004941BE">
        <w:rPr>
          <w:rFonts w:ascii="Times New Roman" w:hAnsi="Times New Roman" w:cs="Times New Roman"/>
          <w:i/>
          <w:sz w:val="24"/>
          <w:szCs w:val="24"/>
        </w:rPr>
        <w:t>what to expect</w:t>
      </w:r>
      <w:r w:rsidRPr="004941BE">
        <w:rPr>
          <w:rFonts w:ascii="Times New Roman" w:hAnsi="Times New Roman" w:cs="Times New Roman"/>
          <w:sz w:val="24"/>
          <w:szCs w:val="24"/>
        </w:rPr>
        <w:t>” (Annie), realised doctors were “</w:t>
      </w:r>
      <w:r w:rsidRPr="004941BE">
        <w:rPr>
          <w:rFonts w:ascii="Times New Roman" w:hAnsi="Times New Roman" w:cs="Times New Roman"/>
          <w:i/>
          <w:sz w:val="24"/>
          <w:szCs w:val="24"/>
        </w:rPr>
        <w:t>very limited in what they can offer you</w:t>
      </w:r>
      <w:r w:rsidRPr="004941BE">
        <w:rPr>
          <w:rFonts w:ascii="Times New Roman" w:hAnsi="Times New Roman" w:cs="Times New Roman"/>
          <w:sz w:val="24"/>
          <w:szCs w:val="24"/>
        </w:rPr>
        <w:t>” (Lucy), or decided not to “</w:t>
      </w:r>
      <w:r w:rsidRPr="004941BE">
        <w:rPr>
          <w:rFonts w:ascii="Times New Roman" w:hAnsi="Times New Roman" w:cs="Times New Roman"/>
          <w:i/>
          <w:sz w:val="24"/>
          <w:szCs w:val="24"/>
        </w:rPr>
        <w:t>put up with</w:t>
      </w:r>
      <w:r w:rsidRPr="004941BE">
        <w:rPr>
          <w:rFonts w:ascii="Times New Roman" w:hAnsi="Times New Roman" w:cs="Times New Roman"/>
          <w:sz w:val="24"/>
          <w:szCs w:val="24"/>
        </w:rPr>
        <w:t xml:space="preserve">” any aspect of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they were not happy with (Emerald).</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When </w:t>
      </w:r>
      <w:r>
        <w:rPr>
          <w:rFonts w:ascii="Times New Roman" w:hAnsi="Times New Roman" w:cs="Times New Roman"/>
          <w:sz w:val="24"/>
          <w:szCs w:val="24"/>
        </w:rPr>
        <w:t>healthcare</w:t>
      </w:r>
      <w:r w:rsidRPr="004941BE">
        <w:rPr>
          <w:rFonts w:ascii="Times New Roman" w:hAnsi="Times New Roman" w:cs="Times New Roman"/>
          <w:sz w:val="24"/>
          <w:szCs w:val="24"/>
        </w:rPr>
        <w:t xml:space="preserve"> caused physical or emotional harm, some women sought to have their doctor reprimanded. They typically did so through formal complaint processes at their doctor’s place of work, to medical boards, and to their local member of parliament. They also shared their experience with other women “</w:t>
      </w:r>
      <w:r w:rsidRPr="004941BE">
        <w:rPr>
          <w:rFonts w:ascii="Times New Roman" w:hAnsi="Times New Roman" w:cs="Times New Roman"/>
          <w:i/>
          <w:sz w:val="24"/>
          <w:szCs w:val="24"/>
        </w:rPr>
        <w:t>because I don’t want anyone else to suffer that arrogance and the callousness</w:t>
      </w:r>
      <w:r w:rsidRPr="004941BE">
        <w:rPr>
          <w:rFonts w:ascii="Times New Roman" w:hAnsi="Times New Roman" w:cs="Times New Roman"/>
          <w:sz w:val="24"/>
          <w:szCs w:val="24"/>
        </w:rPr>
        <w:t>” (Emerald).</w:t>
      </w:r>
      <w:r w:rsidRPr="004941BE">
        <w:rPr>
          <w:rFonts w:ascii="Times New Roman" w:hAnsi="Times New Roman" w:cs="Times New Roman"/>
          <w:color w:val="808080"/>
          <w:sz w:val="24"/>
          <w:szCs w:val="24"/>
        </w:rPr>
        <w:t xml:space="preserve"> </w:t>
      </w:r>
      <w:r w:rsidRPr="004941BE">
        <w:rPr>
          <w:rFonts w:ascii="Times New Roman" w:hAnsi="Times New Roman" w:cs="Times New Roman"/>
          <w:sz w:val="24"/>
          <w:szCs w:val="24"/>
        </w:rPr>
        <w:t>Other women did not complain to authorities because it was “</w:t>
      </w:r>
      <w:r w:rsidRPr="004941BE">
        <w:rPr>
          <w:rFonts w:ascii="Times New Roman" w:hAnsi="Times New Roman" w:cs="Times New Roman"/>
          <w:i/>
          <w:sz w:val="24"/>
          <w:szCs w:val="24"/>
        </w:rPr>
        <w:t>your word against theirs, and who are they going to believe? A patient or a doctor?</w:t>
      </w:r>
      <w:r w:rsidRPr="004941BE">
        <w:rPr>
          <w:rFonts w:ascii="Times New Roman" w:hAnsi="Times New Roman" w:cs="Times New Roman"/>
          <w:sz w:val="24"/>
          <w:szCs w:val="24"/>
        </w:rPr>
        <w:t>” (Tikvah) and because “</w:t>
      </w:r>
      <w:r w:rsidRPr="004941BE">
        <w:rPr>
          <w:rFonts w:ascii="Times New Roman" w:hAnsi="Times New Roman" w:cs="Times New Roman"/>
          <w:i/>
          <w:sz w:val="24"/>
          <w:szCs w:val="24"/>
        </w:rPr>
        <w:t>you just want to get on with your life, and never see that person ever again</w:t>
      </w:r>
      <w:r w:rsidRPr="004941BE">
        <w:rPr>
          <w:rFonts w:ascii="Times New Roman" w:hAnsi="Times New Roman" w:cs="Times New Roman"/>
          <w:sz w:val="24"/>
          <w:szCs w:val="24"/>
        </w:rPr>
        <w:t>” (Rachael).</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Several women noted that the fees doctors charged for their services reinforced the social power divide between doctor and patient: “</w:t>
      </w:r>
      <w:r w:rsidRPr="004941BE">
        <w:rPr>
          <w:rFonts w:ascii="Times New Roman" w:hAnsi="Times New Roman" w:cs="Times New Roman"/>
          <w:i/>
          <w:sz w:val="24"/>
          <w:szCs w:val="24"/>
        </w:rPr>
        <w:t>they’ve got money and we don’t</w:t>
      </w:r>
      <w:r w:rsidRPr="004941BE">
        <w:rPr>
          <w:rFonts w:ascii="Times New Roman" w:hAnsi="Times New Roman" w:cs="Times New Roman"/>
          <w:sz w:val="24"/>
          <w:szCs w:val="24"/>
        </w:rPr>
        <w:t>” (Tikvah). Women expressed concern over clinicians who were both endometriosis and fertility specialists. For example, Lucy perceived this to be a “</w:t>
      </w:r>
      <w:r w:rsidRPr="004941BE">
        <w:rPr>
          <w:rFonts w:ascii="Times New Roman" w:hAnsi="Times New Roman" w:cs="Times New Roman"/>
          <w:i/>
          <w:sz w:val="24"/>
          <w:szCs w:val="24"/>
        </w:rPr>
        <w:t>conflict of interest</w:t>
      </w:r>
      <w:r w:rsidRPr="004941BE">
        <w:rPr>
          <w:rFonts w:ascii="Times New Roman" w:hAnsi="Times New Roman" w:cs="Times New Roman"/>
          <w:sz w:val="24"/>
          <w:szCs w:val="24"/>
        </w:rPr>
        <w:t>” because “</w:t>
      </w:r>
      <w:r w:rsidRPr="004941BE">
        <w:rPr>
          <w:rFonts w:ascii="Times New Roman" w:hAnsi="Times New Roman" w:cs="Times New Roman"/>
          <w:i/>
          <w:sz w:val="24"/>
          <w:szCs w:val="24"/>
        </w:rPr>
        <w:t xml:space="preserve">that’s their speciality so that’s </w:t>
      </w:r>
      <w:r w:rsidRPr="004941BE">
        <w:rPr>
          <w:rFonts w:ascii="Times New Roman" w:hAnsi="Times New Roman" w:cs="Times New Roman"/>
          <w:sz w:val="24"/>
          <w:szCs w:val="24"/>
        </w:rPr>
        <w:t>[prescribing IVF]</w:t>
      </w:r>
      <w:r w:rsidRPr="004941BE">
        <w:rPr>
          <w:rFonts w:ascii="Times New Roman" w:hAnsi="Times New Roman" w:cs="Times New Roman"/>
          <w:i/>
          <w:sz w:val="24"/>
          <w:szCs w:val="24"/>
        </w:rPr>
        <w:t xml:space="preserve"> their focus</w:t>
      </w:r>
      <w:r w:rsidRPr="004941BE">
        <w:rPr>
          <w:rFonts w:ascii="Times New Roman" w:hAnsi="Times New Roman" w:cs="Times New Roman"/>
          <w:sz w:val="24"/>
          <w:szCs w:val="24"/>
        </w:rPr>
        <w:t>” and “</w:t>
      </w:r>
      <w:r w:rsidRPr="004941BE">
        <w:rPr>
          <w:rFonts w:ascii="Times New Roman" w:hAnsi="Times New Roman" w:cs="Times New Roman"/>
          <w:i/>
          <w:sz w:val="24"/>
          <w:szCs w:val="24"/>
        </w:rPr>
        <w:t>it’s making them money.</w:t>
      </w:r>
      <w:r w:rsidRPr="004941BE">
        <w:rPr>
          <w:rFonts w:ascii="Times New Roman" w:hAnsi="Times New Roman" w:cs="Times New Roman"/>
          <w:sz w:val="24"/>
          <w:szCs w:val="24"/>
        </w:rPr>
        <w:t xml:space="preserve">” Bianca had a similar concern: </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567" w:right="521"/>
        <w:rPr>
          <w:rFonts w:ascii="Times New Roman" w:hAnsi="Times New Roman" w:cs="Times New Roman"/>
          <w:i/>
          <w:sz w:val="24"/>
          <w:szCs w:val="24"/>
        </w:rPr>
      </w:pPr>
      <w:r w:rsidRPr="004941BE">
        <w:rPr>
          <w:rFonts w:ascii="Times New Roman" w:hAnsi="Times New Roman" w:cs="Times New Roman"/>
          <w:i/>
          <w:sz w:val="24"/>
          <w:szCs w:val="24"/>
        </w:rPr>
        <w:t xml:space="preserve">I’ve seen two endometriosis specialists who work for two major IVF companies in Victoria and both of them have </w:t>
      </w:r>
      <w:proofErr w:type="gramStart"/>
      <w:r w:rsidRPr="004941BE">
        <w:rPr>
          <w:rFonts w:ascii="Times New Roman" w:hAnsi="Times New Roman" w:cs="Times New Roman"/>
          <w:i/>
          <w:sz w:val="24"/>
          <w:szCs w:val="24"/>
        </w:rPr>
        <w:t>said, …</w:t>
      </w:r>
      <w:proofErr w:type="gramEnd"/>
      <w:r w:rsidRPr="004941BE">
        <w:rPr>
          <w:rFonts w:ascii="Times New Roman" w:hAnsi="Times New Roman" w:cs="Times New Roman"/>
          <w:i/>
          <w:sz w:val="24"/>
          <w:szCs w:val="24"/>
        </w:rPr>
        <w:t xml:space="preserve"> obviously because they’re IVF sales people, … let’s do some IVF. … That’s actually cruel because you know what I’m going through. </w:t>
      </w:r>
      <w:r w:rsidRPr="004941BE">
        <w:rPr>
          <w:rFonts w:ascii="Times New Roman" w:hAnsi="Times New Roman" w:cs="Times New Roman"/>
          <w:sz w:val="24"/>
          <w:szCs w:val="24"/>
        </w:rPr>
        <w:t>– Bianca</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Bianca stated a need for “</w:t>
      </w:r>
      <w:r w:rsidRPr="004941BE">
        <w:rPr>
          <w:rFonts w:ascii="Times New Roman" w:hAnsi="Times New Roman" w:cs="Times New Roman"/>
          <w:i/>
          <w:sz w:val="24"/>
          <w:szCs w:val="24"/>
        </w:rPr>
        <w:t>somebody to talk to</w:t>
      </w:r>
      <w:r w:rsidRPr="004941BE">
        <w:rPr>
          <w:rFonts w:ascii="Times New Roman" w:hAnsi="Times New Roman" w:cs="Times New Roman"/>
          <w:sz w:val="24"/>
          <w:szCs w:val="24"/>
        </w:rPr>
        <w:t>” who is not going to say “</w:t>
      </w:r>
      <w:r w:rsidRPr="004941BE">
        <w:rPr>
          <w:rFonts w:ascii="Times New Roman" w:hAnsi="Times New Roman" w:cs="Times New Roman"/>
          <w:i/>
          <w:sz w:val="24"/>
          <w:szCs w:val="24"/>
        </w:rPr>
        <w:t>Give me all your money. I’ll fix you</w:t>
      </w:r>
      <w:r w:rsidRPr="004941BE">
        <w:rPr>
          <w:rFonts w:ascii="Times New Roman" w:hAnsi="Times New Roman" w:cs="Times New Roman"/>
          <w:sz w:val="24"/>
          <w:szCs w:val="24"/>
        </w:rPr>
        <w:t>.”</w:t>
      </w:r>
    </w:p>
    <w:p w:rsidR="00AD590B" w:rsidRPr="007056D5" w:rsidRDefault="00AD590B" w:rsidP="004B523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lastRenderedPageBreak/>
        <w:t>Women’s perceptions of their own knowledge and power</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I know my body</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A strong theme in women’s accounts was the use and value of their embodied knowledge in the medical encounter. Women talked about “</w:t>
      </w:r>
      <w:r w:rsidRPr="004941BE">
        <w:rPr>
          <w:rFonts w:ascii="Times New Roman" w:hAnsi="Times New Roman" w:cs="Times New Roman"/>
          <w:i/>
          <w:sz w:val="24"/>
          <w:szCs w:val="24"/>
        </w:rPr>
        <w:t>know</w:t>
      </w:r>
      <w:r w:rsidRPr="004941BE">
        <w:rPr>
          <w:rFonts w:ascii="Times New Roman" w:hAnsi="Times New Roman" w:cs="Times New Roman"/>
          <w:sz w:val="24"/>
          <w:szCs w:val="24"/>
        </w:rPr>
        <w:t>[</w:t>
      </w:r>
      <w:proofErr w:type="spellStart"/>
      <w:r w:rsidRPr="004941BE">
        <w:rPr>
          <w:rFonts w:ascii="Times New Roman" w:hAnsi="Times New Roman" w:cs="Times New Roman"/>
          <w:sz w:val="24"/>
          <w:szCs w:val="24"/>
        </w:rPr>
        <w:t>ing</w:t>
      </w:r>
      <w:proofErr w:type="spellEnd"/>
      <w:r w:rsidRPr="004941BE">
        <w:rPr>
          <w:rFonts w:ascii="Times New Roman" w:hAnsi="Times New Roman" w:cs="Times New Roman"/>
          <w:sz w:val="24"/>
          <w:szCs w:val="24"/>
        </w:rPr>
        <w:t xml:space="preserve">] </w:t>
      </w:r>
      <w:r w:rsidRPr="004941BE">
        <w:rPr>
          <w:rFonts w:ascii="Times New Roman" w:hAnsi="Times New Roman" w:cs="Times New Roman"/>
          <w:i/>
          <w:sz w:val="24"/>
          <w:szCs w:val="24"/>
        </w:rPr>
        <w:t>your own body</w:t>
      </w:r>
      <w:r w:rsidRPr="004941BE">
        <w:rPr>
          <w:rFonts w:ascii="Times New Roman" w:hAnsi="Times New Roman" w:cs="Times New Roman"/>
          <w:sz w:val="24"/>
          <w:szCs w:val="24"/>
        </w:rPr>
        <w:t>” and “</w:t>
      </w:r>
      <w:r w:rsidRPr="004941BE">
        <w:rPr>
          <w:rFonts w:ascii="Times New Roman" w:hAnsi="Times New Roman" w:cs="Times New Roman"/>
          <w:i/>
          <w:sz w:val="24"/>
          <w:szCs w:val="24"/>
        </w:rPr>
        <w:t>when something isn’t right</w:t>
      </w:r>
      <w:r w:rsidRPr="004941BE">
        <w:rPr>
          <w:rFonts w:ascii="Times New Roman" w:hAnsi="Times New Roman" w:cs="Times New Roman"/>
          <w:sz w:val="24"/>
          <w:szCs w:val="24"/>
        </w:rPr>
        <w:t xml:space="preserve">” (Rebecca). This typically concerned their initial consultation about their symptoms, or when symptoms returned after diagnosis and treatment. Doctors were reported as favouring their own perspective despite women’s efforts to convince them of the validity of their own knowledge: </w:t>
      </w:r>
    </w:p>
    <w:p w:rsidR="00AD590B" w:rsidRPr="004941BE" w:rsidRDefault="00AD590B" w:rsidP="004B523E">
      <w:pPr>
        <w:spacing w:before="240" w:after="240" w:line="480" w:lineRule="auto"/>
        <w:ind w:left="567" w:right="521"/>
        <w:rPr>
          <w:rFonts w:ascii="Times New Roman" w:hAnsi="Times New Roman" w:cs="Times New Roman"/>
          <w:sz w:val="24"/>
          <w:szCs w:val="24"/>
        </w:rPr>
      </w:pPr>
      <w:r w:rsidRPr="004941BE">
        <w:rPr>
          <w:rFonts w:ascii="Times New Roman" w:hAnsi="Times New Roman" w:cs="Times New Roman"/>
          <w:i/>
          <w:sz w:val="24"/>
          <w:szCs w:val="24"/>
        </w:rPr>
        <w:t xml:space="preserve">I know my body better than what he does so I knew there was something more to it rather than just being psychological and all in my head, as he put it. </w:t>
      </w:r>
      <w:r w:rsidRPr="004941BE">
        <w:rPr>
          <w:rFonts w:ascii="Times New Roman" w:hAnsi="Times New Roman" w:cs="Times New Roman"/>
          <w:sz w:val="24"/>
          <w:szCs w:val="24"/>
        </w:rPr>
        <w:t>– Tash</w:t>
      </w:r>
    </w:p>
    <w:p w:rsidR="00AD590B" w:rsidRPr="004941BE" w:rsidRDefault="00AD590B" w:rsidP="004B523E">
      <w:pPr>
        <w:spacing w:before="240" w:after="240" w:line="480" w:lineRule="auto"/>
        <w:ind w:left="567" w:right="521"/>
        <w:rPr>
          <w:rFonts w:ascii="Times New Roman" w:hAnsi="Times New Roman" w:cs="Times New Roman"/>
          <w:sz w:val="24"/>
          <w:szCs w:val="24"/>
        </w:rPr>
      </w:pPr>
      <w:r w:rsidRPr="004941BE">
        <w:rPr>
          <w:rFonts w:ascii="Times New Roman" w:hAnsi="Times New Roman" w:cs="Times New Roman"/>
          <w:i/>
          <w:sz w:val="24"/>
          <w:szCs w:val="24"/>
        </w:rPr>
        <w:t xml:space="preserve">I think understanding that, potentially, your patients know more about themselves than you do, because you’ve only met </w:t>
      </w:r>
      <w:proofErr w:type="gramStart"/>
      <w:r w:rsidRPr="004941BE">
        <w:rPr>
          <w:rFonts w:ascii="Times New Roman" w:hAnsi="Times New Roman" w:cs="Times New Roman"/>
          <w:i/>
          <w:sz w:val="24"/>
          <w:szCs w:val="24"/>
        </w:rPr>
        <w:t>them</w:t>
      </w:r>
      <w:proofErr w:type="gramEnd"/>
      <w:r w:rsidRPr="004941BE">
        <w:rPr>
          <w:rFonts w:ascii="Times New Roman" w:hAnsi="Times New Roman" w:cs="Times New Roman"/>
          <w:i/>
          <w:sz w:val="24"/>
          <w:szCs w:val="24"/>
        </w:rPr>
        <w:t xml:space="preserve"> 10 minutes ago, is something that all GPs should listen to</w:t>
      </w:r>
      <w:r w:rsidRPr="004941BE">
        <w:rPr>
          <w:rFonts w:ascii="Times New Roman" w:hAnsi="Times New Roman" w:cs="Times New Roman"/>
          <w:sz w:val="24"/>
          <w:szCs w:val="24"/>
        </w:rPr>
        <w:t>. – Nat</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Some women recalled “</w:t>
      </w:r>
      <w:r w:rsidRPr="004941BE">
        <w:rPr>
          <w:rFonts w:ascii="Times New Roman" w:hAnsi="Times New Roman" w:cs="Times New Roman"/>
          <w:i/>
          <w:sz w:val="24"/>
          <w:szCs w:val="24"/>
        </w:rPr>
        <w:t>doubt</w:t>
      </w:r>
      <w:r w:rsidRPr="004941BE">
        <w:rPr>
          <w:rFonts w:ascii="Times New Roman" w:hAnsi="Times New Roman" w:cs="Times New Roman"/>
          <w:sz w:val="24"/>
          <w:szCs w:val="24"/>
        </w:rPr>
        <w:t>[</w:t>
      </w:r>
      <w:proofErr w:type="spellStart"/>
      <w:r w:rsidRPr="004941BE">
        <w:rPr>
          <w:rFonts w:ascii="Times New Roman" w:hAnsi="Times New Roman" w:cs="Times New Roman"/>
          <w:sz w:val="24"/>
          <w:szCs w:val="24"/>
        </w:rPr>
        <w:t>ing</w:t>
      </w:r>
      <w:proofErr w:type="spellEnd"/>
      <w:r w:rsidRPr="004941BE">
        <w:rPr>
          <w:rFonts w:ascii="Times New Roman" w:hAnsi="Times New Roman" w:cs="Times New Roman"/>
          <w:sz w:val="24"/>
          <w:szCs w:val="24"/>
        </w:rPr>
        <w:t xml:space="preserve">]” (Tash, Audrey) knowing their body when experiencing symptoms they could not explain and that a doctor could (or would) not treat: </w:t>
      </w:r>
    </w:p>
    <w:p w:rsidR="00AD590B" w:rsidRPr="004941BE" w:rsidRDefault="00AD590B" w:rsidP="004B523E">
      <w:pPr>
        <w:spacing w:before="240" w:after="240" w:line="480" w:lineRule="auto"/>
        <w:ind w:left="567" w:right="521"/>
        <w:rPr>
          <w:rFonts w:ascii="Times New Roman" w:hAnsi="Times New Roman" w:cs="Times New Roman"/>
          <w:sz w:val="24"/>
          <w:szCs w:val="24"/>
        </w:rPr>
      </w:pPr>
      <w:r w:rsidRPr="004941BE">
        <w:rPr>
          <w:rFonts w:ascii="Times New Roman" w:hAnsi="Times New Roman" w:cs="Times New Roman"/>
          <w:i/>
          <w:sz w:val="24"/>
          <w:szCs w:val="24"/>
        </w:rPr>
        <w:t xml:space="preserve">“This is my body, but why don’t I understand what’s going on? Why can’t someone look inside me and tell me what’s not quite right and then </w:t>
      </w:r>
      <w:r w:rsidRPr="00195888">
        <w:rPr>
          <w:rFonts w:ascii="Times New Roman" w:hAnsi="Times New Roman" w:cs="Times New Roman"/>
          <w:i/>
          <w:sz w:val="24"/>
          <w:szCs w:val="24"/>
        </w:rPr>
        <w:t>how can I fix</w:t>
      </w:r>
      <w:r w:rsidRPr="004941BE">
        <w:rPr>
          <w:rFonts w:ascii="Times New Roman" w:hAnsi="Times New Roman" w:cs="Times New Roman"/>
          <w:i/>
          <w:sz w:val="24"/>
          <w:szCs w:val="24"/>
        </w:rPr>
        <w:t xml:space="preserve"> it?” </w:t>
      </w:r>
      <w:r w:rsidRPr="004941BE">
        <w:rPr>
          <w:rFonts w:ascii="Times New Roman" w:hAnsi="Times New Roman" w:cs="Times New Roman"/>
          <w:sz w:val="24"/>
          <w:szCs w:val="24"/>
        </w:rPr>
        <w:t>– Audrey</w:t>
      </w:r>
    </w:p>
    <w:p w:rsidR="00AD590B" w:rsidRPr="004941BE" w:rsidRDefault="00AD590B" w:rsidP="00705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7056D5">
        <w:rPr>
          <w:rFonts w:ascii="Times New Roman" w:hAnsi="Times New Roman" w:cs="Times New Roman"/>
          <w:bCs/>
          <w:i/>
          <w:sz w:val="24"/>
          <w:szCs w:val="24"/>
        </w:rPr>
        <w:t>Women’s positioning of their knowledge within the medical encounter</w:t>
      </w:r>
      <w:r w:rsidR="007056D5">
        <w:rPr>
          <w:rFonts w:ascii="Times New Roman" w:hAnsi="Times New Roman" w:cs="Times New Roman"/>
          <w:bCs/>
          <w:i/>
          <w:sz w:val="24"/>
          <w:szCs w:val="24"/>
        </w:rPr>
        <w:t xml:space="preserve">. </w:t>
      </w:r>
      <w:r w:rsidRPr="004941BE">
        <w:rPr>
          <w:rFonts w:ascii="Times New Roman" w:hAnsi="Times New Roman" w:cs="Times New Roman"/>
          <w:sz w:val="24"/>
          <w:szCs w:val="24"/>
        </w:rPr>
        <w:t>Women spoke of their embodied knowledge as being an important piece of “</w:t>
      </w:r>
      <w:r w:rsidRPr="004941BE">
        <w:rPr>
          <w:rFonts w:ascii="Times New Roman" w:hAnsi="Times New Roman" w:cs="Times New Roman"/>
          <w:i/>
          <w:sz w:val="24"/>
          <w:szCs w:val="24"/>
        </w:rPr>
        <w:t>evidence</w:t>
      </w:r>
      <w:r w:rsidRPr="004941BE">
        <w:rPr>
          <w:rFonts w:ascii="Times New Roman" w:hAnsi="Times New Roman" w:cs="Times New Roman"/>
          <w:sz w:val="24"/>
          <w:szCs w:val="24"/>
        </w:rPr>
        <w:t>” (Lucy, Olive) to guide their own self-management and for their doctors to guide diagnosis and treatment. Eleanor said that she has “</w:t>
      </w:r>
      <w:r w:rsidRPr="004941BE">
        <w:rPr>
          <w:rFonts w:ascii="Times New Roman" w:hAnsi="Times New Roman" w:cs="Times New Roman"/>
          <w:i/>
          <w:sz w:val="24"/>
          <w:szCs w:val="24"/>
        </w:rPr>
        <w:t>learnt to understand what my body’s telling me and then treat it</w:t>
      </w:r>
      <w:r w:rsidRPr="004941BE">
        <w:rPr>
          <w:rFonts w:ascii="Times New Roman" w:hAnsi="Times New Roman" w:cs="Times New Roman"/>
          <w:sz w:val="24"/>
          <w:szCs w:val="24"/>
        </w:rPr>
        <w:t>” while Jane A stated that “</w:t>
      </w:r>
      <w:r w:rsidRPr="004941BE">
        <w:rPr>
          <w:rFonts w:ascii="Times New Roman" w:hAnsi="Times New Roman" w:cs="Times New Roman"/>
          <w:i/>
          <w:sz w:val="24"/>
          <w:szCs w:val="24"/>
        </w:rPr>
        <w:t xml:space="preserve">you can tend to feel when </w:t>
      </w:r>
      <w:r w:rsidRPr="004941BE">
        <w:rPr>
          <w:rFonts w:ascii="Times New Roman" w:hAnsi="Times New Roman" w:cs="Times New Roman"/>
          <w:sz w:val="24"/>
          <w:szCs w:val="24"/>
        </w:rPr>
        <w:t xml:space="preserve">[the] </w:t>
      </w:r>
      <w:r w:rsidRPr="004941BE">
        <w:rPr>
          <w:rFonts w:ascii="Times New Roman" w:hAnsi="Times New Roman" w:cs="Times New Roman"/>
          <w:i/>
          <w:sz w:val="24"/>
          <w:szCs w:val="24"/>
        </w:rPr>
        <w:t>endo is back; … you can start to work out what’s going on</w:t>
      </w:r>
      <w:r w:rsidRPr="004941BE">
        <w:rPr>
          <w:rFonts w:ascii="Times New Roman" w:hAnsi="Times New Roman" w:cs="Times New Roman"/>
          <w:sz w:val="24"/>
          <w:szCs w:val="24"/>
        </w:rPr>
        <w:t xml:space="preserve">”. Bianca asserted </w:t>
      </w:r>
      <w:r w:rsidRPr="004941BE">
        <w:rPr>
          <w:rFonts w:ascii="Times New Roman" w:hAnsi="Times New Roman" w:cs="Times New Roman"/>
          <w:sz w:val="24"/>
          <w:szCs w:val="24"/>
        </w:rPr>
        <w:lastRenderedPageBreak/>
        <w:t>that she is “</w:t>
      </w:r>
      <w:r w:rsidRPr="004941BE">
        <w:rPr>
          <w:rFonts w:ascii="Times New Roman" w:hAnsi="Times New Roman" w:cs="Times New Roman"/>
          <w:i/>
          <w:sz w:val="24"/>
          <w:szCs w:val="24"/>
        </w:rPr>
        <w:t>living proof</w:t>
      </w:r>
      <w:r w:rsidRPr="004941BE">
        <w:rPr>
          <w:rFonts w:ascii="Times New Roman" w:hAnsi="Times New Roman" w:cs="Times New Roman"/>
          <w:sz w:val="24"/>
          <w:szCs w:val="24"/>
        </w:rPr>
        <w:t>” that endometriosis is “</w:t>
      </w:r>
      <w:r w:rsidRPr="004941BE">
        <w:rPr>
          <w:rFonts w:ascii="Times New Roman" w:hAnsi="Times New Roman" w:cs="Times New Roman"/>
          <w:i/>
          <w:sz w:val="24"/>
          <w:szCs w:val="24"/>
        </w:rPr>
        <w:t>not ‘just’ cramps</w:t>
      </w:r>
      <w:r w:rsidRPr="004941BE">
        <w:rPr>
          <w:rFonts w:ascii="Times New Roman" w:hAnsi="Times New Roman" w:cs="Times New Roman"/>
          <w:sz w:val="24"/>
          <w:szCs w:val="24"/>
        </w:rPr>
        <w:t xml:space="preserve">” </w:t>
      </w:r>
      <w:r>
        <w:rPr>
          <w:rFonts w:ascii="Times New Roman" w:hAnsi="Times New Roman" w:cs="Times New Roman"/>
          <w:noProof/>
          <w:sz w:val="24"/>
          <w:szCs w:val="24"/>
        </w:rPr>
        <w:t>(as it is often represented in social and medical discourses: Lemaire, 2004)</w:t>
      </w:r>
      <w:r w:rsidRPr="004941BE">
        <w:rPr>
          <w:rFonts w:ascii="Times New Roman" w:hAnsi="Times New Roman" w:cs="Times New Roman"/>
          <w:sz w:val="24"/>
          <w:szCs w:val="24"/>
        </w:rPr>
        <w:t>.</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Olive said that what she could “</w:t>
      </w:r>
      <w:r w:rsidRPr="004941BE">
        <w:rPr>
          <w:rFonts w:ascii="Times New Roman" w:hAnsi="Times New Roman" w:cs="Times New Roman"/>
          <w:i/>
          <w:sz w:val="24"/>
          <w:szCs w:val="24"/>
        </w:rPr>
        <w:t>feel and observe</w:t>
      </w:r>
      <w:r w:rsidRPr="004941BE">
        <w:rPr>
          <w:rFonts w:ascii="Times New Roman" w:hAnsi="Times New Roman" w:cs="Times New Roman"/>
          <w:sz w:val="24"/>
          <w:szCs w:val="24"/>
        </w:rPr>
        <w:t>” in her body “</w:t>
      </w:r>
      <w:r w:rsidRPr="004941BE">
        <w:rPr>
          <w:rFonts w:ascii="Times New Roman" w:hAnsi="Times New Roman" w:cs="Times New Roman"/>
          <w:i/>
          <w:sz w:val="24"/>
          <w:szCs w:val="24"/>
        </w:rPr>
        <w:t>completed the story</w:t>
      </w:r>
      <w:r w:rsidRPr="004941BE">
        <w:rPr>
          <w:rFonts w:ascii="Times New Roman" w:hAnsi="Times New Roman" w:cs="Times New Roman"/>
          <w:sz w:val="24"/>
          <w:szCs w:val="24"/>
        </w:rPr>
        <w:t>” to which her doctors also contributed with medical testing, imaging, and surgery; what they do “</w:t>
      </w:r>
      <w:r w:rsidRPr="004941BE">
        <w:rPr>
          <w:rFonts w:ascii="Times New Roman" w:hAnsi="Times New Roman" w:cs="Times New Roman"/>
          <w:i/>
          <w:sz w:val="24"/>
          <w:szCs w:val="24"/>
        </w:rPr>
        <w:t>joins the dots for you</w:t>
      </w:r>
      <w:r w:rsidRPr="004941BE">
        <w:rPr>
          <w:rFonts w:ascii="Times New Roman" w:hAnsi="Times New Roman" w:cs="Times New Roman"/>
          <w:sz w:val="24"/>
          <w:szCs w:val="24"/>
        </w:rPr>
        <w:t>”. However, Lucy recalled that her gynaecologist “</w:t>
      </w:r>
      <w:r w:rsidRPr="004941BE">
        <w:rPr>
          <w:rFonts w:ascii="Times New Roman" w:hAnsi="Times New Roman" w:cs="Times New Roman"/>
          <w:i/>
          <w:sz w:val="24"/>
          <w:szCs w:val="24"/>
        </w:rPr>
        <w:t>almost laughed at</w:t>
      </w:r>
      <w:r w:rsidRPr="004941BE">
        <w:rPr>
          <w:rFonts w:ascii="Times New Roman" w:hAnsi="Times New Roman" w:cs="Times New Roman"/>
          <w:sz w:val="24"/>
          <w:szCs w:val="24"/>
        </w:rPr>
        <w:t>” her when she initiated a discussion around the potential benefits of dietary changes; he believed there to be “</w:t>
      </w:r>
      <w:r w:rsidRPr="004941BE">
        <w:rPr>
          <w:rFonts w:ascii="Times New Roman" w:hAnsi="Times New Roman" w:cs="Times New Roman"/>
          <w:i/>
          <w:sz w:val="24"/>
          <w:szCs w:val="24"/>
        </w:rPr>
        <w:t>no evidence for that kind of thing</w:t>
      </w:r>
      <w:r w:rsidRPr="004941BE">
        <w:rPr>
          <w:rFonts w:ascii="Times New Roman" w:hAnsi="Times New Roman" w:cs="Times New Roman"/>
          <w:sz w:val="24"/>
          <w:szCs w:val="24"/>
        </w:rPr>
        <w:t>”. Lucy responded: “</w:t>
      </w:r>
      <w:r w:rsidRPr="004941BE">
        <w:rPr>
          <w:rFonts w:ascii="Times New Roman" w:hAnsi="Times New Roman" w:cs="Times New Roman"/>
          <w:i/>
          <w:sz w:val="24"/>
          <w:szCs w:val="24"/>
        </w:rPr>
        <w:t>There is. The evidence is my body, that when I eat something, what happens?</w:t>
      </w:r>
      <w:r w:rsidRPr="004941BE">
        <w:rPr>
          <w:rFonts w:ascii="Times New Roman" w:hAnsi="Times New Roman" w:cs="Times New Roman"/>
          <w:sz w:val="24"/>
          <w:szCs w:val="24"/>
        </w:rPr>
        <w:t xml:space="preserve">” </w:t>
      </w:r>
    </w:p>
    <w:p w:rsidR="00AD590B" w:rsidRPr="004941BE" w:rsidRDefault="00AD590B" w:rsidP="00705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Be your own doctor</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It was common for women to claim that “</w:t>
      </w:r>
      <w:r w:rsidRPr="004941BE">
        <w:rPr>
          <w:rFonts w:ascii="Times New Roman" w:hAnsi="Times New Roman" w:cs="Times New Roman"/>
          <w:i/>
          <w:sz w:val="24"/>
          <w:szCs w:val="24"/>
        </w:rPr>
        <w:t xml:space="preserve">you have to be your own doctor” </w:t>
      </w:r>
      <w:r w:rsidRPr="004941BE">
        <w:rPr>
          <w:rFonts w:ascii="Times New Roman" w:hAnsi="Times New Roman" w:cs="Times New Roman"/>
          <w:sz w:val="24"/>
          <w:szCs w:val="24"/>
        </w:rPr>
        <w:t xml:space="preserve">(Rachael) for endometriosis, given the limitations of the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they received. Some reached this conclusion when seeking a medical diagnosis, while others arrived at it after being diagnosed and trialling several treatments. </w:t>
      </w:r>
    </w:p>
    <w:p w:rsidR="00AD590B" w:rsidRPr="004941BE" w:rsidRDefault="00AD590B" w:rsidP="007056D5">
      <w:pPr>
        <w:keepNext/>
        <w:spacing w:before="240" w:after="240" w:line="480" w:lineRule="auto"/>
        <w:ind w:firstLine="720"/>
        <w:rPr>
          <w:rFonts w:ascii="Times New Roman" w:hAnsi="Times New Roman" w:cs="Times New Roman"/>
          <w:sz w:val="24"/>
          <w:szCs w:val="24"/>
        </w:rPr>
      </w:pPr>
      <w:r w:rsidRPr="007056D5">
        <w:rPr>
          <w:rFonts w:ascii="Times New Roman" w:hAnsi="Times New Roman" w:cs="Times New Roman"/>
          <w:bCs/>
          <w:i/>
          <w:iCs/>
          <w:sz w:val="24"/>
          <w:szCs w:val="24"/>
        </w:rPr>
        <w:t>Pre-diagnosis</w:t>
      </w:r>
      <w:r w:rsidR="007056D5">
        <w:rPr>
          <w:rFonts w:ascii="Times New Roman" w:hAnsi="Times New Roman" w:cs="Times New Roman"/>
          <w:bCs/>
          <w:i/>
          <w:iCs/>
          <w:sz w:val="24"/>
          <w:szCs w:val="24"/>
        </w:rPr>
        <w:t xml:space="preserve">. </w:t>
      </w:r>
      <w:r w:rsidRPr="004941BE">
        <w:rPr>
          <w:rFonts w:ascii="Times New Roman" w:hAnsi="Times New Roman" w:cs="Times New Roman"/>
          <w:sz w:val="24"/>
          <w:szCs w:val="24"/>
        </w:rPr>
        <w:t>Several women “</w:t>
      </w:r>
      <w:r w:rsidRPr="004941BE">
        <w:rPr>
          <w:rFonts w:ascii="Times New Roman" w:hAnsi="Times New Roman" w:cs="Times New Roman"/>
          <w:i/>
          <w:sz w:val="24"/>
          <w:szCs w:val="24"/>
        </w:rPr>
        <w:t>worked it out</w:t>
      </w:r>
      <w:r w:rsidRPr="004941BE">
        <w:rPr>
          <w:rFonts w:ascii="Times New Roman" w:hAnsi="Times New Roman" w:cs="Times New Roman"/>
          <w:sz w:val="24"/>
          <w:szCs w:val="24"/>
        </w:rPr>
        <w:t>” (Emerald) that they had endometriosis and requested a formal diagnosis from their doctor. Women came to believe they had endometriosis based on information encountered in medical journals, Google Scholar and the internet, support groups for IVF and endometriosis, university courses, and accounts from female friends and family. For example, Rachael “</w:t>
      </w:r>
      <w:r w:rsidRPr="004941BE">
        <w:rPr>
          <w:rFonts w:ascii="Times New Roman" w:hAnsi="Times New Roman" w:cs="Times New Roman"/>
          <w:i/>
          <w:sz w:val="24"/>
          <w:szCs w:val="24"/>
        </w:rPr>
        <w:t>was getting really frustrated and no one was helping</w:t>
      </w:r>
      <w:r w:rsidRPr="004941BE">
        <w:rPr>
          <w:rFonts w:ascii="Times New Roman" w:hAnsi="Times New Roman" w:cs="Times New Roman"/>
          <w:sz w:val="24"/>
          <w:szCs w:val="24"/>
        </w:rPr>
        <w:t>” her so she “</w:t>
      </w:r>
      <w:r w:rsidRPr="004941BE">
        <w:rPr>
          <w:rFonts w:ascii="Times New Roman" w:hAnsi="Times New Roman" w:cs="Times New Roman"/>
          <w:i/>
          <w:sz w:val="24"/>
          <w:szCs w:val="24"/>
        </w:rPr>
        <w:t>just Googled”</w:t>
      </w:r>
      <w:r w:rsidRPr="004941BE">
        <w:rPr>
          <w:rFonts w:ascii="Times New Roman" w:hAnsi="Times New Roman" w:cs="Times New Roman"/>
          <w:sz w:val="24"/>
          <w:szCs w:val="24"/>
        </w:rPr>
        <w:t xml:space="preserve"> her symptoms and found they matched the symptoms of endometriosis; she “</w:t>
      </w:r>
      <w:r w:rsidRPr="004941BE">
        <w:rPr>
          <w:rFonts w:ascii="Times New Roman" w:hAnsi="Times New Roman" w:cs="Times New Roman"/>
          <w:i/>
          <w:sz w:val="24"/>
          <w:szCs w:val="24"/>
        </w:rPr>
        <w:t>put that forward to the specialist</w:t>
      </w:r>
      <w:r w:rsidRPr="004941BE">
        <w:rPr>
          <w:rFonts w:ascii="Times New Roman" w:hAnsi="Times New Roman" w:cs="Times New Roman"/>
          <w:sz w:val="24"/>
          <w:szCs w:val="24"/>
        </w:rPr>
        <w:t>.” However, some did not feel able to suggest a diagnosis to their doctor: “</w:t>
      </w:r>
      <w:r w:rsidRPr="004941BE">
        <w:rPr>
          <w:rFonts w:ascii="Times New Roman" w:hAnsi="Times New Roman" w:cs="Times New Roman"/>
          <w:i/>
          <w:sz w:val="24"/>
          <w:szCs w:val="24"/>
        </w:rPr>
        <w:t>I’m not one to sit there and tell the doctor I think it’s endo. You’re the doctor. Why can’t you fix me?</w:t>
      </w:r>
      <w:r w:rsidRPr="004941BE">
        <w:rPr>
          <w:rFonts w:ascii="Times New Roman" w:hAnsi="Times New Roman" w:cs="Times New Roman"/>
          <w:sz w:val="24"/>
          <w:szCs w:val="24"/>
        </w:rPr>
        <w:t>” (Eleanor).</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Women reported their doctors as typically “</w:t>
      </w:r>
      <w:r w:rsidRPr="004941BE">
        <w:rPr>
          <w:rFonts w:ascii="Times New Roman" w:hAnsi="Times New Roman" w:cs="Times New Roman"/>
          <w:i/>
          <w:sz w:val="24"/>
          <w:szCs w:val="24"/>
        </w:rPr>
        <w:t>unwilling to diagnose</w:t>
      </w:r>
      <w:r w:rsidRPr="004941BE">
        <w:rPr>
          <w:rFonts w:ascii="Times New Roman" w:hAnsi="Times New Roman" w:cs="Times New Roman"/>
          <w:sz w:val="24"/>
          <w:szCs w:val="24"/>
        </w:rPr>
        <w:t>” (Emerald) endometriosis if the woman made the initial suggestion. They said that doctors told them that the woman was “</w:t>
      </w:r>
      <w:r w:rsidRPr="004941BE">
        <w:rPr>
          <w:rFonts w:ascii="Times New Roman" w:hAnsi="Times New Roman" w:cs="Times New Roman"/>
          <w:i/>
          <w:sz w:val="24"/>
          <w:szCs w:val="24"/>
        </w:rPr>
        <w:t>far too young</w:t>
      </w:r>
      <w:r w:rsidRPr="004941BE">
        <w:rPr>
          <w:rFonts w:ascii="Times New Roman" w:hAnsi="Times New Roman" w:cs="Times New Roman"/>
          <w:sz w:val="24"/>
          <w:szCs w:val="24"/>
        </w:rPr>
        <w:t>” or “</w:t>
      </w:r>
      <w:r w:rsidRPr="004941BE">
        <w:rPr>
          <w:rFonts w:ascii="Times New Roman" w:hAnsi="Times New Roman" w:cs="Times New Roman"/>
          <w:i/>
          <w:sz w:val="24"/>
          <w:szCs w:val="24"/>
        </w:rPr>
        <w:t>wouldn’t be able to function</w:t>
      </w:r>
      <w:r w:rsidRPr="004941BE">
        <w:rPr>
          <w:rFonts w:ascii="Times New Roman" w:hAnsi="Times New Roman" w:cs="Times New Roman"/>
          <w:sz w:val="24"/>
          <w:szCs w:val="24"/>
        </w:rPr>
        <w:t>” if they had it (Bianca), or that they were “</w:t>
      </w:r>
      <w:r w:rsidRPr="004941BE">
        <w:rPr>
          <w:rFonts w:ascii="Times New Roman" w:hAnsi="Times New Roman" w:cs="Times New Roman"/>
          <w:i/>
          <w:sz w:val="24"/>
          <w:szCs w:val="24"/>
        </w:rPr>
        <w:t>on the Pill</w:t>
      </w:r>
      <w:r w:rsidRPr="004941BE">
        <w:rPr>
          <w:rFonts w:ascii="Times New Roman" w:hAnsi="Times New Roman" w:cs="Times New Roman"/>
          <w:sz w:val="24"/>
          <w:szCs w:val="24"/>
        </w:rPr>
        <w:t xml:space="preserve"> [so] </w:t>
      </w:r>
      <w:r w:rsidRPr="004941BE">
        <w:rPr>
          <w:rFonts w:ascii="Times New Roman" w:hAnsi="Times New Roman" w:cs="Times New Roman"/>
          <w:i/>
          <w:sz w:val="24"/>
          <w:szCs w:val="24"/>
        </w:rPr>
        <w:t>don’t worry about it</w:t>
      </w:r>
      <w:r w:rsidRPr="004941BE">
        <w:rPr>
          <w:rFonts w:ascii="Times New Roman" w:hAnsi="Times New Roman" w:cs="Times New Roman"/>
          <w:sz w:val="24"/>
          <w:szCs w:val="24"/>
        </w:rPr>
        <w:t>”; if they had “</w:t>
      </w:r>
      <w:r w:rsidRPr="004941BE">
        <w:rPr>
          <w:rFonts w:ascii="Times New Roman" w:hAnsi="Times New Roman" w:cs="Times New Roman"/>
          <w:i/>
          <w:sz w:val="24"/>
          <w:szCs w:val="24"/>
        </w:rPr>
        <w:t xml:space="preserve">problems when you look to have children, … then we’ll look at </w:t>
      </w:r>
      <w:r w:rsidRPr="004941BE">
        <w:rPr>
          <w:rFonts w:ascii="Times New Roman" w:hAnsi="Times New Roman" w:cs="Times New Roman"/>
          <w:i/>
          <w:sz w:val="24"/>
          <w:szCs w:val="24"/>
        </w:rPr>
        <w:lastRenderedPageBreak/>
        <w:t>it</w:t>
      </w:r>
      <w:r w:rsidRPr="004941BE">
        <w:rPr>
          <w:rFonts w:ascii="Times New Roman" w:hAnsi="Times New Roman" w:cs="Times New Roman"/>
          <w:sz w:val="24"/>
          <w:szCs w:val="24"/>
        </w:rPr>
        <w:t>” (Jane B). Women usually continued to request that their doctor “</w:t>
      </w:r>
      <w:r w:rsidRPr="004941BE">
        <w:rPr>
          <w:rFonts w:ascii="Times New Roman" w:hAnsi="Times New Roman" w:cs="Times New Roman"/>
          <w:i/>
          <w:sz w:val="24"/>
          <w:szCs w:val="24"/>
        </w:rPr>
        <w:t>investigate me for endometriosis</w:t>
      </w:r>
      <w:r w:rsidRPr="004941BE">
        <w:rPr>
          <w:rFonts w:ascii="Times New Roman" w:hAnsi="Times New Roman" w:cs="Times New Roman"/>
          <w:sz w:val="24"/>
          <w:szCs w:val="24"/>
        </w:rPr>
        <w:t>” (Bianca), having “</w:t>
      </w:r>
      <w:r w:rsidRPr="004941BE">
        <w:rPr>
          <w:rFonts w:ascii="Times New Roman" w:hAnsi="Times New Roman" w:cs="Times New Roman"/>
          <w:i/>
          <w:sz w:val="24"/>
          <w:szCs w:val="24"/>
        </w:rPr>
        <w:t>decided that he was wrong and I was right</w:t>
      </w:r>
      <w:r w:rsidRPr="004941BE">
        <w:rPr>
          <w:rFonts w:ascii="Times New Roman" w:hAnsi="Times New Roman" w:cs="Times New Roman"/>
          <w:sz w:val="24"/>
          <w:szCs w:val="24"/>
        </w:rPr>
        <w:t>” (Emerald). Others “</w:t>
      </w:r>
      <w:r w:rsidRPr="004941BE">
        <w:rPr>
          <w:rFonts w:ascii="Times New Roman" w:hAnsi="Times New Roman" w:cs="Times New Roman"/>
          <w:i/>
          <w:sz w:val="24"/>
          <w:szCs w:val="24"/>
        </w:rPr>
        <w:t>put it out of my mind</w:t>
      </w:r>
      <w:r w:rsidRPr="004941BE">
        <w:rPr>
          <w:rFonts w:ascii="Times New Roman" w:hAnsi="Times New Roman" w:cs="Times New Roman"/>
          <w:sz w:val="24"/>
          <w:szCs w:val="24"/>
        </w:rPr>
        <w:t xml:space="preserve"> … [because] </w:t>
      </w:r>
      <w:r w:rsidRPr="004941BE">
        <w:rPr>
          <w:rFonts w:ascii="Times New Roman" w:hAnsi="Times New Roman" w:cs="Times New Roman"/>
          <w:i/>
          <w:sz w:val="24"/>
          <w:szCs w:val="24"/>
        </w:rPr>
        <w:t>your doctor tells you that it’s normal</w:t>
      </w:r>
      <w:r w:rsidRPr="004941BE">
        <w:rPr>
          <w:rFonts w:ascii="Times New Roman" w:hAnsi="Times New Roman" w:cs="Times New Roman"/>
          <w:sz w:val="24"/>
          <w:szCs w:val="24"/>
        </w:rPr>
        <w:t>” (Jane B) until later diagnosis by another clinician.</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bCs/>
          <w:sz w:val="24"/>
          <w:szCs w:val="24"/>
        </w:rPr>
        <w:tab/>
      </w:r>
      <w:r w:rsidRPr="007056D5">
        <w:rPr>
          <w:rFonts w:ascii="Times New Roman" w:hAnsi="Times New Roman" w:cs="Times New Roman"/>
          <w:bCs/>
          <w:i/>
          <w:iCs/>
          <w:sz w:val="24"/>
          <w:szCs w:val="24"/>
        </w:rPr>
        <w:t>Post-diagnosis</w:t>
      </w:r>
      <w:r w:rsidR="007056D5">
        <w:rPr>
          <w:rFonts w:ascii="Times New Roman" w:hAnsi="Times New Roman" w:cs="Times New Roman"/>
          <w:bCs/>
          <w:i/>
          <w:iCs/>
          <w:sz w:val="24"/>
          <w:szCs w:val="24"/>
        </w:rPr>
        <w:t xml:space="preserve">. </w:t>
      </w:r>
      <w:r w:rsidRPr="004941BE">
        <w:rPr>
          <w:rFonts w:ascii="Times New Roman" w:hAnsi="Times New Roman" w:cs="Times New Roman"/>
          <w:sz w:val="24"/>
          <w:szCs w:val="24"/>
        </w:rPr>
        <w:t>Once a diagnosis was received, being one’s own doctor was described by women as investigating and managing their symptoms, often with the (sometimes reluctant) assistance of their doctors. Women tried various types and combinations of pharmaceutical pain relief, worked out “</w:t>
      </w:r>
      <w:r w:rsidRPr="004941BE">
        <w:rPr>
          <w:rFonts w:ascii="Times New Roman" w:hAnsi="Times New Roman" w:cs="Times New Roman"/>
          <w:i/>
          <w:sz w:val="24"/>
          <w:szCs w:val="24"/>
        </w:rPr>
        <w:t>foods and things that seemed to exacerbate the pain</w:t>
      </w:r>
      <w:r w:rsidRPr="004941BE">
        <w:rPr>
          <w:rFonts w:ascii="Times New Roman" w:hAnsi="Times New Roman" w:cs="Times New Roman"/>
          <w:sz w:val="24"/>
          <w:szCs w:val="24"/>
        </w:rPr>
        <w:t>” (Emerald), requested doctors check their “</w:t>
      </w:r>
      <w:r w:rsidRPr="004941BE">
        <w:rPr>
          <w:rFonts w:ascii="Times New Roman" w:hAnsi="Times New Roman" w:cs="Times New Roman"/>
          <w:i/>
          <w:sz w:val="24"/>
          <w:szCs w:val="24"/>
        </w:rPr>
        <w:t>hormonal levels</w:t>
      </w:r>
      <w:r w:rsidRPr="004941BE">
        <w:rPr>
          <w:rFonts w:ascii="Times New Roman" w:hAnsi="Times New Roman" w:cs="Times New Roman"/>
          <w:sz w:val="24"/>
          <w:szCs w:val="24"/>
        </w:rPr>
        <w:t>” (Bianca), inquired with their doctor or looked online for any “</w:t>
      </w:r>
      <w:r w:rsidRPr="004941BE">
        <w:rPr>
          <w:rFonts w:ascii="Times New Roman" w:hAnsi="Times New Roman" w:cs="Times New Roman"/>
          <w:i/>
          <w:sz w:val="24"/>
          <w:szCs w:val="24"/>
        </w:rPr>
        <w:t>break-throughs</w:t>
      </w:r>
      <w:r w:rsidRPr="004941BE">
        <w:rPr>
          <w:rFonts w:ascii="Times New Roman" w:hAnsi="Times New Roman" w:cs="Times New Roman"/>
          <w:sz w:val="24"/>
          <w:szCs w:val="24"/>
        </w:rPr>
        <w:t>” (Bianca) in treating endometriosis, requested surgery to check disease progression, requested symptomatic sites be checked in surgery, requested endometriosis be surgically removed prior to doing an IVF cycle, and did their own investigating (“</w:t>
      </w:r>
      <w:r w:rsidRPr="004941BE">
        <w:rPr>
          <w:rFonts w:ascii="Times New Roman" w:hAnsi="Times New Roman" w:cs="Times New Roman"/>
          <w:i/>
          <w:sz w:val="24"/>
          <w:szCs w:val="24"/>
        </w:rPr>
        <w:t>I’ve become very educated on the topic</w:t>
      </w:r>
      <w:r w:rsidRPr="004941BE">
        <w:rPr>
          <w:rFonts w:ascii="Times New Roman" w:hAnsi="Times New Roman" w:cs="Times New Roman"/>
          <w:sz w:val="24"/>
          <w:szCs w:val="24"/>
        </w:rPr>
        <w:t xml:space="preserve">” [Rachael]).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These women deemed it necessary to take agentive action to make it more likely that </w:t>
      </w:r>
      <w:r>
        <w:rPr>
          <w:rFonts w:ascii="Times New Roman" w:hAnsi="Times New Roman" w:cs="Times New Roman"/>
          <w:sz w:val="24"/>
          <w:szCs w:val="24"/>
        </w:rPr>
        <w:t>healthcare</w:t>
      </w:r>
      <w:r w:rsidRPr="004941BE">
        <w:rPr>
          <w:rFonts w:ascii="Times New Roman" w:hAnsi="Times New Roman" w:cs="Times New Roman"/>
          <w:sz w:val="24"/>
          <w:szCs w:val="24"/>
        </w:rPr>
        <w:t xml:space="preserve"> and treatment would assist them to manage their symptoms; relying solely on their doctor had proven inadequate. Bianca’s sarcasm is illustrative: “a</w:t>
      </w:r>
      <w:r w:rsidRPr="004941BE">
        <w:rPr>
          <w:rFonts w:ascii="Times New Roman" w:hAnsi="Times New Roman" w:cs="Times New Roman"/>
          <w:i/>
          <w:sz w:val="24"/>
          <w:szCs w:val="24"/>
        </w:rPr>
        <w:t xml:space="preserve">ll they’re really saying is come and do surgery, or try and have a baby. </w:t>
      </w:r>
      <w:proofErr w:type="spellStart"/>
      <w:r w:rsidRPr="004941BE">
        <w:rPr>
          <w:rFonts w:ascii="Times New Roman" w:hAnsi="Times New Roman" w:cs="Times New Roman"/>
          <w:i/>
          <w:sz w:val="24"/>
          <w:szCs w:val="24"/>
        </w:rPr>
        <w:t>‘Cause</w:t>
      </w:r>
      <w:proofErr w:type="spellEnd"/>
      <w:r w:rsidRPr="004941BE">
        <w:rPr>
          <w:rFonts w:ascii="Times New Roman" w:hAnsi="Times New Roman" w:cs="Times New Roman"/>
          <w:i/>
          <w:sz w:val="24"/>
          <w:szCs w:val="24"/>
        </w:rPr>
        <w:t xml:space="preserve"> a baby will fix everything</w:t>
      </w:r>
      <w:r w:rsidRPr="004941BE">
        <w:rPr>
          <w:rFonts w:ascii="Times New Roman" w:hAnsi="Times New Roman" w:cs="Times New Roman"/>
          <w:sz w:val="24"/>
          <w:szCs w:val="24"/>
        </w:rPr>
        <w:t>.” In contrast, Olive thought women should “</w:t>
      </w:r>
      <w:r w:rsidRPr="004941BE">
        <w:rPr>
          <w:rFonts w:ascii="Times New Roman" w:hAnsi="Times New Roman" w:cs="Times New Roman"/>
          <w:i/>
          <w:sz w:val="24"/>
          <w:szCs w:val="24"/>
        </w:rPr>
        <w:t>trust your GP and rely on them to find the useful information</w:t>
      </w:r>
      <w:r w:rsidRPr="004941BE">
        <w:rPr>
          <w:rFonts w:ascii="Times New Roman" w:hAnsi="Times New Roman" w:cs="Times New Roman"/>
          <w:sz w:val="24"/>
          <w:szCs w:val="24"/>
        </w:rPr>
        <w:t>.” By this she meant not “</w:t>
      </w:r>
      <w:r w:rsidRPr="004941BE">
        <w:rPr>
          <w:rFonts w:ascii="Times New Roman" w:hAnsi="Times New Roman" w:cs="Times New Roman"/>
          <w:i/>
          <w:sz w:val="24"/>
          <w:szCs w:val="24"/>
        </w:rPr>
        <w:t>that you put all your faith in the doctor and … kneel at their desk</w:t>
      </w:r>
      <w:r w:rsidRPr="004941BE">
        <w:rPr>
          <w:rFonts w:ascii="Times New Roman" w:hAnsi="Times New Roman" w:cs="Times New Roman"/>
          <w:sz w:val="24"/>
          <w:szCs w:val="24"/>
        </w:rPr>
        <w:t>” but “</w:t>
      </w:r>
      <w:r w:rsidRPr="004941BE">
        <w:rPr>
          <w:rFonts w:ascii="Times New Roman" w:hAnsi="Times New Roman" w:cs="Times New Roman"/>
          <w:i/>
          <w:sz w:val="24"/>
          <w:szCs w:val="24"/>
        </w:rPr>
        <w:t>trust them to put you into contact with reliable support networks</w:t>
      </w:r>
      <w:r w:rsidRPr="004941BE">
        <w:rPr>
          <w:rFonts w:ascii="Times New Roman" w:hAnsi="Times New Roman" w:cs="Times New Roman"/>
          <w:sz w:val="24"/>
          <w:szCs w:val="24"/>
        </w:rPr>
        <w:t>.”</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Advocate for yourself</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 xml:space="preserve">Many women spoke of self-advocacy as a standard part of contemporary </w:t>
      </w:r>
      <w:r>
        <w:rPr>
          <w:rFonts w:ascii="Times New Roman" w:hAnsi="Times New Roman" w:cs="Times New Roman"/>
          <w:sz w:val="24"/>
          <w:szCs w:val="24"/>
        </w:rPr>
        <w:t>healthcare</w:t>
      </w:r>
      <w:r w:rsidRPr="004941BE">
        <w:rPr>
          <w:rFonts w:ascii="Times New Roman" w:hAnsi="Times New Roman" w:cs="Times New Roman"/>
          <w:sz w:val="24"/>
          <w:szCs w:val="24"/>
        </w:rPr>
        <w:t xml:space="preserve"> for endometriosis (and, to a lesser extent, women’s </w:t>
      </w:r>
      <w:r>
        <w:rPr>
          <w:rFonts w:ascii="Times New Roman" w:hAnsi="Times New Roman" w:cs="Times New Roman"/>
          <w:sz w:val="24"/>
          <w:szCs w:val="24"/>
        </w:rPr>
        <w:t>healthcare</w:t>
      </w:r>
      <w:r w:rsidRPr="004941BE">
        <w:rPr>
          <w:rFonts w:ascii="Times New Roman" w:hAnsi="Times New Roman" w:cs="Times New Roman"/>
          <w:sz w:val="24"/>
          <w:szCs w:val="24"/>
        </w:rPr>
        <w:t xml:space="preserve"> in general) to ensure their needs were met. For example, Charlotte said that “</w:t>
      </w:r>
      <w:r w:rsidRPr="004941BE">
        <w:rPr>
          <w:rFonts w:ascii="Times New Roman" w:hAnsi="Times New Roman" w:cs="Times New Roman"/>
          <w:i/>
          <w:sz w:val="24"/>
          <w:szCs w:val="24"/>
        </w:rPr>
        <w:t>even though my doctors were amazing and they’ve done a great job, you … need to be an advocate for yourself</w:t>
      </w:r>
      <w:r w:rsidRPr="004941BE">
        <w:rPr>
          <w:rFonts w:ascii="Times New Roman" w:hAnsi="Times New Roman" w:cs="Times New Roman"/>
          <w:sz w:val="24"/>
          <w:szCs w:val="24"/>
        </w:rPr>
        <w:t>” because doctors will not always have the “</w:t>
      </w:r>
      <w:r w:rsidRPr="004941BE">
        <w:rPr>
          <w:rFonts w:ascii="Times New Roman" w:hAnsi="Times New Roman" w:cs="Times New Roman"/>
          <w:i/>
          <w:sz w:val="24"/>
          <w:szCs w:val="24"/>
        </w:rPr>
        <w:t>right answer</w:t>
      </w:r>
      <w:r w:rsidRPr="004941BE">
        <w:rPr>
          <w:rFonts w:ascii="Times New Roman" w:hAnsi="Times New Roman" w:cs="Times New Roman"/>
          <w:sz w:val="24"/>
          <w:szCs w:val="24"/>
        </w:rPr>
        <w:t>” for you. By ‘advocating for yourself’, women meant: “</w:t>
      </w:r>
      <w:r w:rsidRPr="004941BE">
        <w:rPr>
          <w:rFonts w:ascii="Times New Roman" w:hAnsi="Times New Roman" w:cs="Times New Roman"/>
          <w:i/>
          <w:sz w:val="24"/>
          <w:szCs w:val="24"/>
        </w:rPr>
        <w:t xml:space="preserve">just keep </w:t>
      </w:r>
      <w:r w:rsidRPr="004941BE">
        <w:rPr>
          <w:rFonts w:ascii="Times New Roman" w:hAnsi="Times New Roman" w:cs="Times New Roman"/>
          <w:i/>
          <w:sz w:val="24"/>
          <w:szCs w:val="24"/>
        </w:rPr>
        <w:lastRenderedPageBreak/>
        <w:t>asking questions</w:t>
      </w:r>
      <w:r w:rsidRPr="004941BE">
        <w:rPr>
          <w:rFonts w:ascii="Times New Roman" w:hAnsi="Times New Roman" w:cs="Times New Roman"/>
          <w:sz w:val="24"/>
          <w:szCs w:val="24"/>
        </w:rPr>
        <w:t>” (Charlotte), not being “</w:t>
      </w:r>
      <w:r w:rsidRPr="004941BE">
        <w:rPr>
          <w:rFonts w:ascii="Times New Roman" w:hAnsi="Times New Roman" w:cs="Times New Roman"/>
          <w:i/>
          <w:sz w:val="24"/>
          <w:szCs w:val="24"/>
        </w:rPr>
        <w:t>afraid to question what a doctor has to say</w:t>
      </w:r>
      <w:r w:rsidRPr="004941BE">
        <w:rPr>
          <w:rFonts w:ascii="Times New Roman" w:hAnsi="Times New Roman" w:cs="Times New Roman"/>
          <w:sz w:val="24"/>
          <w:szCs w:val="24"/>
        </w:rPr>
        <w:t>” (Eleanor), “</w:t>
      </w:r>
      <w:r w:rsidRPr="004941BE">
        <w:rPr>
          <w:rFonts w:ascii="Times New Roman" w:hAnsi="Times New Roman" w:cs="Times New Roman"/>
          <w:i/>
          <w:sz w:val="24"/>
          <w:szCs w:val="24"/>
        </w:rPr>
        <w:t>keep pushing your doctor</w:t>
      </w:r>
      <w:r w:rsidRPr="004941BE">
        <w:rPr>
          <w:rFonts w:ascii="Times New Roman" w:hAnsi="Times New Roman" w:cs="Times New Roman"/>
          <w:sz w:val="24"/>
          <w:szCs w:val="24"/>
        </w:rPr>
        <w:t xml:space="preserve"> [for answers]” (Rebecca), “</w:t>
      </w:r>
      <w:r w:rsidRPr="004941BE">
        <w:rPr>
          <w:rFonts w:ascii="Times New Roman" w:hAnsi="Times New Roman" w:cs="Times New Roman"/>
          <w:i/>
          <w:sz w:val="24"/>
          <w:szCs w:val="24"/>
        </w:rPr>
        <w:t>make them do something about it</w:t>
      </w:r>
      <w:r w:rsidRPr="004941BE">
        <w:rPr>
          <w:rFonts w:ascii="Times New Roman" w:hAnsi="Times New Roman" w:cs="Times New Roman"/>
          <w:sz w:val="24"/>
          <w:szCs w:val="24"/>
        </w:rPr>
        <w:t xml:space="preserve"> [the symptoms]” (Eleanor), not accepting “</w:t>
      </w:r>
      <w:r w:rsidRPr="004941BE">
        <w:rPr>
          <w:rFonts w:ascii="Times New Roman" w:hAnsi="Times New Roman" w:cs="Times New Roman"/>
          <w:i/>
          <w:sz w:val="24"/>
          <w:szCs w:val="24"/>
        </w:rPr>
        <w:t>second rate treatment</w:t>
      </w:r>
      <w:r w:rsidRPr="004941BE">
        <w:rPr>
          <w:rFonts w:ascii="Times New Roman" w:hAnsi="Times New Roman" w:cs="Times New Roman"/>
          <w:sz w:val="24"/>
          <w:szCs w:val="24"/>
        </w:rPr>
        <w:t>” that can “</w:t>
      </w:r>
      <w:r w:rsidRPr="004941BE">
        <w:rPr>
          <w:rFonts w:ascii="Times New Roman" w:hAnsi="Times New Roman" w:cs="Times New Roman"/>
          <w:i/>
          <w:sz w:val="24"/>
          <w:szCs w:val="24"/>
        </w:rPr>
        <w:t>waste a lot of time</w:t>
      </w:r>
      <w:r w:rsidRPr="004941BE">
        <w:rPr>
          <w:rFonts w:ascii="Times New Roman" w:hAnsi="Times New Roman" w:cs="Times New Roman"/>
          <w:sz w:val="24"/>
          <w:szCs w:val="24"/>
        </w:rPr>
        <w:t>” and cause “</w:t>
      </w:r>
      <w:r w:rsidRPr="004941BE">
        <w:rPr>
          <w:rFonts w:ascii="Times New Roman" w:hAnsi="Times New Roman" w:cs="Times New Roman"/>
          <w:i/>
          <w:sz w:val="24"/>
          <w:szCs w:val="24"/>
        </w:rPr>
        <w:t>damage</w:t>
      </w:r>
      <w:r w:rsidRPr="004941BE">
        <w:rPr>
          <w:rFonts w:ascii="Times New Roman" w:hAnsi="Times New Roman" w:cs="Times New Roman"/>
          <w:sz w:val="24"/>
          <w:szCs w:val="24"/>
        </w:rPr>
        <w:t>” (Jane B), “</w:t>
      </w:r>
      <w:r w:rsidRPr="004941BE">
        <w:rPr>
          <w:rFonts w:ascii="Times New Roman" w:hAnsi="Times New Roman" w:cs="Times New Roman"/>
          <w:i/>
          <w:sz w:val="24"/>
          <w:szCs w:val="24"/>
        </w:rPr>
        <w:t>insist if something isn’t quite right</w:t>
      </w:r>
      <w:r w:rsidRPr="004941BE">
        <w:rPr>
          <w:rFonts w:ascii="Times New Roman" w:hAnsi="Times New Roman" w:cs="Times New Roman"/>
          <w:sz w:val="24"/>
          <w:szCs w:val="24"/>
        </w:rPr>
        <w:t>” and you want it “</w:t>
      </w:r>
      <w:r w:rsidRPr="004941BE">
        <w:rPr>
          <w:rFonts w:ascii="Times New Roman" w:hAnsi="Times New Roman" w:cs="Times New Roman"/>
          <w:i/>
          <w:sz w:val="24"/>
          <w:szCs w:val="24"/>
        </w:rPr>
        <w:t>looked at</w:t>
      </w:r>
      <w:r w:rsidRPr="004941BE">
        <w:rPr>
          <w:rFonts w:ascii="Times New Roman" w:hAnsi="Times New Roman" w:cs="Times New Roman"/>
          <w:sz w:val="24"/>
          <w:szCs w:val="24"/>
        </w:rPr>
        <w:t>” (Emerald), and taking “</w:t>
      </w:r>
      <w:r w:rsidRPr="004941BE">
        <w:rPr>
          <w:rFonts w:ascii="Times New Roman" w:hAnsi="Times New Roman" w:cs="Times New Roman"/>
          <w:i/>
          <w:sz w:val="24"/>
          <w:szCs w:val="24"/>
        </w:rPr>
        <w:t>ownership of their</w:t>
      </w:r>
      <w:r w:rsidRPr="004941BE">
        <w:rPr>
          <w:rFonts w:ascii="Times New Roman" w:hAnsi="Times New Roman" w:cs="Times New Roman"/>
          <w:sz w:val="24"/>
          <w:szCs w:val="24"/>
        </w:rPr>
        <w:t xml:space="preserve"> [the woman’s] </w:t>
      </w:r>
      <w:r w:rsidRPr="004941BE">
        <w:rPr>
          <w:rFonts w:ascii="Times New Roman" w:hAnsi="Times New Roman" w:cs="Times New Roman"/>
          <w:i/>
          <w:sz w:val="24"/>
          <w:szCs w:val="24"/>
        </w:rPr>
        <w:t>medical care</w:t>
      </w:r>
      <w:r w:rsidRPr="004941BE">
        <w:rPr>
          <w:rFonts w:ascii="Times New Roman" w:hAnsi="Times New Roman" w:cs="Times New Roman"/>
          <w:sz w:val="24"/>
          <w:szCs w:val="24"/>
        </w:rPr>
        <w:t xml:space="preserve">” (Nat).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Annie placed less importance on advocating for oneself than did others. She has sometimes said “</w:t>
      </w:r>
      <w:r w:rsidRPr="004941BE">
        <w:rPr>
          <w:rFonts w:ascii="Times New Roman" w:hAnsi="Times New Roman" w:cs="Times New Roman"/>
          <w:i/>
          <w:sz w:val="24"/>
          <w:szCs w:val="24"/>
        </w:rPr>
        <w:t>no</w:t>
      </w:r>
      <w:r w:rsidRPr="004941BE">
        <w:rPr>
          <w:rFonts w:ascii="Times New Roman" w:hAnsi="Times New Roman" w:cs="Times New Roman"/>
          <w:sz w:val="24"/>
          <w:szCs w:val="24"/>
        </w:rPr>
        <w:t>” to her doctor’s suggestions but, for the most part, did not “</w:t>
      </w:r>
      <w:r w:rsidRPr="004941BE">
        <w:rPr>
          <w:rFonts w:ascii="Times New Roman" w:hAnsi="Times New Roman" w:cs="Times New Roman"/>
          <w:i/>
          <w:sz w:val="24"/>
          <w:szCs w:val="24"/>
        </w:rPr>
        <w:t>give a lot of thought</w:t>
      </w:r>
      <w:r w:rsidRPr="004941BE">
        <w:rPr>
          <w:rFonts w:ascii="Times New Roman" w:hAnsi="Times New Roman" w:cs="Times New Roman"/>
          <w:sz w:val="24"/>
          <w:szCs w:val="24"/>
        </w:rPr>
        <w:t>” to decisions about her treatment because she trusted that her doctors were “</w:t>
      </w:r>
      <w:r w:rsidRPr="004941BE">
        <w:rPr>
          <w:rFonts w:ascii="Times New Roman" w:hAnsi="Times New Roman" w:cs="Times New Roman"/>
          <w:i/>
          <w:sz w:val="24"/>
          <w:szCs w:val="24"/>
        </w:rPr>
        <w:t>doing the best thing for me</w:t>
      </w:r>
      <w:r w:rsidRPr="004941BE">
        <w:rPr>
          <w:rFonts w:ascii="Times New Roman" w:hAnsi="Times New Roman" w:cs="Times New Roman"/>
          <w:sz w:val="24"/>
          <w:szCs w:val="24"/>
        </w:rPr>
        <w:t xml:space="preserve">.”  </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i/>
          <w:sz w:val="24"/>
          <w:szCs w:val="24"/>
        </w:rPr>
        <w:t>Change doctors</w:t>
      </w:r>
      <w:r w:rsidR="007056D5">
        <w:rPr>
          <w:rFonts w:ascii="Times New Roman" w:hAnsi="Times New Roman" w:cs="Times New Roman"/>
          <w:i/>
          <w:sz w:val="24"/>
          <w:szCs w:val="24"/>
        </w:rPr>
        <w:t xml:space="preserve">. </w:t>
      </w:r>
      <w:r w:rsidRPr="004941BE">
        <w:rPr>
          <w:rFonts w:ascii="Times New Roman" w:hAnsi="Times New Roman" w:cs="Times New Roman"/>
          <w:sz w:val="24"/>
          <w:szCs w:val="24"/>
        </w:rPr>
        <w:t xml:space="preserve">Women spoke about having to change doctors several times to find one that could assist in managing their endometriosis; some were still searching at the time of their interview. Most often, this was to seek specialist care with a gynaecologist (rather than their GP) or changing to a different GP or gynaecologist. </w:t>
      </w:r>
    </w:p>
    <w:p w:rsidR="00AD590B" w:rsidRPr="004941BE" w:rsidRDefault="00AD590B" w:rsidP="007056D5">
      <w:pPr>
        <w:keepNext/>
        <w:spacing w:before="240" w:after="240" w:line="480" w:lineRule="auto"/>
        <w:rPr>
          <w:rFonts w:ascii="Times New Roman" w:hAnsi="Times New Roman" w:cs="Times New Roman"/>
          <w:sz w:val="24"/>
          <w:szCs w:val="24"/>
        </w:rPr>
      </w:pPr>
      <w:r w:rsidRPr="007056D5">
        <w:rPr>
          <w:rFonts w:ascii="Times New Roman" w:hAnsi="Times New Roman" w:cs="Times New Roman"/>
          <w:bCs/>
          <w:sz w:val="24"/>
          <w:szCs w:val="24"/>
        </w:rPr>
        <w:tab/>
      </w:r>
      <w:r w:rsidRPr="007056D5">
        <w:rPr>
          <w:rFonts w:ascii="Times New Roman" w:hAnsi="Times New Roman" w:cs="Times New Roman"/>
          <w:bCs/>
          <w:i/>
          <w:iCs/>
          <w:sz w:val="24"/>
          <w:szCs w:val="24"/>
        </w:rPr>
        <w:t>Pre-diagnosis</w:t>
      </w:r>
      <w:r w:rsidR="007056D5">
        <w:rPr>
          <w:rFonts w:ascii="Times New Roman" w:hAnsi="Times New Roman" w:cs="Times New Roman"/>
          <w:bCs/>
          <w:i/>
          <w:iCs/>
          <w:sz w:val="24"/>
          <w:szCs w:val="24"/>
        </w:rPr>
        <w:t xml:space="preserve">. </w:t>
      </w:r>
      <w:r w:rsidRPr="004941BE">
        <w:rPr>
          <w:rFonts w:ascii="Times New Roman" w:hAnsi="Times New Roman" w:cs="Times New Roman"/>
          <w:sz w:val="24"/>
          <w:szCs w:val="24"/>
        </w:rPr>
        <w:t>Several women spoke of a power struggle with their GP when the woman sought to consult a gynaecologist but her GP was reluctant or refused to refer. (In contrast, Tash stated that “</w:t>
      </w:r>
      <w:r w:rsidRPr="004941BE">
        <w:rPr>
          <w:rFonts w:ascii="Times New Roman" w:hAnsi="Times New Roman" w:cs="Times New Roman"/>
          <w:i/>
          <w:sz w:val="24"/>
          <w:szCs w:val="24"/>
        </w:rPr>
        <w:t xml:space="preserve">most of the time they </w:t>
      </w:r>
      <w:r w:rsidRPr="004941BE">
        <w:rPr>
          <w:rFonts w:ascii="Times New Roman" w:hAnsi="Times New Roman" w:cs="Times New Roman"/>
          <w:sz w:val="24"/>
          <w:szCs w:val="24"/>
        </w:rPr>
        <w:t>[GPs]</w:t>
      </w:r>
      <w:r w:rsidRPr="004941BE">
        <w:rPr>
          <w:rFonts w:ascii="Times New Roman" w:hAnsi="Times New Roman" w:cs="Times New Roman"/>
          <w:i/>
          <w:sz w:val="24"/>
          <w:szCs w:val="24"/>
        </w:rPr>
        <w:t xml:space="preserve"> just write the referral”</w:t>
      </w:r>
      <w:r w:rsidRPr="004941BE">
        <w:rPr>
          <w:rFonts w:ascii="Times New Roman" w:hAnsi="Times New Roman" w:cs="Times New Roman"/>
          <w:sz w:val="24"/>
          <w:szCs w:val="24"/>
        </w:rPr>
        <w:t>.) Marjorie, for example, said her GP was “</w:t>
      </w:r>
      <w:r w:rsidRPr="004941BE">
        <w:rPr>
          <w:rFonts w:ascii="Times New Roman" w:hAnsi="Times New Roman" w:cs="Times New Roman"/>
          <w:i/>
          <w:sz w:val="24"/>
          <w:szCs w:val="24"/>
        </w:rPr>
        <w:t>quite willing to just keep changing Pills around</w:t>
      </w:r>
      <w:r w:rsidRPr="004941BE">
        <w:rPr>
          <w:rFonts w:ascii="Times New Roman" w:hAnsi="Times New Roman" w:cs="Times New Roman"/>
          <w:sz w:val="24"/>
          <w:szCs w:val="24"/>
        </w:rPr>
        <w:t>” and that it was not until “</w:t>
      </w:r>
      <w:r w:rsidRPr="004941BE">
        <w:rPr>
          <w:rFonts w:ascii="Times New Roman" w:hAnsi="Times New Roman" w:cs="Times New Roman"/>
          <w:i/>
          <w:sz w:val="24"/>
          <w:szCs w:val="24"/>
        </w:rPr>
        <w:t>I stopped</w:t>
      </w:r>
      <w:r w:rsidRPr="004941BE">
        <w:rPr>
          <w:rFonts w:ascii="Times New Roman" w:hAnsi="Times New Roman" w:cs="Times New Roman"/>
          <w:sz w:val="24"/>
          <w:szCs w:val="24"/>
        </w:rPr>
        <w:t xml:space="preserve"> [the Pill] </w:t>
      </w:r>
      <w:r w:rsidRPr="004941BE">
        <w:rPr>
          <w:rFonts w:ascii="Times New Roman" w:hAnsi="Times New Roman" w:cs="Times New Roman"/>
          <w:i/>
          <w:sz w:val="24"/>
          <w:szCs w:val="24"/>
        </w:rPr>
        <w:t>myself</w:t>
      </w:r>
      <w:r w:rsidRPr="004941BE">
        <w:rPr>
          <w:rFonts w:ascii="Times New Roman" w:hAnsi="Times New Roman" w:cs="Times New Roman"/>
          <w:sz w:val="24"/>
          <w:szCs w:val="24"/>
        </w:rPr>
        <w:t>” that “</w:t>
      </w:r>
      <w:r w:rsidRPr="004941BE">
        <w:rPr>
          <w:rFonts w:ascii="Times New Roman" w:hAnsi="Times New Roman" w:cs="Times New Roman"/>
          <w:i/>
          <w:sz w:val="24"/>
          <w:szCs w:val="24"/>
        </w:rPr>
        <w:t>she relented”</w:t>
      </w:r>
      <w:r w:rsidRPr="004941BE">
        <w:rPr>
          <w:rFonts w:ascii="Times New Roman" w:hAnsi="Times New Roman" w:cs="Times New Roman"/>
          <w:sz w:val="24"/>
          <w:szCs w:val="24"/>
        </w:rPr>
        <w:t xml:space="preserve"> and</w:t>
      </w:r>
      <w:r w:rsidRPr="004941BE">
        <w:rPr>
          <w:rFonts w:ascii="Times New Roman" w:hAnsi="Times New Roman" w:cs="Times New Roman"/>
          <w:i/>
          <w:sz w:val="24"/>
          <w:szCs w:val="24"/>
        </w:rPr>
        <w:t xml:space="preserve"> “let me go to the gynaecologist</w:t>
      </w:r>
      <w:r w:rsidRPr="004941BE">
        <w:rPr>
          <w:rFonts w:ascii="Times New Roman" w:hAnsi="Times New Roman" w:cs="Times New Roman"/>
          <w:sz w:val="24"/>
          <w:szCs w:val="24"/>
        </w:rPr>
        <w:t>.” Marjorie’s interpretation was that “</w:t>
      </w:r>
      <w:r w:rsidRPr="004941BE">
        <w:rPr>
          <w:rFonts w:ascii="Times New Roman" w:hAnsi="Times New Roman" w:cs="Times New Roman"/>
          <w:i/>
          <w:sz w:val="24"/>
          <w:szCs w:val="24"/>
        </w:rPr>
        <w:t>GPs like to be the hero</w:t>
      </w:r>
      <w:r w:rsidRPr="004941BE">
        <w:rPr>
          <w:rFonts w:ascii="Times New Roman" w:hAnsi="Times New Roman" w:cs="Times New Roman"/>
          <w:sz w:val="24"/>
          <w:szCs w:val="24"/>
        </w:rPr>
        <w:t>” (to diagnose and treat the woman’s illness); Eleanor was also concerned about this and stated that she is not “</w:t>
      </w:r>
      <w:r w:rsidRPr="004941BE">
        <w:rPr>
          <w:rFonts w:ascii="Times New Roman" w:hAnsi="Times New Roman" w:cs="Times New Roman"/>
          <w:i/>
          <w:iCs/>
          <w:sz w:val="24"/>
          <w:szCs w:val="24"/>
        </w:rPr>
        <w:t>an experiment</w:t>
      </w:r>
      <w:r w:rsidRPr="004941BE">
        <w:rPr>
          <w:rFonts w:ascii="Times New Roman" w:hAnsi="Times New Roman" w:cs="Times New Roman"/>
          <w:sz w:val="24"/>
          <w:szCs w:val="24"/>
        </w:rPr>
        <w:t>” for doctors. Jane B faced a similar dilemma with her GP: “</w:t>
      </w:r>
      <w:r w:rsidRPr="004941BE">
        <w:rPr>
          <w:rFonts w:ascii="Times New Roman" w:hAnsi="Times New Roman" w:cs="Times New Roman"/>
          <w:i/>
          <w:sz w:val="24"/>
          <w:szCs w:val="24"/>
        </w:rPr>
        <w:t>I pushed but it took me … about 6 years”</w:t>
      </w:r>
      <w:r w:rsidRPr="004941BE">
        <w:rPr>
          <w:rFonts w:ascii="Times New Roman" w:hAnsi="Times New Roman" w:cs="Times New Roman"/>
          <w:iCs/>
          <w:sz w:val="24"/>
          <w:szCs w:val="24"/>
        </w:rPr>
        <w:t xml:space="preserve"> before she was referred to </w:t>
      </w:r>
      <w:r w:rsidRPr="004941BE">
        <w:rPr>
          <w:rFonts w:ascii="Times New Roman" w:hAnsi="Times New Roman" w:cs="Times New Roman"/>
          <w:sz w:val="24"/>
          <w:szCs w:val="24"/>
        </w:rPr>
        <w:t>a gynaecologist. Even then, “</w:t>
      </w:r>
      <w:r w:rsidRPr="004941BE">
        <w:rPr>
          <w:rFonts w:ascii="Times New Roman" w:hAnsi="Times New Roman" w:cs="Times New Roman"/>
          <w:i/>
          <w:sz w:val="24"/>
          <w:szCs w:val="24"/>
        </w:rPr>
        <w:t>It wasn’t actually, ‘I think you have something wrong with you and we need to get this diagnosed’. It was, no, with the view to having children</w:t>
      </w:r>
      <w:r w:rsidRPr="004941BE">
        <w:rPr>
          <w:rFonts w:ascii="Times New Roman" w:hAnsi="Times New Roman" w:cs="Times New Roman"/>
          <w:sz w:val="24"/>
          <w:szCs w:val="24"/>
        </w:rPr>
        <w:t>”; her GP thought it would be “</w:t>
      </w:r>
      <w:r w:rsidRPr="004941BE">
        <w:rPr>
          <w:rFonts w:ascii="Times New Roman" w:hAnsi="Times New Roman" w:cs="Times New Roman"/>
          <w:i/>
          <w:sz w:val="24"/>
          <w:szCs w:val="24"/>
        </w:rPr>
        <w:t>good if I knew an obstetrician</w:t>
      </w:r>
      <w:r w:rsidRPr="004941BE">
        <w:rPr>
          <w:rFonts w:ascii="Times New Roman" w:hAnsi="Times New Roman" w:cs="Times New Roman"/>
          <w:sz w:val="24"/>
          <w:szCs w:val="24"/>
        </w:rPr>
        <w:t>”. Emerald summed up GPs’ reluctance to refer women to a specialist as:</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567" w:right="521"/>
        <w:rPr>
          <w:rFonts w:ascii="Times New Roman" w:hAnsi="Times New Roman" w:cs="Times New Roman"/>
          <w:sz w:val="24"/>
          <w:szCs w:val="24"/>
        </w:rPr>
      </w:pPr>
      <w:r w:rsidRPr="004941BE">
        <w:rPr>
          <w:rFonts w:ascii="Times New Roman" w:hAnsi="Times New Roman" w:cs="Times New Roman"/>
          <w:i/>
          <w:sz w:val="24"/>
          <w:szCs w:val="24"/>
        </w:rPr>
        <w:t xml:space="preserve">GPs are not experts. They are general practitioners, and that doesn’t mean that they don’t have skills and knowledge that is of value; they do. But part of that skills and </w:t>
      </w:r>
      <w:r w:rsidRPr="004941BE">
        <w:rPr>
          <w:rFonts w:ascii="Times New Roman" w:hAnsi="Times New Roman" w:cs="Times New Roman"/>
          <w:i/>
          <w:sz w:val="24"/>
          <w:szCs w:val="24"/>
        </w:rPr>
        <w:lastRenderedPageBreak/>
        <w:t>knowledge is knowing where to go to get the specific expert help that is required. They are not experts in women’s reproductive organs</w:t>
      </w:r>
      <w:r w:rsidRPr="004941BE">
        <w:rPr>
          <w:rFonts w:ascii="Times New Roman" w:hAnsi="Times New Roman" w:cs="Times New Roman"/>
          <w:sz w:val="24"/>
          <w:szCs w:val="24"/>
        </w:rPr>
        <w:t xml:space="preserve">. – Emerald </w:t>
      </w:r>
    </w:p>
    <w:p w:rsidR="00AD590B" w:rsidRPr="004941BE" w:rsidRDefault="00AD590B" w:rsidP="00705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7056D5">
        <w:rPr>
          <w:rFonts w:ascii="Times New Roman" w:hAnsi="Times New Roman" w:cs="Times New Roman"/>
          <w:bCs/>
          <w:sz w:val="24"/>
          <w:szCs w:val="24"/>
        </w:rPr>
        <w:tab/>
      </w:r>
      <w:r w:rsidRPr="007056D5">
        <w:rPr>
          <w:rFonts w:ascii="Times New Roman" w:hAnsi="Times New Roman" w:cs="Times New Roman"/>
          <w:bCs/>
          <w:i/>
          <w:iCs/>
          <w:sz w:val="24"/>
          <w:szCs w:val="24"/>
        </w:rPr>
        <w:t>Post-diagnosis</w:t>
      </w:r>
      <w:r w:rsidR="007056D5">
        <w:rPr>
          <w:rFonts w:ascii="Times New Roman" w:hAnsi="Times New Roman" w:cs="Times New Roman"/>
          <w:bCs/>
          <w:i/>
          <w:iCs/>
          <w:sz w:val="24"/>
          <w:szCs w:val="24"/>
        </w:rPr>
        <w:t xml:space="preserve">. </w:t>
      </w:r>
      <w:r w:rsidRPr="004941BE">
        <w:rPr>
          <w:rFonts w:ascii="Times New Roman" w:hAnsi="Times New Roman" w:cs="Times New Roman"/>
          <w:sz w:val="24"/>
          <w:szCs w:val="24"/>
        </w:rPr>
        <w:t>Once diagnosed, women continued to change doctors (GPs and gynaecologists) for a variety of reasons. When Audrey encountered a GP who did not “</w:t>
      </w:r>
      <w:r w:rsidRPr="004941BE">
        <w:rPr>
          <w:rFonts w:ascii="Times New Roman" w:hAnsi="Times New Roman" w:cs="Times New Roman"/>
          <w:i/>
          <w:sz w:val="24"/>
          <w:szCs w:val="24"/>
        </w:rPr>
        <w:t>know about endometriosis</w:t>
      </w:r>
      <w:r w:rsidRPr="004941BE">
        <w:rPr>
          <w:rFonts w:ascii="Times New Roman" w:hAnsi="Times New Roman" w:cs="Times New Roman"/>
          <w:sz w:val="24"/>
          <w:szCs w:val="24"/>
        </w:rPr>
        <w:t>”, she did not “</w:t>
      </w:r>
      <w:r w:rsidRPr="004941BE">
        <w:rPr>
          <w:rFonts w:ascii="Times New Roman" w:hAnsi="Times New Roman" w:cs="Times New Roman"/>
          <w:i/>
          <w:sz w:val="24"/>
          <w:szCs w:val="24"/>
        </w:rPr>
        <w:t>trust</w:t>
      </w:r>
      <w:r w:rsidRPr="004941BE">
        <w:rPr>
          <w:rFonts w:ascii="Times New Roman" w:hAnsi="Times New Roman" w:cs="Times New Roman"/>
          <w:sz w:val="24"/>
          <w:szCs w:val="24"/>
        </w:rPr>
        <w:t>” them so found another doctor with knowledge. Rebecca gave her first gynaecologist “</w:t>
      </w:r>
      <w:r w:rsidRPr="004941BE">
        <w:rPr>
          <w:rFonts w:ascii="Times New Roman" w:hAnsi="Times New Roman" w:cs="Times New Roman"/>
          <w:i/>
          <w:sz w:val="24"/>
          <w:szCs w:val="24"/>
        </w:rPr>
        <w:t>the flick</w:t>
      </w:r>
      <w:r w:rsidRPr="004941BE">
        <w:rPr>
          <w:rFonts w:ascii="Times New Roman" w:hAnsi="Times New Roman" w:cs="Times New Roman"/>
          <w:sz w:val="24"/>
          <w:szCs w:val="24"/>
        </w:rPr>
        <w:t>” because “</w:t>
      </w:r>
      <w:r w:rsidRPr="004941BE">
        <w:rPr>
          <w:rFonts w:ascii="Times New Roman" w:hAnsi="Times New Roman" w:cs="Times New Roman"/>
          <w:i/>
          <w:sz w:val="24"/>
          <w:szCs w:val="24"/>
        </w:rPr>
        <w:t>she didn’t specialise in endometriosis</w:t>
      </w:r>
      <w:r w:rsidRPr="004941BE">
        <w:rPr>
          <w:rFonts w:ascii="Times New Roman" w:hAnsi="Times New Roman" w:cs="Times New Roman"/>
          <w:sz w:val="24"/>
          <w:szCs w:val="24"/>
        </w:rPr>
        <w:t>”; she then received “</w:t>
      </w:r>
      <w:r w:rsidRPr="004941BE">
        <w:rPr>
          <w:rFonts w:ascii="Times New Roman" w:hAnsi="Times New Roman" w:cs="Times New Roman"/>
          <w:i/>
          <w:sz w:val="24"/>
          <w:szCs w:val="24"/>
        </w:rPr>
        <w:t>better care and support</w:t>
      </w:r>
      <w:r w:rsidRPr="004941BE">
        <w:rPr>
          <w:rFonts w:ascii="Times New Roman" w:hAnsi="Times New Roman" w:cs="Times New Roman"/>
          <w:sz w:val="24"/>
          <w:szCs w:val="24"/>
        </w:rPr>
        <w:t xml:space="preserve">” from a specialist. </w:t>
      </w:r>
    </w:p>
    <w:p w:rsidR="00AD590B" w:rsidRPr="004941BE" w:rsidRDefault="00AD590B" w:rsidP="004B5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Power struggles often revolved around whether further treatment was ‘necessary’ and what it should be. Jane A recalled that her gynaecologist “</w:t>
      </w:r>
      <w:r w:rsidRPr="004941BE">
        <w:rPr>
          <w:rFonts w:ascii="Times New Roman" w:hAnsi="Times New Roman" w:cs="Times New Roman"/>
          <w:i/>
          <w:sz w:val="24"/>
          <w:szCs w:val="24"/>
        </w:rPr>
        <w:t>refused to treat me, saying there was nothing wrong</w:t>
      </w:r>
      <w:r w:rsidRPr="004941BE">
        <w:rPr>
          <w:rFonts w:ascii="Times New Roman" w:hAnsi="Times New Roman" w:cs="Times New Roman"/>
          <w:sz w:val="24"/>
          <w:szCs w:val="24"/>
        </w:rPr>
        <w:t>”. She changed to a gynaecologist (recommended by a friend) who “</w:t>
      </w:r>
      <w:r w:rsidRPr="004941BE">
        <w:rPr>
          <w:rFonts w:ascii="Times New Roman" w:hAnsi="Times New Roman" w:cs="Times New Roman"/>
          <w:i/>
          <w:sz w:val="24"/>
          <w:szCs w:val="24"/>
        </w:rPr>
        <w:t>operated within two days”</w:t>
      </w:r>
      <w:r w:rsidRPr="004941BE">
        <w:rPr>
          <w:rFonts w:ascii="Times New Roman" w:hAnsi="Times New Roman" w:cs="Times New Roman"/>
          <w:iCs/>
          <w:sz w:val="24"/>
          <w:szCs w:val="24"/>
        </w:rPr>
        <w:t xml:space="preserve"> and found that </w:t>
      </w:r>
      <w:r w:rsidRPr="004941BE">
        <w:rPr>
          <w:rFonts w:ascii="Times New Roman" w:hAnsi="Times New Roman" w:cs="Times New Roman"/>
          <w:sz w:val="24"/>
          <w:szCs w:val="24"/>
        </w:rPr>
        <w:t>the previous gynaecologist “</w:t>
      </w:r>
      <w:r w:rsidRPr="004941BE">
        <w:rPr>
          <w:rFonts w:ascii="Times New Roman" w:hAnsi="Times New Roman" w:cs="Times New Roman"/>
          <w:i/>
          <w:sz w:val="24"/>
          <w:szCs w:val="24"/>
        </w:rPr>
        <w:t>not only left half the cyst but … there was endometriosis everywhere</w:t>
      </w:r>
      <w:r w:rsidRPr="004941BE">
        <w:rPr>
          <w:rFonts w:ascii="Times New Roman" w:hAnsi="Times New Roman" w:cs="Times New Roman"/>
          <w:sz w:val="24"/>
          <w:szCs w:val="24"/>
        </w:rPr>
        <w:t>.” Jane B said it was “</w:t>
      </w:r>
      <w:r w:rsidRPr="004941BE">
        <w:rPr>
          <w:rFonts w:ascii="Times New Roman" w:hAnsi="Times New Roman" w:cs="Times New Roman"/>
          <w:i/>
          <w:sz w:val="24"/>
          <w:szCs w:val="24"/>
        </w:rPr>
        <w:t>time that I spoke to somebody else</w:t>
      </w:r>
      <w:r w:rsidRPr="004941BE">
        <w:rPr>
          <w:rFonts w:ascii="Times New Roman" w:hAnsi="Times New Roman" w:cs="Times New Roman"/>
          <w:sz w:val="24"/>
          <w:szCs w:val="24"/>
        </w:rPr>
        <w:t>” when her gynaecologist told her it was “</w:t>
      </w:r>
      <w:r w:rsidRPr="004941BE">
        <w:rPr>
          <w:rFonts w:ascii="Times New Roman" w:hAnsi="Times New Roman" w:cs="Times New Roman"/>
          <w:i/>
          <w:sz w:val="24"/>
          <w:szCs w:val="24"/>
        </w:rPr>
        <w:t xml:space="preserve">Provera </w:t>
      </w:r>
      <w:r w:rsidRPr="004941BE">
        <w:rPr>
          <w:rFonts w:ascii="Times New Roman" w:hAnsi="Times New Roman" w:cs="Times New Roman"/>
          <w:sz w:val="24"/>
          <w:szCs w:val="24"/>
        </w:rPr>
        <w:t xml:space="preserve">[progesterone hormonal therapy] </w:t>
      </w:r>
      <w:r w:rsidRPr="004941BE">
        <w:rPr>
          <w:rFonts w:ascii="Times New Roman" w:hAnsi="Times New Roman" w:cs="Times New Roman"/>
          <w:i/>
          <w:sz w:val="24"/>
          <w:szCs w:val="24"/>
        </w:rPr>
        <w:t>or nothing</w:t>
      </w:r>
      <w:r w:rsidRPr="004941BE">
        <w:rPr>
          <w:rFonts w:ascii="Times New Roman" w:hAnsi="Times New Roman" w:cs="Times New Roman"/>
          <w:sz w:val="24"/>
          <w:szCs w:val="24"/>
        </w:rPr>
        <w:t>” and that she should “</w:t>
      </w:r>
      <w:r w:rsidRPr="004941BE">
        <w:rPr>
          <w:rFonts w:ascii="Times New Roman" w:hAnsi="Times New Roman" w:cs="Times New Roman"/>
          <w:i/>
          <w:sz w:val="24"/>
          <w:szCs w:val="24"/>
        </w:rPr>
        <w:t>suck it up</w:t>
      </w:r>
      <w:r w:rsidRPr="004941BE">
        <w:rPr>
          <w:rFonts w:ascii="Times New Roman" w:hAnsi="Times New Roman" w:cs="Times New Roman"/>
          <w:sz w:val="24"/>
          <w:szCs w:val="24"/>
        </w:rPr>
        <w:t xml:space="preserve">.” </w:t>
      </w:r>
    </w:p>
    <w:p w:rsidR="00AD590B" w:rsidRPr="004941BE" w:rsidRDefault="00AD590B" w:rsidP="004B5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Alex and Lucy wanted to change doctors but found it difficult. Alex was unhappy with her obstetrician-gynaecologist but “</w:t>
      </w:r>
      <w:r w:rsidRPr="004941BE">
        <w:rPr>
          <w:rFonts w:ascii="Times New Roman" w:hAnsi="Times New Roman" w:cs="Times New Roman"/>
          <w:i/>
          <w:sz w:val="24"/>
          <w:szCs w:val="24"/>
        </w:rPr>
        <w:t>felt guilty, in a sense, like disloyalty or betrayal</w:t>
      </w:r>
      <w:r w:rsidRPr="004941BE">
        <w:rPr>
          <w:rFonts w:ascii="Times New Roman" w:hAnsi="Times New Roman" w:cs="Times New Roman"/>
          <w:sz w:val="24"/>
          <w:szCs w:val="24"/>
        </w:rPr>
        <w:t>” at the prospect of change. It was not until her doctor advised medication that she feared might harm her baby that Alex felt “</w:t>
      </w:r>
      <w:r w:rsidRPr="004941BE">
        <w:rPr>
          <w:rFonts w:ascii="Times New Roman" w:hAnsi="Times New Roman" w:cs="Times New Roman"/>
          <w:i/>
          <w:sz w:val="24"/>
          <w:szCs w:val="24"/>
        </w:rPr>
        <w:t>empowered enough to say, look, I’m not happy with the service you’re providing</w:t>
      </w:r>
      <w:r w:rsidRPr="004941BE">
        <w:rPr>
          <w:rFonts w:ascii="Times New Roman" w:hAnsi="Times New Roman" w:cs="Times New Roman"/>
          <w:sz w:val="24"/>
          <w:szCs w:val="24"/>
        </w:rPr>
        <w:t>.” This was made difficult by living in a rural area where Alex had a limited choice of doctors. Lucy had wanted a new gynaecologist but “</w:t>
      </w:r>
      <w:r w:rsidRPr="004941BE">
        <w:rPr>
          <w:rFonts w:ascii="Times New Roman" w:hAnsi="Times New Roman" w:cs="Times New Roman"/>
          <w:i/>
          <w:sz w:val="24"/>
          <w:szCs w:val="24"/>
        </w:rPr>
        <w:t>didn’t feel confident enough to do it</w:t>
      </w:r>
      <w:r w:rsidRPr="004941BE">
        <w:rPr>
          <w:rFonts w:ascii="Times New Roman" w:hAnsi="Times New Roman" w:cs="Times New Roman"/>
          <w:sz w:val="24"/>
          <w:szCs w:val="24"/>
        </w:rPr>
        <w:t>” because a new doctor would not have that “</w:t>
      </w:r>
      <w:r w:rsidRPr="004941BE">
        <w:rPr>
          <w:rFonts w:ascii="Times New Roman" w:hAnsi="Times New Roman" w:cs="Times New Roman"/>
          <w:i/>
          <w:sz w:val="24"/>
          <w:szCs w:val="24"/>
        </w:rPr>
        <w:t>intimate knowledge of your disease</w:t>
      </w:r>
      <w:r w:rsidRPr="004941BE">
        <w:rPr>
          <w:rFonts w:ascii="Times New Roman" w:hAnsi="Times New Roman" w:cs="Times New Roman"/>
          <w:sz w:val="24"/>
          <w:szCs w:val="24"/>
        </w:rPr>
        <w:t>” because “</w:t>
      </w:r>
      <w:r w:rsidRPr="004941BE">
        <w:rPr>
          <w:rFonts w:ascii="Times New Roman" w:hAnsi="Times New Roman" w:cs="Times New Roman"/>
          <w:i/>
          <w:sz w:val="24"/>
          <w:szCs w:val="24"/>
        </w:rPr>
        <w:t>you can’t really tell just from notes</w:t>
      </w:r>
      <w:r w:rsidRPr="004941BE">
        <w:rPr>
          <w:rFonts w:ascii="Times New Roman" w:hAnsi="Times New Roman" w:cs="Times New Roman"/>
          <w:sz w:val="24"/>
          <w:szCs w:val="24"/>
        </w:rPr>
        <w:t>.” However, she suggested she might be “</w:t>
      </w:r>
      <w:r w:rsidRPr="004941BE">
        <w:rPr>
          <w:rFonts w:ascii="Times New Roman" w:hAnsi="Times New Roman" w:cs="Times New Roman"/>
          <w:i/>
          <w:sz w:val="24"/>
          <w:szCs w:val="24"/>
        </w:rPr>
        <w:t>ready for a fresh approach</w:t>
      </w:r>
      <w:r w:rsidRPr="004941BE">
        <w:rPr>
          <w:rFonts w:ascii="Times New Roman" w:hAnsi="Times New Roman" w:cs="Times New Roman"/>
          <w:sz w:val="24"/>
          <w:szCs w:val="24"/>
        </w:rPr>
        <w:t>” for her next surgery.</w:t>
      </w:r>
    </w:p>
    <w:p w:rsidR="007056D5" w:rsidRDefault="00AD590B" w:rsidP="00705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i/>
          <w:sz w:val="24"/>
          <w:szCs w:val="24"/>
        </w:rPr>
      </w:pPr>
      <w:r w:rsidRPr="007056D5">
        <w:rPr>
          <w:rFonts w:ascii="Times New Roman" w:hAnsi="Times New Roman" w:cs="Times New Roman"/>
          <w:i/>
          <w:sz w:val="24"/>
          <w:szCs w:val="24"/>
        </w:rPr>
        <w:lastRenderedPageBreak/>
        <w:t>What women want: To be heard and believed</w:t>
      </w:r>
    </w:p>
    <w:p w:rsidR="00AD590B" w:rsidRPr="004941BE" w:rsidRDefault="00AD590B" w:rsidP="007056D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Women often spoke of encountering doctors who did not listen to them, denying them an opportunity to contribute their embodied knowledge while exerting their own power and knowledge. This was typically when women were seeking a diagnosis, when deciding to have a surgery or try a new hormonal therapy, or when there was a disagreement around the treatment plan (or lack of one) for the woman. For example, Alex said “</w:t>
      </w:r>
      <w:r w:rsidRPr="004941BE">
        <w:rPr>
          <w:rFonts w:ascii="Times New Roman" w:hAnsi="Times New Roman" w:cs="Times New Roman"/>
          <w:i/>
          <w:sz w:val="24"/>
          <w:szCs w:val="24"/>
        </w:rPr>
        <w:t>it would have been nice to actually have some time to explore the different issues</w:t>
      </w:r>
      <w:r w:rsidRPr="004941BE">
        <w:rPr>
          <w:rFonts w:ascii="Times New Roman" w:hAnsi="Times New Roman" w:cs="Times New Roman"/>
          <w:sz w:val="24"/>
          <w:szCs w:val="24"/>
        </w:rPr>
        <w:t>” instead of the doctor saying, “</w:t>
      </w:r>
      <w:r w:rsidRPr="004941BE">
        <w:rPr>
          <w:rFonts w:ascii="Times New Roman" w:hAnsi="Times New Roman" w:cs="Times New Roman"/>
          <w:i/>
          <w:sz w:val="24"/>
          <w:szCs w:val="24"/>
        </w:rPr>
        <w:t>this is what you’re going to do</w:t>
      </w:r>
      <w:r w:rsidRPr="004941BE">
        <w:rPr>
          <w:rFonts w:ascii="Times New Roman" w:hAnsi="Times New Roman" w:cs="Times New Roman"/>
          <w:sz w:val="24"/>
          <w:szCs w:val="24"/>
        </w:rPr>
        <w:t>.” While Annie said of her previous gynaecologist: “</w:t>
      </w:r>
      <w:r w:rsidRPr="004941BE">
        <w:rPr>
          <w:rFonts w:ascii="Times New Roman" w:hAnsi="Times New Roman" w:cs="Times New Roman"/>
          <w:i/>
          <w:iCs/>
          <w:sz w:val="24"/>
          <w:szCs w:val="24"/>
        </w:rPr>
        <w:t>he didn’t take much notice of things that I was saying</w:t>
      </w:r>
      <w:r w:rsidRPr="004941BE">
        <w:rPr>
          <w:rFonts w:ascii="Times New Roman" w:hAnsi="Times New Roman" w:cs="Times New Roman"/>
          <w:sz w:val="24"/>
          <w:szCs w:val="24"/>
        </w:rPr>
        <w:t>” and gave the example of attempting to discuss her concerns about gaining weight only to be dismissed with the statement that, “</w:t>
      </w:r>
      <w:r w:rsidRPr="004941BE">
        <w:rPr>
          <w:rFonts w:ascii="Times New Roman" w:hAnsi="Times New Roman" w:cs="Times New Roman"/>
          <w:i/>
          <w:sz w:val="24"/>
          <w:szCs w:val="24"/>
        </w:rPr>
        <w:t>it’s annoying when women put their weight gain down to hormonal therapy</w:t>
      </w:r>
      <w:r w:rsidRPr="004941BE">
        <w:rPr>
          <w:rFonts w:ascii="Times New Roman" w:hAnsi="Times New Roman" w:cs="Times New Roman"/>
          <w:sz w:val="24"/>
          <w:szCs w:val="24"/>
        </w:rPr>
        <w:t xml:space="preserve">.” And Rachael said: </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ind w:left="567" w:right="521"/>
        <w:rPr>
          <w:rFonts w:ascii="Times New Roman" w:hAnsi="Times New Roman" w:cs="Times New Roman"/>
          <w:color w:val="808080"/>
          <w:sz w:val="24"/>
          <w:szCs w:val="24"/>
        </w:rPr>
      </w:pPr>
      <w:r w:rsidRPr="004941BE">
        <w:rPr>
          <w:rFonts w:ascii="Times New Roman" w:hAnsi="Times New Roman" w:cs="Times New Roman"/>
          <w:i/>
          <w:sz w:val="24"/>
          <w:szCs w:val="24"/>
        </w:rPr>
        <w:t xml:space="preserve">I ended up in emergency again and … for the first time the gastroenterologist sat down with me and said, ‘I want to hear everything, tell me from the beginning.’ … I think that was the first time a doctor had ever asked me what my opinion was. … Some doctors are willing to sit down with you and listen to … how you would explain it, whereas other doctors think that they know best. </w:t>
      </w:r>
      <w:r w:rsidRPr="004941BE">
        <w:rPr>
          <w:rFonts w:ascii="Times New Roman" w:hAnsi="Times New Roman" w:cs="Times New Roman"/>
          <w:sz w:val="24"/>
          <w:szCs w:val="24"/>
        </w:rPr>
        <w:t>(Rachael)</w:t>
      </w:r>
    </w:p>
    <w:p w:rsidR="00AD590B" w:rsidRPr="004941BE" w:rsidRDefault="00AD590B" w:rsidP="004B52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In addition to being heard, women also wanted their doctors to believe what they said. For example, Emerald advised doctors that if their “</w:t>
      </w:r>
      <w:r w:rsidRPr="004941BE">
        <w:rPr>
          <w:rFonts w:ascii="Times New Roman" w:hAnsi="Times New Roman" w:cs="Times New Roman"/>
          <w:i/>
          <w:sz w:val="24"/>
          <w:szCs w:val="24"/>
        </w:rPr>
        <w:t>patient is telling you that they have pain, assume they’re telling you the truth. … Don’t dismiss it</w:t>
      </w:r>
      <w:r w:rsidRPr="004941BE">
        <w:rPr>
          <w:rFonts w:ascii="Times New Roman" w:hAnsi="Times New Roman" w:cs="Times New Roman"/>
          <w:sz w:val="24"/>
          <w:szCs w:val="24"/>
        </w:rPr>
        <w:t>.” Four women spoke of being accused of “</w:t>
      </w:r>
      <w:r w:rsidRPr="004941BE">
        <w:rPr>
          <w:rFonts w:ascii="Times New Roman" w:hAnsi="Times New Roman" w:cs="Times New Roman"/>
          <w:i/>
          <w:sz w:val="24"/>
          <w:szCs w:val="24"/>
        </w:rPr>
        <w:t>looking for drugs</w:t>
      </w:r>
      <w:r w:rsidRPr="004941BE">
        <w:rPr>
          <w:rFonts w:ascii="Times New Roman" w:hAnsi="Times New Roman" w:cs="Times New Roman"/>
          <w:sz w:val="24"/>
          <w:szCs w:val="24"/>
        </w:rPr>
        <w:t>” (Leigh) and being a “</w:t>
      </w:r>
      <w:r w:rsidRPr="004941BE">
        <w:rPr>
          <w:rFonts w:ascii="Times New Roman" w:hAnsi="Times New Roman" w:cs="Times New Roman"/>
          <w:i/>
          <w:sz w:val="24"/>
          <w:szCs w:val="24"/>
        </w:rPr>
        <w:t>drug seeker</w:t>
      </w:r>
      <w:r w:rsidRPr="004941BE">
        <w:rPr>
          <w:rFonts w:ascii="Times New Roman" w:hAnsi="Times New Roman" w:cs="Times New Roman"/>
          <w:sz w:val="24"/>
          <w:szCs w:val="24"/>
        </w:rPr>
        <w:t>” (India) by GPs and emergency room doctors when seeking a prescription for their usual pain killers, typically after they had been diagnosed (and their usual doctor was unavailable). Marjorie was frustrated that her gynaecologist did not believe that she did not want to have children: “</w:t>
      </w:r>
      <w:r w:rsidRPr="004941BE">
        <w:rPr>
          <w:rFonts w:ascii="Times New Roman" w:hAnsi="Times New Roman" w:cs="Times New Roman"/>
          <w:i/>
          <w:sz w:val="24"/>
          <w:szCs w:val="24"/>
        </w:rPr>
        <w:t>That’s making an assumption on me and my character, and you don’t even know me</w:t>
      </w:r>
      <w:r w:rsidRPr="004941BE">
        <w:rPr>
          <w:rFonts w:ascii="Times New Roman" w:hAnsi="Times New Roman" w:cs="Times New Roman"/>
          <w:sz w:val="24"/>
          <w:szCs w:val="24"/>
        </w:rPr>
        <w:t>.” Jane B stated that not believing women makes endometriosis “</w:t>
      </w:r>
      <w:r w:rsidRPr="004941BE">
        <w:rPr>
          <w:rFonts w:ascii="Times New Roman" w:hAnsi="Times New Roman" w:cs="Times New Roman"/>
          <w:i/>
          <w:sz w:val="24"/>
          <w:szCs w:val="24"/>
        </w:rPr>
        <w:t>more difficult than it is.</w:t>
      </w:r>
      <w:r w:rsidRPr="004941BE">
        <w:rPr>
          <w:rFonts w:ascii="Times New Roman" w:hAnsi="Times New Roman" w:cs="Times New Roman"/>
          <w:sz w:val="24"/>
          <w:szCs w:val="24"/>
        </w:rPr>
        <w:t>”</w:t>
      </w:r>
    </w:p>
    <w:p w:rsidR="00AD590B" w:rsidRPr="004941BE" w:rsidRDefault="00AD590B" w:rsidP="007056D5">
      <w:pPr>
        <w:keepNext/>
        <w:spacing w:before="240" w:after="240" w:line="480" w:lineRule="auto"/>
        <w:rPr>
          <w:rFonts w:ascii="Times New Roman" w:hAnsi="Times New Roman" w:cs="Times New Roman"/>
          <w:b/>
          <w:sz w:val="24"/>
          <w:szCs w:val="24"/>
        </w:rPr>
      </w:pPr>
      <w:r w:rsidRPr="004941BE">
        <w:rPr>
          <w:rFonts w:ascii="Times New Roman" w:hAnsi="Times New Roman" w:cs="Times New Roman"/>
          <w:b/>
          <w:sz w:val="24"/>
          <w:szCs w:val="24"/>
        </w:rPr>
        <w:lastRenderedPageBreak/>
        <w:t>Discussion</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We examined women’s experiences of navigating knowledge and power within the medical encounter for endometriosis to receive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that assists them in the management of their disease. Women valued both their own embodied knowledge and doctors’ clinical expertise; when these were in conflict the source they privileged varied, but it was essential that the woman (and not the doctor) dictated which it would be. Women recognised their relational power to request specific services of their doctor and to change doctors if these were not provided. However, they were wary of the social status and power of doctors to reduce their wellbeing through medical labels they did not identify with or withdrawing care completely. Women identified the need for doctors to listen to and believe them as being essential to the provision of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that meets women’s needs and addresses the complexities of endometriosis. </w:t>
      </w:r>
    </w:p>
    <w:p w:rsidR="00AD590B" w:rsidRPr="004941BE" w:rsidRDefault="00AD590B" w:rsidP="00C1551A">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This study is the first to have investigated women’s experiences of navigating knowledge and power within the medical encounter for endometriosis and is one of few to have included a diverse community sample and the unique perspectives this fosters </w:t>
      </w:r>
      <w:r w:rsidRPr="004941BE">
        <w:rPr>
          <w:rFonts w:ascii="Times New Roman" w:hAnsi="Times New Roman" w:cs="Times New Roman"/>
          <w:noProof/>
          <w:sz w:val="24"/>
          <w:szCs w:val="24"/>
        </w:rPr>
        <w:t>(De Graaff et al., 2015; Young et al., 2015)</w:t>
      </w:r>
      <w:r w:rsidRPr="004941BE">
        <w:rPr>
          <w:rFonts w:ascii="Times New Roman" w:hAnsi="Times New Roman" w:cs="Times New Roman"/>
          <w:sz w:val="24"/>
          <w:szCs w:val="24"/>
        </w:rPr>
        <w:t>. Diversity was lacking, however, in the inclusion of younger (18-21 years) and older (60+ years) women.</w:t>
      </w:r>
      <w:r>
        <w:rPr>
          <w:rFonts w:ascii="Times New Roman" w:hAnsi="Times New Roman" w:cs="Times New Roman"/>
          <w:sz w:val="24"/>
          <w:szCs w:val="24"/>
        </w:rPr>
        <w:t xml:space="preserve"> </w:t>
      </w:r>
      <w:r w:rsidRPr="004941BE">
        <w:rPr>
          <w:rFonts w:ascii="Times New Roman" w:hAnsi="Times New Roman" w:cs="Times New Roman"/>
          <w:sz w:val="24"/>
          <w:szCs w:val="24"/>
        </w:rPr>
        <w:t>The findings of our research may not translate to settings that differ from a high-income Anglophone country with both universal public and private healthcare systems.</w:t>
      </w:r>
      <w:r>
        <w:rPr>
          <w:rFonts w:ascii="Times New Roman" w:hAnsi="Times New Roman" w:cs="Times New Roman"/>
          <w:sz w:val="24"/>
          <w:szCs w:val="24"/>
        </w:rPr>
        <w:t xml:space="preserve"> Several women indicated feeling confronted by how inarticulate they perceived themselves to be in their transcript and one asked to have a small section redacted. These women’s reactions are consistent with Barbour’s </w:t>
      </w:r>
      <w:r>
        <w:rPr>
          <w:rFonts w:ascii="Times New Roman" w:hAnsi="Times New Roman" w:cs="Times New Roman"/>
          <w:noProof/>
          <w:sz w:val="24"/>
          <w:szCs w:val="24"/>
        </w:rPr>
        <w:t>(2001)</w:t>
      </w:r>
      <w:r>
        <w:rPr>
          <w:rFonts w:ascii="Times New Roman" w:hAnsi="Times New Roman" w:cs="Times New Roman"/>
          <w:sz w:val="24"/>
          <w:szCs w:val="24"/>
        </w:rPr>
        <w:t xml:space="preserve"> suggestion that it is perhaps an “exploitive or distressing” task to ask of participants (p. 1117). However, inhibiting women’s access to their contribution risks paternalism and may not reflect feminist research principles </w:t>
      </w:r>
      <w:r>
        <w:rPr>
          <w:rFonts w:ascii="Times New Roman" w:hAnsi="Times New Roman" w:cs="Times New Roman"/>
          <w:noProof/>
          <w:sz w:val="24"/>
          <w:szCs w:val="24"/>
        </w:rPr>
        <w:t>(Letherby, 2003)</w:t>
      </w:r>
      <w:r>
        <w:rPr>
          <w:rFonts w:ascii="Times New Roman" w:hAnsi="Times New Roman" w:cs="Times New Roman"/>
          <w:sz w:val="24"/>
          <w:szCs w:val="24"/>
        </w:rPr>
        <w:t xml:space="preserve">. Further research is needed on this aspect of research practice. </w:t>
      </w:r>
    </w:p>
    <w:p w:rsidR="00AD590B" w:rsidRPr="004941BE"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Women’s reported experiences of having their knowledge dismissed and devalued are consistent with our recent investigation of clinicians’ perceptions of women with endometriosis: clinicians </w:t>
      </w:r>
      <w:r w:rsidRPr="004941BE">
        <w:rPr>
          <w:rFonts w:ascii="Times New Roman" w:hAnsi="Times New Roman" w:cs="Times New Roman"/>
          <w:sz w:val="24"/>
          <w:szCs w:val="24"/>
        </w:rPr>
        <w:lastRenderedPageBreak/>
        <w:t xml:space="preserve">reported dismissing women’s knowledge as unnecessary (their clinical expertise told them all they needed to know) or viewed it with great suspicion </w:t>
      </w:r>
      <w:r>
        <w:rPr>
          <w:rFonts w:ascii="Times New Roman" w:hAnsi="Times New Roman" w:cs="Times New Roman"/>
          <w:noProof/>
          <w:sz w:val="24"/>
          <w:szCs w:val="24"/>
        </w:rPr>
        <w:t>(because it was “subjective”; Young et al., In press)</w:t>
      </w:r>
      <w:r w:rsidRPr="004941BE">
        <w:rPr>
          <w:rFonts w:ascii="Times New Roman" w:hAnsi="Times New Roman" w:cs="Times New Roman"/>
          <w:sz w:val="24"/>
          <w:szCs w:val="24"/>
        </w:rPr>
        <w:t xml:space="preserve">. Our findings also corroborate previous investigations from women’s perspectives in that they have consistently reported clinicians as dismissing their knowledge and experience </w:t>
      </w:r>
      <w:r w:rsidRPr="004941BE">
        <w:rPr>
          <w:rFonts w:ascii="Times New Roman" w:hAnsi="Times New Roman" w:cs="Times New Roman"/>
          <w:noProof/>
          <w:sz w:val="24"/>
          <w:szCs w:val="24"/>
        </w:rPr>
        <w:t>(Culley et al., 2013; Facchin et al., 2018; Young et al., 2015)</w:t>
      </w:r>
      <w:r w:rsidRPr="004941BE">
        <w:rPr>
          <w:rFonts w:ascii="Times New Roman" w:hAnsi="Times New Roman" w:cs="Times New Roman"/>
          <w:sz w:val="24"/>
          <w:szCs w:val="24"/>
        </w:rPr>
        <w:t xml:space="preserve">. Collectively, this research suggests that, despite momentum for the inclusion of the patient perspective in contemporary clinical practice </w:t>
      </w:r>
      <w:r w:rsidRPr="004941BE">
        <w:rPr>
          <w:rFonts w:ascii="Times New Roman" w:hAnsi="Times New Roman" w:cs="Times New Roman"/>
          <w:noProof/>
          <w:sz w:val="24"/>
          <w:szCs w:val="24"/>
        </w:rPr>
        <w:t>(Stewart, 2014)</w:t>
      </w:r>
      <w:r w:rsidRPr="004941BE">
        <w:rPr>
          <w:rFonts w:ascii="Times New Roman" w:hAnsi="Times New Roman" w:cs="Times New Roman"/>
          <w:sz w:val="24"/>
          <w:szCs w:val="24"/>
        </w:rPr>
        <w:t xml:space="preserve">, the woman patient continues to be ignored or silenced as she historically has been </w:t>
      </w:r>
      <w:r w:rsidRPr="004941BE">
        <w:rPr>
          <w:rFonts w:ascii="Times New Roman" w:hAnsi="Times New Roman" w:cs="Times New Roman"/>
          <w:noProof/>
          <w:color w:val="000000"/>
          <w:sz w:val="24"/>
          <w:szCs w:val="24"/>
          <w:shd w:val="clear" w:color="auto" w:fill="FFFFFF"/>
        </w:rPr>
        <w:t>(Martin, 1987; Pringle, 1998; Ussher, 2006)</w:t>
      </w:r>
      <w:r w:rsidRPr="004941BE">
        <w:rPr>
          <w:rFonts w:ascii="Times New Roman" w:hAnsi="Times New Roman" w:cs="Times New Roman"/>
          <w:sz w:val="24"/>
          <w:szCs w:val="24"/>
        </w:rPr>
        <w:t xml:space="preserve">. </w:t>
      </w:r>
      <w:r>
        <w:rPr>
          <w:rFonts w:ascii="Times New Roman" w:hAnsi="Times New Roman" w:cs="Times New Roman"/>
          <w:noProof/>
          <w:sz w:val="24"/>
          <w:szCs w:val="24"/>
        </w:rPr>
        <w:t>(Male patients may also have their perspective treated similarly by clinicians, but not with the consequence of reinforcing gendered norms that inhibit their full social and economic participation, as it does for women; Laqueur, 1992; Malterud &amp; Hollnagel, 1999; Schiebinger, 1986.)</w:t>
      </w:r>
      <w:r w:rsidRPr="004941BE">
        <w:rPr>
          <w:rFonts w:ascii="Times New Roman" w:hAnsi="Times New Roman" w:cs="Times New Roman"/>
          <w:sz w:val="24"/>
          <w:szCs w:val="24"/>
        </w:rPr>
        <w:t xml:space="preserve"> Women’s accounts </w:t>
      </w:r>
      <w:r>
        <w:rPr>
          <w:rFonts w:ascii="Times New Roman" w:hAnsi="Times New Roman" w:cs="Times New Roman"/>
          <w:noProof/>
          <w:sz w:val="24"/>
          <w:szCs w:val="24"/>
        </w:rPr>
        <w:t>(and our previous research with clinicians: Young et al., In press)</w:t>
      </w:r>
      <w:r w:rsidRPr="004941BE">
        <w:rPr>
          <w:rFonts w:ascii="Times New Roman" w:hAnsi="Times New Roman" w:cs="Times New Roman"/>
          <w:sz w:val="24"/>
          <w:szCs w:val="24"/>
        </w:rPr>
        <w:t xml:space="preserve"> suggest this may particularly be a problem when the clinician confronts aspects of a woman’s care that are not easily guided by current medical knowledge (for example, women who trial available treatment options but experience minimal relief and continue to seek care).</w:t>
      </w:r>
      <w:r>
        <w:rPr>
          <w:rFonts w:ascii="Times New Roman" w:hAnsi="Times New Roman" w:cs="Times New Roman"/>
          <w:sz w:val="24"/>
          <w:szCs w:val="24"/>
        </w:rPr>
        <w:t xml:space="preserve"> Our findings and interpretation are consistent with research on other conditions with little medical explanation—which are disproportionately diagnosed in women—such as fibromyalgia and chronic fatigue syndrome </w:t>
      </w:r>
      <w:r>
        <w:rPr>
          <w:rFonts w:ascii="Times New Roman" w:hAnsi="Times New Roman" w:cs="Times New Roman"/>
          <w:noProof/>
          <w:sz w:val="24"/>
          <w:szCs w:val="24"/>
        </w:rPr>
        <w:t>(Shattock, Williamson, Caldwell, Anderson, &amp; Peters, 2013)</w:t>
      </w:r>
      <w:r>
        <w:rPr>
          <w:rFonts w:ascii="Times New Roman" w:hAnsi="Times New Roman" w:cs="Times New Roman"/>
          <w:sz w:val="24"/>
          <w:szCs w:val="24"/>
        </w:rPr>
        <w:t>.</w:t>
      </w:r>
    </w:p>
    <w:p w:rsidR="00AD590B" w:rsidRPr="004941BE" w:rsidRDefault="00AD590B" w:rsidP="004B523E">
      <w:pPr>
        <w:spacing w:line="480" w:lineRule="auto"/>
        <w:rPr>
          <w:rFonts w:ascii="Times New Roman" w:hAnsi="Times New Roman" w:cs="Times New Roman"/>
          <w:sz w:val="24"/>
          <w:szCs w:val="24"/>
          <w:highlight w:val="magenta"/>
        </w:rPr>
      </w:pPr>
      <w:r w:rsidRPr="004941BE">
        <w:rPr>
          <w:rFonts w:ascii="Times New Roman" w:hAnsi="Times New Roman" w:cs="Times New Roman"/>
          <w:sz w:val="24"/>
          <w:szCs w:val="24"/>
        </w:rPr>
        <w:t>Women were wary of their doctor’s power to have adverse effects not only on their illness experience but on their lives more broadly. They appeared to be aware that it was not in the very distant past that doctors labelled women as mad when their symptoms (or behaviour) could not otherwise be explained and that they remained vulnerable to such practice</w:t>
      </w:r>
      <w:r>
        <w:rPr>
          <w:rFonts w:ascii="Times New Roman" w:hAnsi="Times New Roman" w:cs="Times New Roman"/>
          <w:sz w:val="24"/>
          <w:szCs w:val="24"/>
        </w:rPr>
        <w:t>; l</w:t>
      </w:r>
      <w:r w:rsidRPr="004941BE">
        <w:rPr>
          <w:rFonts w:ascii="Times New Roman" w:hAnsi="Times New Roman" w:cs="Times New Roman"/>
          <w:sz w:val="24"/>
          <w:szCs w:val="24"/>
        </w:rPr>
        <w:t>abelling might now be less overt but still result</w:t>
      </w:r>
      <w:r>
        <w:rPr>
          <w:rFonts w:ascii="Times New Roman" w:hAnsi="Times New Roman" w:cs="Times New Roman"/>
          <w:sz w:val="24"/>
          <w:szCs w:val="24"/>
        </w:rPr>
        <w:t>s</w:t>
      </w:r>
      <w:r w:rsidRPr="004941BE">
        <w:rPr>
          <w:rFonts w:ascii="Times New Roman" w:hAnsi="Times New Roman" w:cs="Times New Roman"/>
          <w:sz w:val="24"/>
          <w:szCs w:val="24"/>
        </w:rPr>
        <w:t xml:space="preserve"> in harmful consequences for women and their health </w:t>
      </w:r>
      <w:r w:rsidRPr="004941BE">
        <w:rPr>
          <w:rFonts w:ascii="Times New Roman" w:hAnsi="Times New Roman" w:cs="Times New Roman"/>
          <w:noProof/>
          <w:sz w:val="24"/>
          <w:szCs w:val="24"/>
        </w:rPr>
        <w:t>(Jones, 2015; Ussher, 2011)</w:t>
      </w:r>
      <w:r w:rsidRPr="004941BE">
        <w:rPr>
          <w:rFonts w:ascii="Times New Roman" w:hAnsi="Times New Roman" w:cs="Times New Roman"/>
          <w:sz w:val="24"/>
          <w:szCs w:val="24"/>
        </w:rPr>
        <w:t xml:space="preserve">. Women, however, did not perceive themselves to be entirely powerless in the medical encounter. The relational power they held was most often discussed about addressing a limitation of the care they were given or denied (‘being their own doctor’ and changing doctors, for example). Women are entitled to </w:t>
      </w:r>
      <w:r>
        <w:rPr>
          <w:rFonts w:ascii="Times New Roman" w:hAnsi="Times New Roman" w:cs="Times New Roman"/>
          <w:sz w:val="24"/>
          <w:szCs w:val="24"/>
        </w:rPr>
        <w:t>healthcare</w:t>
      </w:r>
      <w:r w:rsidRPr="004941BE">
        <w:rPr>
          <w:rFonts w:ascii="Times New Roman" w:hAnsi="Times New Roman" w:cs="Times New Roman"/>
          <w:sz w:val="24"/>
          <w:szCs w:val="24"/>
        </w:rPr>
        <w:t xml:space="preserve"> that meets their diverse needs and that fosters their full social and </w:t>
      </w:r>
      <w:r w:rsidRPr="004941BE">
        <w:rPr>
          <w:rFonts w:ascii="Times New Roman" w:hAnsi="Times New Roman" w:cs="Times New Roman"/>
          <w:sz w:val="24"/>
          <w:szCs w:val="24"/>
        </w:rPr>
        <w:lastRenderedPageBreak/>
        <w:t xml:space="preserve">economic participation in society; women’s active participation in their care is essential to achieving this </w:t>
      </w:r>
      <w:r w:rsidRPr="004941BE">
        <w:rPr>
          <w:rFonts w:ascii="Times New Roman" w:hAnsi="Times New Roman" w:cs="Times New Roman"/>
          <w:noProof/>
          <w:sz w:val="24"/>
          <w:szCs w:val="24"/>
        </w:rPr>
        <w:t>(World Health Organization, 2009)</w:t>
      </w:r>
      <w:r w:rsidRPr="004941BE">
        <w:rPr>
          <w:rFonts w:ascii="Times New Roman" w:hAnsi="Times New Roman" w:cs="Times New Roman"/>
          <w:sz w:val="24"/>
          <w:szCs w:val="24"/>
        </w:rPr>
        <w:t xml:space="preserve">. Nevertheless, such participation should not be expected of women as a means of addressing the gaps in care created by a medical system that has historically failed to incorporate their perspectives in both knowledge production and practice </w:t>
      </w:r>
      <w:r>
        <w:rPr>
          <w:rFonts w:ascii="Times New Roman" w:hAnsi="Times New Roman" w:cs="Times New Roman"/>
          <w:noProof/>
          <w:sz w:val="24"/>
          <w:szCs w:val="24"/>
        </w:rPr>
        <w:t>(Lupton, 2012; Schiebinger, 1989)</w:t>
      </w:r>
      <w:r w:rsidRPr="004941BE">
        <w:rPr>
          <w:rFonts w:ascii="Times New Roman" w:hAnsi="Times New Roman" w:cs="Times New Roman"/>
          <w:sz w:val="24"/>
          <w:szCs w:val="24"/>
        </w:rPr>
        <w:t xml:space="preserve">. Clinicians have an obligation to women to provide quality care regardless of available medical knowledge </w:t>
      </w:r>
      <w:r w:rsidRPr="004941BE">
        <w:rPr>
          <w:rFonts w:ascii="Times New Roman" w:hAnsi="Times New Roman" w:cs="Times New Roman"/>
          <w:noProof/>
          <w:sz w:val="24"/>
          <w:szCs w:val="24"/>
        </w:rPr>
        <w:t>(World Health Organization, 2009)</w:t>
      </w:r>
      <w:r w:rsidRPr="004941BE">
        <w:rPr>
          <w:rFonts w:ascii="Times New Roman" w:hAnsi="Times New Roman" w:cs="Times New Roman"/>
          <w:sz w:val="24"/>
          <w:szCs w:val="24"/>
        </w:rPr>
        <w:t xml:space="preserve">. This is complicated by a strong social expectation that they should always have the answers to one’s bodily conundrums </w:t>
      </w:r>
      <w:r>
        <w:rPr>
          <w:rFonts w:ascii="Times New Roman" w:hAnsi="Times New Roman" w:cs="Times New Roman"/>
          <w:noProof/>
          <w:sz w:val="24"/>
          <w:szCs w:val="24"/>
        </w:rPr>
        <w:t>(Lupton, 2012; a feat that inevitably they cannot always perform)</w:t>
      </w:r>
      <w:r w:rsidRPr="004941BE">
        <w:rPr>
          <w:rFonts w:ascii="Times New Roman" w:hAnsi="Times New Roman" w:cs="Times New Roman"/>
          <w:sz w:val="24"/>
          <w:szCs w:val="24"/>
        </w:rPr>
        <w:t xml:space="preserve">, and the delivery of little associated education and training to guide clinicians in managing this within the medical encounter </w:t>
      </w:r>
      <w:r>
        <w:rPr>
          <w:rFonts w:ascii="Times New Roman" w:hAnsi="Times New Roman" w:cs="Times New Roman"/>
          <w:noProof/>
          <w:sz w:val="24"/>
          <w:szCs w:val="24"/>
        </w:rPr>
        <w:t>(Malterud, 2002)</w:t>
      </w:r>
      <w:r w:rsidRPr="004941BE">
        <w:rPr>
          <w:rFonts w:ascii="Times New Roman" w:hAnsi="Times New Roman" w:cs="Times New Roman"/>
          <w:sz w:val="24"/>
          <w:szCs w:val="24"/>
        </w:rPr>
        <w:t xml:space="preserve">. Women’s knowledge and experiences of their bodies provide clinicians with an additional source of information to guide quality care </w:t>
      </w:r>
      <w:r>
        <w:rPr>
          <w:rFonts w:ascii="Times New Roman" w:hAnsi="Times New Roman" w:cs="Times New Roman"/>
          <w:noProof/>
          <w:sz w:val="24"/>
          <w:szCs w:val="24"/>
        </w:rPr>
        <w:t>(Frank, 1995; Kleinman, 1988; Malterud &amp; Hollnagel, 1999)</w:t>
      </w:r>
      <w:r w:rsidRPr="004941BE">
        <w:rPr>
          <w:rFonts w:ascii="Times New Roman" w:hAnsi="Times New Roman" w:cs="Times New Roman"/>
          <w:sz w:val="24"/>
          <w:szCs w:val="24"/>
        </w:rPr>
        <w:t>. Thus, the interests of both women and clinicians are served by a medical encounter in which each party’s knowledge (and power) is acknowledged and incorporated.</w:t>
      </w:r>
    </w:p>
    <w:p w:rsidR="00AD590B" w:rsidRPr="004941BE" w:rsidRDefault="00AD590B" w:rsidP="00C1551A">
      <w:pPr>
        <w:spacing w:line="480" w:lineRule="auto"/>
        <w:rPr>
          <w:rFonts w:ascii="Times New Roman" w:hAnsi="Times New Roman" w:cs="Times New Roman"/>
          <w:sz w:val="24"/>
          <w:szCs w:val="24"/>
        </w:rPr>
      </w:pPr>
      <w:r w:rsidRPr="004941BE">
        <w:rPr>
          <w:rFonts w:ascii="Times New Roman" w:hAnsi="Times New Roman" w:cs="Times New Roman"/>
          <w:sz w:val="24"/>
          <w:szCs w:val="24"/>
        </w:rPr>
        <w:t xml:space="preserve">A useful framework to facilitate doctor-patient communication for chronic conditions—which, by definition, have no cure and require long-term care and management—such as endometriosis, is that of ‘illness narratives’ </w:t>
      </w:r>
      <w:r w:rsidRPr="004941BE">
        <w:rPr>
          <w:rFonts w:ascii="Times New Roman" w:hAnsi="Times New Roman" w:cs="Times New Roman"/>
          <w:noProof/>
          <w:sz w:val="24"/>
          <w:szCs w:val="24"/>
        </w:rPr>
        <w:t>(Frank, 1995; Kleinman, 1988)</w:t>
      </w:r>
      <w:r w:rsidRPr="004941BE">
        <w:rPr>
          <w:rFonts w:ascii="Times New Roman" w:hAnsi="Times New Roman" w:cs="Times New Roman"/>
          <w:sz w:val="24"/>
          <w:szCs w:val="24"/>
        </w:rPr>
        <w:t xml:space="preserve">. The stories women tell their doctors of their endometriosis and how they are received “connect body, self and society,” and are an opportunity for clinicians to either increase suffering by dismissing them or to aid healing by acknowledging and incorporating them into their care </w:t>
      </w:r>
      <w:r>
        <w:rPr>
          <w:rFonts w:ascii="Times New Roman" w:hAnsi="Times New Roman" w:cs="Times New Roman"/>
          <w:noProof/>
          <w:sz w:val="24"/>
          <w:szCs w:val="24"/>
        </w:rPr>
        <w:t>(Kleinman, 1988, p. xiii)</w:t>
      </w:r>
      <w:r w:rsidRPr="004941BE">
        <w:rPr>
          <w:rFonts w:ascii="Times New Roman" w:hAnsi="Times New Roman" w:cs="Times New Roman"/>
          <w:sz w:val="24"/>
          <w:szCs w:val="24"/>
        </w:rPr>
        <w:t xml:space="preserve">, as women in our study discussed. Several publications offer clinicians guidance on how to approach illness narratives within the time constraints of the modern medical system </w:t>
      </w:r>
      <w:r>
        <w:rPr>
          <w:rFonts w:ascii="Times New Roman" w:hAnsi="Times New Roman" w:cs="Times New Roman"/>
          <w:noProof/>
          <w:sz w:val="24"/>
          <w:szCs w:val="24"/>
        </w:rPr>
        <w:t>(see, for example, Kleinman, 1988; Malterud &amp; Hollnagel, 1999)</w:t>
      </w:r>
      <w:r w:rsidRPr="004941BE">
        <w:rPr>
          <w:rFonts w:ascii="Times New Roman" w:hAnsi="Times New Roman" w:cs="Times New Roman"/>
          <w:sz w:val="24"/>
          <w:szCs w:val="24"/>
        </w:rPr>
        <w:t>.</w:t>
      </w:r>
      <w:r>
        <w:rPr>
          <w:rFonts w:ascii="Times New Roman" w:hAnsi="Times New Roman" w:cs="Times New Roman"/>
          <w:sz w:val="24"/>
          <w:szCs w:val="24"/>
        </w:rPr>
        <w:t xml:space="preserve"> (Although implementation research is needed to determine feasibility and acceptability among women and clinicians.)</w:t>
      </w:r>
      <w:r w:rsidRPr="004941BE">
        <w:rPr>
          <w:rFonts w:ascii="Times New Roman" w:hAnsi="Times New Roman" w:cs="Times New Roman"/>
          <w:sz w:val="24"/>
          <w:szCs w:val="24"/>
        </w:rPr>
        <w:t xml:space="preserve"> However, it is likely to be more effective if associated training were included in medical curricula and in-service training, in a way that preserves illness narratives as the act of “reach[</w:t>
      </w:r>
      <w:proofErr w:type="spellStart"/>
      <w:r w:rsidRPr="004941BE">
        <w:rPr>
          <w:rFonts w:ascii="Times New Roman" w:hAnsi="Times New Roman" w:cs="Times New Roman"/>
          <w:sz w:val="24"/>
          <w:szCs w:val="24"/>
        </w:rPr>
        <w:t>ing</w:t>
      </w:r>
      <w:proofErr w:type="spellEnd"/>
      <w:r w:rsidRPr="004941BE">
        <w:rPr>
          <w:rFonts w:ascii="Times New Roman" w:hAnsi="Times New Roman" w:cs="Times New Roman"/>
          <w:sz w:val="24"/>
          <w:szCs w:val="24"/>
        </w:rPr>
        <w:t xml:space="preserve">] out as one human to another” rather than reducing it to another formulaic medical assessment </w:t>
      </w:r>
      <w:r w:rsidRPr="004941BE">
        <w:rPr>
          <w:rFonts w:ascii="Times New Roman" w:hAnsi="Times New Roman" w:cs="Times New Roman"/>
          <w:noProof/>
          <w:sz w:val="24"/>
          <w:szCs w:val="24"/>
        </w:rPr>
        <w:t>(Frank, 1995)</w:t>
      </w:r>
      <w:r w:rsidRPr="004941BE">
        <w:rPr>
          <w:rFonts w:ascii="Times New Roman" w:hAnsi="Times New Roman" w:cs="Times New Roman"/>
          <w:sz w:val="24"/>
          <w:szCs w:val="24"/>
        </w:rPr>
        <w:t xml:space="preserve">. We argue that for doctors to do this—particularly with </w:t>
      </w:r>
      <w:r w:rsidRPr="004941BE">
        <w:rPr>
          <w:rFonts w:ascii="Times New Roman" w:hAnsi="Times New Roman" w:cs="Times New Roman"/>
          <w:sz w:val="24"/>
          <w:szCs w:val="24"/>
        </w:rPr>
        <w:lastRenderedPageBreak/>
        <w:t xml:space="preserve">patients who have been historically excluded and devalued by the medical institution such as women and those identifying as GLBTQI </w:t>
      </w:r>
      <w:r>
        <w:rPr>
          <w:rFonts w:ascii="Times New Roman" w:hAnsi="Times New Roman" w:cs="Times New Roman"/>
          <w:noProof/>
          <w:sz w:val="24"/>
          <w:szCs w:val="24"/>
        </w:rPr>
        <w:t>(Lupton, 2012)</w:t>
      </w:r>
      <w:r w:rsidRPr="004941BE">
        <w:rPr>
          <w:rFonts w:ascii="Times New Roman" w:hAnsi="Times New Roman" w:cs="Times New Roman"/>
          <w:sz w:val="24"/>
          <w:szCs w:val="24"/>
        </w:rPr>
        <w:t xml:space="preserve">—they need an understanding of the social, economic and political factors that shape burden of disease and the role of </w:t>
      </w:r>
      <w:r>
        <w:rPr>
          <w:rFonts w:ascii="Times New Roman" w:hAnsi="Times New Roman" w:cs="Times New Roman"/>
          <w:sz w:val="24"/>
          <w:szCs w:val="24"/>
        </w:rPr>
        <w:t>healthcare</w:t>
      </w:r>
      <w:r w:rsidRPr="004941BE">
        <w:rPr>
          <w:rFonts w:ascii="Times New Roman" w:hAnsi="Times New Roman" w:cs="Times New Roman"/>
          <w:sz w:val="24"/>
          <w:szCs w:val="24"/>
        </w:rPr>
        <w:t xml:space="preserve"> to improve (and not impede) people’s lives. ‘Social medicine’ address these facets of medical care, and there are several models available to be considered for inclusion in medical curricula </w:t>
      </w:r>
      <w:r>
        <w:rPr>
          <w:rFonts w:ascii="Times New Roman" w:hAnsi="Times New Roman" w:cs="Times New Roman"/>
          <w:noProof/>
          <w:sz w:val="24"/>
          <w:szCs w:val="24"/>
        </w:rPr>
        <w:t>(see Westerhaus et al., 2015 for a summary)</w:t>
      </w:r>
      <w:r w:rsidRPr="004941BE">
        <w:rPr>
          <w:rFonts w:ascii="Times New Roman" w:hAnsi="Times New Roman" w:cs="Times New Roman"/>
          <w:sz w:val="24"/>
          <w:szCs w:val="24"/>
        </w:rPr>
        <w:t>.</w:t>
      </w:r>
      <w:r>
        <w:rPr>
          <w:rFonts w:ascii="Times New Roman" w:hAnsi="Times New Roman" w:cs="Times New Roman"/>
          <w:sz w:val="24"/>
          <w:szCs w:val="24"/>
        </w:rPr>
        <w:t xml:space="preserve"> </w:t>
      </w:r>
    </w:p>
    <w:p w:rsidR="00AD590B" w:rsidRPr="004941BE" w:rsidRDefault="00AD590B" w:rsidP="007056D5">
      <w:pPr>
        <w:keepNext/>
        <w:spacing w:line="480" w:lineRule="auto"/>
        <w:rPr>
          <w:rFonts w:ascii="Times New Roman" w:hAnsi="Times New Roman" w:cs="Times New Roman"/>
          <w:b/>
          <w:sz w:val="24"/>
          <w:szCs w:val="24"/>
        </w:rPr>
      </w:pPr>
      <w:r w:rsidRPr="004941BE">
        <w:rPr>
          <w:rFonts w:ascii="Times New Roman" w:hAnsi="Times New Roman" w:cs="Times New Roman"/>
          <w:b/>
          <w:sz w:val="24"/>
          <w:szCs w:val="24"/>
        </w:rPr>
        <w:t>Conclusion</w:t>
      </w:r>
    </w:p>
    <w:p w:rsidR="00AD590B" w:rsidRDefault="00AD590B" w:rsidP="004B523E">
      <w:pPr>
        <w:spacing w:before="240" w:after="240" w:line="480" w:lineRule="auto"/>
        <w:rPr>
          <w:rFonts w:ascii="Times New Roman" w:hAnsi="Times New Roman" w:cs="Times New Roman"/>
          <w:sz w:val="24"/>
          <w:szCs w:val="24"/>
        </w:rPr>
      </w:pPr>
      <w:r w:rsidRPr="004941BE">
        <w:rPr>
          <w:rFonts w:ascii="Times New Roman" w:hAnsi="Times New Roman" w:cs="Times New Roman"/>
          <w:sz w:val="24"/>
          <w:szCs w:val="24"/>
        </w:rPr>
        <w:t xml:space="preserve">Women navigated knowledge and power within the medical encounter for endometriosis through a complicated dance between their own embodied knowledge and the clinical expertise of their doctors. While they valued and utilised their own knowledge and power, they were wary of the power of their doctors to deny them </w:t>
      </w:r>
      <w:r>
        <w:rPr>
          <w:rFonts w:ascii="Times New Roman" w:hAnsi="Times New Roman" w:cs="Times New Roman"/>
          <w:sz w:val="24"/>
          <w:szCs w:val="24"/>
        </w:rPr>
        <w:t>healthcare</w:t>
      </w:r>
      <w:r w:rsidRPr="004941BE">
        <w:rPr>
          <w:rFonts w:ascii="Times New Roman" w:hAnsi="Times New Roman" w:cs="Times New Roman"/>
          <w:sz w:val="24"/>
          <w:szCs w:val="24"/>
        </w:rPr>
        <w:t xml:space="preserve"> and to diminish their wellbeing through inappropriate and ineffective care. Our findings suggest that medical education needs to equip doctors with the skills to acknowledge and incorporate women’s knowledge of their bodies within the medical encounter, and to understand how their practice can foster (or impede) women’s full social and economic participation. We conclude with our participant, Emerald’s, summation: </w:t>
      </w:r>
      <w:r w:rsidRPr="004941BE">
        <w:rPr>
          <w:rFonts w:ascii="Times New Roman" w:hAnsi="Times New Roman" w:cs="Times New Roman"/>
          <w:i/>
          <w:sz w:val="24"/>
          <w:szCs w:val="24"/>
        </w:rPr>
        <w:t>If … those messages can get through to GPs and surgeons, so that women are treated as partners in their health, instead of patients that have things done to them, that would be a good thing.</w:t>
      </w:r>
      <w:r w:rsidRPr="004941BE">
        <w:rPr>
          <w:rFonts w:ascii="Times New Roman" w:hAnsi="Times New Roman" w:cs="Times New Roman"/>
          <w:sz w:val="24"/>
          <w:szCs w:val="24"/>
        </w:rPr>
        <w:t xml:space="preserve"> </w:t>
      </w:r>
    </w:p>
    <w:p w:rsidR="00AD590B" w:rsidRDefault="00AD590B">
      <w:pPr>
        <w:autoSpaceDE/>
        <w:autoSpaceDN/>
        <w:adjustRightInd/>
        <w:spacing w:after="160" w:line="259" w:lineRule="auto"/>
        <w:rPr>
          <w:rFonts w:ascii="Times New Roman" w:hAnsi="Times New Roman" w:cs="Times New Roman"/>
          <w:b/>
          <w:bCs/>
          <w:sz w:val="24"/>
          <w:szCs w:val="24"/>
        </w:rPr>
      </w:pPr>
      <w:r>
        <w:rPr>
          <w:rFonts w:ascii="Times New Roman" w:hAnsi="Times New Roman" w:cs="Times New Roman"/>
          <w:b/>
          <w:bCs/>
          <w:sz w:val="24"/>
          <w:szCs w:val="24"/>
        </w:rPr>
        <w:br w:type="page"/>
      </w:r>
    </w:p>
    <w:p w:rsidR="00AD590B" w:rsidRDefault="00AD590B" w:rsidP="00CA3589">
      <w:pPr>
        <w:autoSpaceDE/>
        <w:autoSpaceDN/>
        <w:adjustRightInd/>
        <w:spacing w:after="160" w:line="480" w:lineRule="auto"/>
        <w:rPr>
          <w:rFonts w:ascii="Times New Roman" w:hAnsi="Times New Roman" w:cs="Times New Roman"/>
          <w:b/>
          <w:bCs/>
          <w:sz w:val="24"/>
          <w:szCs w:val="24"/>
        </w:rPr>
      </w:pPr>
      <w:r w:rsidRPr="004941BE">
        <w:rPr>
          <w:rFonts w:ascii="Times New Roman" w:hAnsi="Times New Roman" w:cs="Times New Roman"/>
          <w:b/>
          <w:bCs/>
          <w:sz w:val="24"/>
          <w:szCs w:val="24"/>
        </w:rPr>
        <w:lastRenderedPageBreak/>
        <w:t>Acknowledgements</w:t>
      </w:r>
    </w:p>
    <w:p w:rsidR="00AD590B" w:rsidRDefault="00AD590B" w:rsidP="004B523E">
      <w:pPr>
        <w:autoSpaceDE/>
        <w:autoSpaceDN/>
        <w:adjustRightInd/>
        <w:spacing w:after="160" w:line="480" w:lineRule="auto"/>
        <w:rPr>
          <w:rFonts w:ascii="Times New Roman" w:hAnsi="Times New Roman" w:cs="Times New Roman"/>
          <w:bCs/>
          <w:sz w:val="24"/>
          <w:szCs w:val="24"/>
        </w:rPr>
      </w:pPr>
      <w:r>
        <w:rPr>
          <w:rFonts w:ascii="Times New Roman" w:hAnsi="Times New Roman" w:cs="Times New Roman"/>
          <w:bCs/>
          <w:sz w:val="24"/>
          <w:szCs w:val="24"/>
        </w:rPr>
        <w:t xml:space="preserve">The authors wish to thank the women who gave their time and stories for this study. </w:t>
      </w:r>
    </w:p>
    <w:p w:rsidR="00AD590B" w:rsidRPr="00CA3589" w:rsidRDefault="00AD590B" w:rsidP="004B523E">
      <w:pPr>
        <w:autoSpaceDE/>
        <w:autoSpaceDN/>
        <w:adjustRightInd/>
        <w:spacing w:after="160" w:line="480" w:lineRule="auto"/>
        <w:rPr>
          <w:rFonts w:ascii="Times New Roman" w:hAnsi="Times New Roman" w:cs="Times New Roman"/>
          <w:b/>
          <w:bCs/>
          <w:sz w:val="24"/>
          <w:szCs w:val="24"/>
        </w:rPr>
      </w:pPr>
      <w:r>
        <w:rPr>
          <w:rFonts w:ascii="Times New Roman" w:hAnsi="Times New Roman" w:cs="Times New Roman"/>
          <w:b/>
          <w:bCs/>
          <w:sz w:val="24"/>
          <w:szCs w:val="24"/>
        </w:rPr>
        <w:t>Funding acknowledgements</w:t>
      </w:r>
    </w:p>
    <w:p w:rsidR="00AD590B" w:rsidRPr="004B523E" w:rsidRDefault="00AD590B" w:rsidP="004B523E">
      <w:pPr>
        <w:autoSpaceDE/>
        <w:autoSpaceDN/>
        <w:adjustRightInd/>
        <w:spacing w:after="160" w:line="480" w:lineRule="auto"/>
        <w:rPr>
          <w:rFonts w:ascii="Times New Roman" w:hAnsi="Times New Roman" w:cs="Times New Roman"/>
          <w:bCs/>
          <w:sz w:val="24"/>
          <w:szCs w:val="24"/>
        </w:rPr>
      </w:pPr>
      <w:r>
        <w:rPr>
          <w:rFonts w:ascii="Times New Roman" w:hAnsi="Times New Roman" w:cs="Times New Roman"/>
          <w:bCs/>
          <w:sz w:val="24"/>
          <w:szCs w:val="24"/>
        </w:rPr>
        <w:t xml:space="preserve">KY was supported by National Health and Medical Research Council (NHMRC) and Australian Rotary Health (Ian Potter for Mental Health) postgraduate scholarships to complete this research. </w:t>
      </w:r>
      <w:r w:rsidRPr="004B523E">
        <w:rPr>
          <w:rFonts w:ascii="Times New Roman" w:hAnsi="Times New Roman" w:cs="Times New Roman"/>
          <w:bCs/>
          <w:sz w:val="24"/>
          <w:szCs w:val="24"/>
        </w:rPr>
        <w:t>JF is</w:t>
      </w:r>
      <w:r w:rsidRPr="004B523E">
        <w:rPr>
          <w:rFonts w:ascii="Times New Roman" w:hAnsi="Times New Roman" w:cs="Times New Roman"/>
          <w:sz w:val="24"/>
          <w:szCs w:val="24"/>
        </w:rPr>
        <w:t xml:space="preserve"> supported by a Monash Professorial Fellowship and the Jean </w:t>
      </w:r>
      <w:proofErr w:type="spellStart"/>
      <w:r w:rsidRPr="004B523E">
        <w:rPr>
          <w:rFonts w:ascii="Times New Roman" w:hAnsi="Times New Roman" w:cs="Times New Roman"/>
          <w:sz w:val="24"/>
          <w:szCs w:val="24"/>
        </w:rPr>
        <w:t>Hailes</w:t>
      </w:r>
      <w:proofErr w:type="spellEnd"/>
      <w:r w:rsidRPr="004B523E">
        <w:rPr>
          <w:rFonts w:ascii="Times New Roman" w:hAnsi="Times New Roman" w:cs="Times New Roman"/>
          <w:sz w:val="24"/>
          <w:szCs w:val="24"/>
        </w:rPr>
        <w:t xml:space="preserve"> Professorial Fellowship which receives funding from the L and H Hecht Trust, managed by Perpetual Trustees Pty Ltd.</w:t>
      </w:r>
    </w:p>
    <w:p w:rsidR="00AD590B" w:rsidRDefault="00AD590B" w:rsidP="00134AC4">
      <w:pPr>
        <w:autoSpaceDE/>
        <w:autoSpaceDN/>
        <w:adjustRightInd/>
        <w:spacing w:after="160" w:line="259" w:lineRule="auto"/>
        <w:rPr>
          <w:rFonts w:ascii="Times New Roman" w:hAnsi="Times New Roman" w:cs="Times New Roman"/>
          <w:sz w:val="24"/>
          <w:szCs w:val="24"/>
        </w:rPr>
        <w:sectPr w:rsidR="00AD590B" w:rsidSect="00134AC4">
          <w:headerReference w:type="default" r:id="rId7"/>
          <w:footerReference w:type="default" r:id="rId8"/>
          <w:pgSz w:w="11906" w:h="16838"/>
          <w:pgMar w:top="1134" w:right="1134" w:bottom="1134" w:left="1134" w:header="709" w:footer="709" w:gutter="0"/>
          <w:cols w:space="708"/>
          <w:docGrid w:linePitch="360"/>
        </w:sectPr>
      </w:pPr>
      <w:r>
        <w:rPr>
          <w:rFonts w:ascii="Times New Roman" w:hAnsi="Times New Roman" w:cs="Times New Roman"/>
          <w:sz w:val="24"/>
          <w:szCs w:val="24"/>
        </w:rPr>
        <w:br w:type="page"/>
      </w:r>
    </w:p>
    <w:p w:rsidR="00AD590B" w:rsidRPr="00996E0F" w:rsidRDefault="00AD590B" w:rsidP="00996E0F">
      <w:pPr>
        <w:spacing w:line="480" w:lineRule="auto"/>
        <w:rPr>
          <w:rFonts w:ascii="Times New Roman" w:hAnsi="Times New Roman" w:cs="Times New Roman"/>
          <w:sz w:val="24"/>
          <w:szCs w:val="24"/>
        </w:rPr>
      </w:pPr>
      <w:r w:rsidRPr="00996E0F">
        <w:rPr>
          <w:rFonts w:ascii="Times New Roman" w:hAnsi="Times New Roman" w:cs="Times New Roman"/>
          <w:b/>
          <w:sz w:val="24"/>
          <w:szCs w:val="24"/>
        </w:rPr>
        <w:lastRenderedPageBreak/>
        <w:t>References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Australian Bureau of Statistics. (2017). </w:t>
      </w:r>
      <w:r w:rsidRPr="00996E0F">
        <w:rPr>
          <w:rFonts w:ascii="Times New Roman" w:hAnsi="Times New Roman" w:cs="Times New Roman"/>
          <w:i/>
          <w:sz w:val="24"/>
          <w:szCs w:val="24"/>
        </w:rPr>
        <w:t>4364.0.55.002 - Health Service Usage and Health Related Actions, Australia, 2014-15: Private Health Insurance</w:t>
      </w:r>
      <w:r w:rsidR="00996E0F">
        <w:rPr>
          <w:rFonts w:ascii="Times New Roman" w:hAnsi="Times New Roman" w:cs="Times New Roman"/>
          <w:sz w:val="24"/>
          <w:szCs w:val="24"/>
        </w:rPr>
        <w:t xml:space="preserve"> [Dataset]</w:t>
      </w:r>
      <w:r w:rsidRPr="00996E0F">
        <w:rPr>
          <w:rFonts w:ascii="Times New Roman" w:hAnsi="Times New Roman" w:cs="Times New Roman"/>
          <w:sz w:val="24"/>
          <w:szCs w:val="24"/>
        </w:rPr>
        <w:t>. Retrieved from http://www.abs.gov.au/ausstats/abs@.nsf/Lookup/by%20Subject/4364.0.55.002~2014-15~Main%20Features~Private%20health%20insurance~5</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Backhouse, P. (1996). Social </w:t>
      </w:r>
      <w:r w:rsidR="00996E0F">
        <w:rPr>
          <w:rFonts w:ascii="Times New Roman" w:hAnsi="Times New Roman" w:cs="Times New Roman"/>
          <w:sz w:val="24"/>
          <w:szCs w:val="24"/>
        </w:rPr>
        <w:t>c</w:t>
      </w:r>
      <w:r w:rsidRPr="00996E0F">
        <w:rPr>
          <w:rFonts w:ascii="Times New Roman" w:hAnsi="Times New Roman" w:cs="Times New Roman"/>
          <w:sz w:val="24"/>
          <w:szCs w:val="24"/>
        </w:rPr>
        <w:t xml:space="preserve">onstructionism and its </w:t>
      </w:r>
      <w:r w:rsidR="00996E0F">
        <w:rPr>
          <w:rFonts w:ascii="Times New Roman" w:hAnsi="Times New Roman" w:cs="Times New Roman"/>
          <w:sz w:val="24"/>
          <w:szCs w:val="24"/>
        </w:rPr>
        <w:t>r</w:t>
      </w:r>
      <w:r w:rsidRPr="00996E0F">
        <w:rPr>
          <w:rFonts w:ascii="Times New Roman" w:hAnsi="Times New Roman" w:cs="Times New Roman"/>
          <w:sz w:val="24"/>
          <w:szCs w:val="24"/>
        </w:rPr>
        <w:t xml:space="preserve">elevance to </w:t>
      </w:r>
      <w:r w:rsidR="00996E0F">
        <w:rPr>
          <w:rFonts w:ascii="Times New Roman" w:hAnsi="Times New Roman" w:cs="Times New Roman"/>
          <w:sz w:val="24"/>
          <w:szCs w:val="24"/>
        </w:rPr>
        <w:t>h</w:t>
      </w:r>
      <w:r w:rsidRPr="00996E0F">
        <w:rPr>
          <w:rFonts w:ascii="Times New Roman" w:hAnsi="Times New Roman" w:cs="Times New Roman"/>
          <w:sz w:val="24"/>
          <w:szCs w:val="24"/>
        </w:rPr>
        <w:t xml:space="preserve">ealth </w:t>
      </w:r>
      <w:r w:rsidR="00996E0F">
        <w:rPr>
          <w:rFonts w:ascii="Times New Roman" w:hAnsi="Times New Roman" w:cs="Times New Roman"/>
          <w:sz w:val="24"/>
          <w:szCs w:val="24"/>
        </w:rPr>
        <w:t>p</w:t>
      </w:r>
      <w:r w:rsidRPr="00996E0F">
        <w:rPr>
          <w:rFonts w:ascii="Times New Roman" w:hAnsi="Times New Roman" w:cs="Times New Roman"/>
          <w:sz w:val="24"/>
          <w:szCs w:val="24"/>
        </w:rPr>
        <w:t xml:space="preserve">olicy. </w:t>
      </w:r>
      <w:r w:rsidRPr="00996E0F">
        <w:rPr>
          <w:rFonts w:ascii="Times New Roman" w:hAnsi="Times New Roman" w:cs="Times New Roman"/>
          <w:i/>
          <w:sz w:val="24"/>
          <w:szCs w:val="24"/>
        </w:rPr>
        <w:t>Annual Review of Health Social Science, 6</w:t>
      </w:r>
      <w:r w:rsidRPr="00996E0F">
        <w:rPr>
          <w:rFonts w:ascii="Times New Roman" w:hAnsi="Times New Roman" w:cs="Times New Roman"/>
          <w:sz w:val="24"/>
          <w:szCs w:val="24"/>
        </w:rPr>
        <w:t>(1), 173-202.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Barbour, R. S. (2001). Checklists for improving rigour in qualitative research: </w:t>
      </w:r>
      <w:r w:rsidR="00465FCA">
        <w:rPr>
          <w:rFonts w:ascii="Times New Roman" w:hAnsi="Times New Roman" w:cs="Times New Roman"/>
          <w:sz w:val="24"/>
          <w:szCs w:val="24"/>
        </w:rPr>
        <w:t>A</w:t>
      </w:r>
      <w:r w:rsidRPr="00996E0F">
        <w:rPr>
          <w:rFonts w:ascii="Times New Roman" w:hAnsi="Times New Roman" w:cs="Times New Roman"/>
          <w:sz w:val="24"/>
          <w:szCs w:val="24"/>
        </w:rPr>
        <w:t xml:space="preserve"> case of the tail wagging the dog?</w:t>
      </w:r>
      <w:r w:rsidR="00465FCA">
        <w:rPr>
          <w:rFonts w:ascii="Times New Roman" w:hAnsi="Times New Roman" w:cs="Times New Roman"/>
          <w:sz w:val="24"/>
          <w:szCs w:val="24"/>
        </w:rPr>
        <w:t xml:space="preserve"> </w:t>
      </w:r>
      <w:r w:rsidRPr="00996E0F">
        <w:rPr>
          <w:rFonts w:ascii="Times New Roman" w:hAnsi="Times New Roman" w:cs="Times New Roman"/>
          <w:i/>
          <w:sz w:val="24"/>
          <w:szCs w:val="24"/>
        </w:rPr>
        <w:t>British Medical Journal, 322</w:t>
      </w:r>
      <w:r w:rsidRPr="00996E0F">
        <w:rPr>
          <w:rFonts w:ascii="Times New Roman" w:hAnsi="Times New Roman" w:cs="Times New Roman"/>
          <w:sz w:val="24"/>
          <w:szCs w:val="24"/>
        </w:rPr>
        <w:t>(7294), 1115.</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Becker, C. M., Gattrell, W. T., Gude, K., &amp; Singh, S. S. (2017). Reevaluating response and failure of medical treatment of endometriosis: A systematic review. </w:t>
      </w:r>
      <w:r w:rsidRPr="00996E0F">
        <w:rPr>
          <w:rFonts w:ascii="Times New Roman" w:hAnsi="Times New Roman" w:cs="Times New Roman"/>
          <w:i/>
          <w:sz w:val="24"/>
          <w:szCs w:val="24"/>
        </w:rPr>
        <w:t xml:space="preserve">Fertility and </w:t>
      </w:r>
      <w:r w:rsidR="00465FCA">
        <w:rPr>
          <w:rFonts w:ascii="Times New Roman" w:hAnsi="Times New Roman" w:cs="Times New Roman"/>
          <w:i/>
          <w:sz w:val="24"/>
          <w:szCs w:val="24"/>
        </w:rPr>
        <w:t>S</w:t>
      </w:r>
      <w:r w:rsidRPr="00996E0F">
        <w:rPr>
          <w:rFonts w:ascii="Times New Roman" w:hAnsi="Times New Roman" w:cs="Times New Roman"/>
          <w:i/>
          <w:sz w:val="24"/>
          <w:szCs w:val="24"/>
        </w:rPr>
        <w:t>terility, 108</w:t>
      </w:r>
      <w:r w:rsidRPr="00996E0F">
        <w:rPr>
          <w:rFonts w:ascii="Times New Roman" w:hAnsi="Times New Roman" w:cs="Times New Roman"/>
          <w:sz w:val="24"/>
          <w:szCs w:val="24"/>
        </w:rPr>
        <w:t>(1), 125-136.</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Birt, L., Scott, S., Cavers, D., Campbell, C., &amp; Walter, F. (2016). Member checking: A tool to enhance trustworthiness or merely a nod to validation? </w:t>
      </w:r>
      <w:r w:rsidRPr="00996E0F">
        <w:rPr>
          <w:rFonts w:ascii="Times New Roman" w:hAnsi="Times New Roman" w:cs="Times New Roman"/>
          <w:i/>
          <w:sz w:val="24"/>
          <w:szCs w:val="24"/>
        </w:rPr>
        <w:t>Qualitative Health Research, 26</w:t>
      </w:r>
      <w:r w:rsidRPr="00996E0F">
        <w:rPr>
          <w:rFonts w:ascii="Times New Roman" w:hAnsi="Times New Roman" w:cs="Times New Roman"/>
          <w:sz w:val="24"/>
          <w:szCs w:val="24"/>
        </w:rPr>
        <w:t>(13), 1802-1811.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Boivin, J., Bunting, L., Collins, J. A., &amp; Nygren, K. G. (2007). International estimates of infertility prevalence and treatment-seeking: Potential need and demand for infertility medical care. </w:t>
      </w:r>
      <w:r w:rsidRPr="00996E0F">
        <w:rPr>
          <w:rFonts w:ascii="Times New Roman" w:hAnsi="Times New Roman" w:cs="Times New Roman"/>
          <w:i/>
          <w:sz w:val="24"/>
          <w:szCs w:val="24"/>
        </w:rPr>
        <w:t>Human Reproduction, 22</w:t>
      </w:r>
      <w:r w:rsidRPr="00996E0F">
        <w:rPr>
          <w:rFonts w:ascii="Times New Roman" w:hAnsi="Times New Roman" w:cs="Times New Roman"/>
          <w:sz w:val="24"/>
          <w:szCs w:val="24"/>
        </w:rPr>
        <w:t>(6), 1506-1512.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Bowtell, E. C., Sawyer, S. M., Aroni, R. A., Green, J. B., &amp; Duncan, R. E. (2013). “Should I send a condolence card?” Promoting emotional safety in qualitative health research through reflexivity and ethical mindfulness. </w:t>
      </w:r>
      <w:r w:rsidRPr="00996E0F">
        <w:rPr>
          <w:rFonts w:ascii="Times New Roman" w:hAnsi="Times New Roman" w:cs="Times New Roman"/>
          <w:i/>
          <w:sz w:val="24"/>
          <w:szCs w:val="24"/>
        </w:rPr>
        <w:t>Qualitative Inquiry, 19</w:t>
      </w:r>
      <w:r w:rsidRPr="00996E0F">
        <w:rPr>
          <w:rFonts w:ascii="Times New Roman" w:hAnsi="Times New Roman" w:cs="Times New Roman"/>
          <w:sz w:val="24"/>
          <w:szCs w:val="24"/>
        </w:rPr>
        <w:t>(9), 652-663.</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Braun, V., &amp; Clarke, V. (2006). Using </w:t>
      </w:r>
      <w:r w:rsidR="00465FCA">
        <w:rPr>
          <w:rFonts w:ascii="Times New Roman" w:hAnsi="Times New Roman" w:cs="Times New Roman"/>
          <w:sz w:val="24"/>
          <w:szCs w:val="24"/>
        </w:rPr>
        <w:t>t</w:t>
      </w:r>
      <w:r w:rsidRPr="00996E0F">
        <w:rPr>
          <w:rFonts w:ascii="Times New Roman" w:hAnsi="Times New Roman" w:cs="Times New Roman"/>
          <w:sz w:val="24"/>
          <w:szCs w:val="24"/>
        </w:rPr>
        <w:t xml:space="preserve">hematic </w:t>
      </w:r>
      <w:r w:rsidR="00465FCA">
        <w:rPr>
          <w:rFonts w:ascii="Times New Roman" w:hAnsi="Times New Roman" w:cs="Times New Roman"/>
          <w:sz w:val="24"/>
          <w:szCs w:val="24"/>
        </w:rPr>
        <w:t>a</w:t>
      </w:r>
      <w:r w:rsidRPr="00996E0F">
        <w:rPr>
          <w:rFonts w:ascii="Times New Roman" w:hAnsi="Times New Roman" w:cs="Times New Roman"/>
          <w:sz w:val="24"/>
          <w:szCs w:val="24"/>
        </w:rPr>
        <w:t xml:space="preserve">nalysis in </w:t>
      </w:r>
      <w:r w:rsidR="00465FCA">
        <w:rPr>
          <w:rFonts w:ascii="Times New Roman" w:hAnsi="Times New Roman" w:cs="Times New Roman"/>
          <w:sz w:val="24"/>
          <w:szCs w:val="24"/>
        </w:rPr>
        <w:t>p</w:t>
      </w:r>
      <w:r w:rsidRPr="00996E0F">
        <w:rPr>
          <w:rFonts w:ascii="Times New Roman" w:hAnsi="Times New Roman" w:cs="Times New Roman"/>
          <w:sz w:val="24"/>
          <w:szCs w:val="24"/>
        </w:rPr>
        <w:t xml:space="preserve">sychology. </w:t>
      </w:r>
      <w:r w:rsidRPr="00996E0F">
        <w:rPr>
          <w:rFonts w:ascii="Times New Roman" w:hAnsi="Times New Roman" w:cs="Times New Roman"/>
          <w:i/>
          <w:sz w:val="24"/>
          <w:szCs w:val="24"/>
        </w:rPr>
        <w:t>Qualitative Research in Psychology, 3</w:t>
      </w:r>
      <w:r w:rsidRPr="00996E0F">
        <w:rPr>
          <w:rFonts w:ascii="Times New Roman" w:hAnsi="Times New Roman" w:cs="Times New Roman"/>
          <w:sz w:val="24"/>
          <w:szCs w:val="24"/>
        </w:rPr>
        <w:t>(2), 77-101.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lastRenderedPageBreak/>
        <w:t>British Medical Journal. (2018). Partnering with patients. Retrieved from https://www.bmj.com/company/qip_examples/partnering-with-patients/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Burney, R. O., &amp; Giudice, L. C. (2012). Pathogenesis and pathophysiology of endometriosis. </w:t>
      </w:r>
      <w:r w:rsidRPr="00996E0F">
        <w:rPr>
          <w:rFonts w:ascii="Times New Roman" w:hAnsi="Times New Roman" w:cs="Times New Roman"/>
          <w:i/>
          <w:sz w:val="24"/>
          <w:szCs w:val="24"/>
        </w:rPr>
        <w:t xml:space="preserve">Fertility and </w:t>
      </w:r>
      <w:r w:rsidR="00465FCA">
        <w:rPr>
          <w:rFonts w:ascii="Times New Roman" w:hAnsi="Times New Roman" w:cs="Times New Roman"/>
          <w:i/>
          <w:sz w:val="24"/>
          <w:szCs w:val="24"/>
        </w:rPr>
        <w:t>S</w:t>
      </w:r>
      <w:r w:rsidRPr="00996E0F">
        <w:rPr>
          <w:rFonts w:ascii="Times New Roman" w:hAnsi="Times New Roman" w:cs="Times New Roman"/>
          <w:i/>
          <w:sz w:val="24"/>
          <w:szCs w:val="24"/>
        </w:rPr>
        <w:t>terility, 98</w:t>
      </w:r>
      <w:r w:rsidRPr="00996E0F">
        <w:rPr>
          <w:rFonts w:ascii="Times New Roman" w:hAnsi="Times New Roman" w:cs="Times New Roman"/>
          <w:sz w:val="24"/>
          <w:szCs w:val="24"/>
        </w:rPr>
        <w:t>(3), 511-519.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Carpan, C. (2003). Representations of </w:t>
      </w:r>
      <w:r w:rsidR="00465FCA">
        <w:rPr>
          <w:rFonts w:ascii="Times New Roman" w:hAnsi="Times New Roman" w:cs="Times New Roman"/>
          <w:sz w:val="24"/>
          <w:szCs w:val="24"/>
        </w:rPr>
        <w:t>e</w:t>
      </w:r>
      <w:r w:rsidRPr="00996E0F">
        <w:rPr>
          <w:rFonts w:ascii="Times New Roman" w:hAnsi="Times New Roman" w:cs="Times New Roman"/>
          <w:sz w:val="24"/>
          <w:szCs w:val="24"/>
        </w:rPr>
        <w:t xml:space="preserve">ndometriosis in the </w:t>
      </w:r>
      <w:r w:rsidR="00465FCA">
        <w:rPr>
          <w:rFonts w:ascii="Times New Roman" w:hAnsi="Times New Roman" w:cs="Times New Roman"/>
          <w:sz w:val="24"/>
          <w:szCs w:val="24"/>
        </w:rPr>
        <w:t>p</w:t>
      </w:r>
      <w:r w:rsidRPr="00996E0F">
        <w:rPr>
          <w:rFonts w:ascii="Times New Roman" w:hAnsi="Times New Roman" w:cs="Times New Roman"/>
          <w:sz w:val="24"/>
          <w:szCs w:val="24"/>
        </w:rPr>
        <w:t xml:space="preserve">opular </w:t>
      </w:r>
      <w:r w:rsidR="00465FCA">
        <w:rPr>
          <w:rFonts w:ascii="Times New Roman" w:hAnsi="Times New Roman" w:cs="Times New Roman"/>
          <w:sz w:val="24"/>
          <w:szCs w:val="24"/>
        </w:rPr>
        <w:t>p</w:t>
      </w:r>
      <w:r w:rsidRPr="00996E0F">
        <w:rPr>
          <w:rFonts w:ascii="Times New Roman" w:hAnsi="Times New Roman" w:cs="Times New Roman"/>
          <w:sz w:val="24"/>
          <w:szCs w:val="24"/>
        </w:rPr>
        <w:t xml:space="preserve">ress: "The Career Woman's Disease". </w:t>
      </w:r>
      <w:r w:rsidRPr="00996E0F">
        <w:rPr>
          <w:rFonts w:ascii="Times New Roman" w:hAnsi="Times New Roman" w:cs="Times New Roman"/>
          <w:i/>
          <w:sz w:val="24"/>
          <w:szCs w:val="24"/>
        </w:rPr>
        <w:t>Atlantis: Critical Studies in Gender, Culture &amp; Social Justice, 27</w:t>
      </w:r>
      <w:r w:rsidRPr="00996E0F">
        <w:rPr>
          <w:rFonts w:ascii="Times New Roman" w:hAnsi="Times New Roman" w:cs="Times New Roman"/>
          <w:sz w:val="24"/>
          <w:szCs w:val="24"/>
        </w:rPr>
        <w:t>(2), 32-40.</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Clarke, V., &amp; Braun, V. (2017). Thematic analysis. </w:t>
      </w:r>
      <w:r w:rsidRPr="00996E0F">
        <w:rPr>
          <w:rFonts w:ascii="Times New Roman" w:hAnsi="Times New Roman" w:cs="Times New Roman"/>
          <w:i/>
          <w:sz w:val="24"/>
          <w:szCs w:val="24"/>
        </w:rPr>
        <w:t>The Journal of Positive Psychology, 12</w:t>
      </w:r>
      <w:r w:rsidRPr="00996E0F">
        <w:rPr>
          <w:rFonts w:ascii="Times New Roman" w:hAnsi="Times New Roman" w:cs="Times New Roman"/>
          <w:sz w:val="24"/>
          <w:szCs w:val="24"/>
        </w:rPr>
        <w:t>(3), 297-298.</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Culley, L., Law, C., Hudson, N., Denny, E., Mitchell, H., Baumgarten, M., &amp; Raine-Fenning, N. (2013). The social and psychological impact of endometriosis on women's lives: A critical narrative review. </w:t>
      </w:r>
      <w:r w:rsidRPr="00996E0F">
        <w:rPr>
          <w:rFonts w:ascii="Times New Roman" w:hAnsi="Times New Roman" w:cs="Times New Roman"/>
          <w:i/>
          <w:sz w:val="24"/>
          <w:szCs w:val="24"/>
        </w:rPr>
        <w:t>Human Reproduction Update, 19</w:t>
      </w:r>
      <w:r w:rsidRPr="00996E0F">
        <w:rPr>
          <w:rFonts w:ascii="Times New Roman" w:hAnsi="Times New Roman" w:cs="Times New Roman"/>
          <w:sz w:val="24"/>
          <w:szCs w:val="24"/>
        </w:rPr>
        <w:t>(6), 625-639.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De Graaff, A. A., D'Hooghe, T. M., Dunselman, G. A., Dirksen, C. D., Hummelshoj, L., &amp; Simoens, S. (2013). The significant effect of endometriosis on physical, mental and social wellbeing: Results from an international cross-sectional survey. </w:t>
      </w:r>
      <w:r w:rsidRPr="00996E0F">
        <w:rPr>
          <w:rFonts w:ascii="Times New Roman" w:hAnsi="Times New Roman" w:cs="Times New Roman"/>
          <w:i/>
          <w:sz w:val="24"/>
          <w:szCs w:val="24"/>
        </w:rPr>
        <w:t>Human Reproduction, 28</w:t>
      </w:r>
      <w:r w:rsidRPr="00996E0F">
        <w:rPr>
          <w:rFonts w:ascii="Times New Roman" w:hAnsi="Times New Roman" w:cs="Times New Roman"/>
          <w:sz w:val="24"/>
          <w:szCs w:val="24"/>
        </w:rPr>
        <w:t>(10), 2677-2685.</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De Graaff, A. A., Dirksen, C. D., Simoens, S., De Bie, B., Hummelshoj, L., D'Hooghe, T. M., &amp; Dunselman, G. A. (2015). Quality of life outcomes in women with endometriosis are highly influenced by recruitment strategies. </w:t>
      </w:r>
      <w:r w:rsidRPr="00996E0F">
        <w:rPr>
          <w:rFonts w:ascii="Times New Roman" w:hAnsi="Times New Roman" w:cs="Times New Roman"/>
          <w:i/>
          <w:sz w:val="24"/>
          <w:szCs w:val="24"/>
        </w:rPr>
        <w:t>Human Reproduction, 30</w:t>
      </w:r>
      <w:r w:rsidRPr="00996E0F">
        <w:rPr>
          <w:rFonts w:ascii="Times New Roman" w:hAnsi="Times New Roman" w:cs="Times New Roman"/>
          <w:sz w:val="24"/>
          <w:szCs w:val="24"/>
        </w:rPr>
        <w:t>(6), 1331-1341.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Denny, E. (2004). Women's experience of endometriosis. </w:t>
      </w:r>
      <w:r w:rsidRPr="00996E0F">
        <w:rPr>
          <w:rFonts w:ascii="Times New Roman" w:hAnsi="Times New Roman" w:cs="Times New Roman"/>
          <w:i/>
          <w:sz w:val="24"/>
          <w:szCs w:val="24"/>
        </w:rPr>
        <w:t>Journal of Advanced Nursing, 46</w:t>
      </w:r>
      <w:r w:rsidRPr="00996E0F">
        <w:rPr>
          <w:rFonts w:ascii="Times New Roman" w:hAnsi="Times New Roman" w:cs="Times New Roman"/>
          <w:sz w:val="24"/>
          <w:szCs w:val="24"/>
        </w:rPr>
        <w:t>(6), 641-648.</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Dunselman, G. A., Vermeulen, N., Becker, C., Calhaz-Jorge, C., D'Hooghe, T., De Bie, B., . . . Nelen, W. (2014). ESHRE guideline: Management of women with endometriosis. </w:t>
      </w:r>
      <w:r w:rsidRPr="00996E0F">
        <w:rPr>
          <w:rFonts w:ascii="Times New Roman" w:hAnsi="Times New Roman" w:cs="Times New Roman"/>
          <w:i/>
          <w:sz w:val="24"/>
          <w:szCs w:val="24"/>
        </w:rPr>
        <w:t>Human Reproduction, 29</w:t>
      </w:r>
      <w:r w:rsidRPr="00996E0F">
        <w:rPr>
          <w:rFonts w:ascii="Times New Roman" w:hAnsi="Times New Roman" w:cs="Times New Roman"/>
          <w:sz w:val="24"/>
          <w:szCs w:val="24"/>
        </w:rPr>
        <w:t>(3), 400-412.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lastRenderedPageBreak/>
        <w:t xml:space="preserve">Facchin, F., Saita, E., Barbara, G., Dridi, D., &amp; Vercellini, P. (2018). “Free butterflies will come out of these deep wounds”: A grounded theory of how endometriosis affects women’s psychological health. </w:t>
      </w:r>
      <w:r w:rsidRPr="00996E0F">
        <w:rPr>
          <w:rFonts w:ascii="Times New Roman" w:hAnsi="Times New Roman" w:cs="Times New Roman"/>
          <w:i/>
          <w:sz w:val="24"/>
          <w:szCs w:val="24"/>
        </w:rPr>
        <w:t>J</w:t>
      </w:r>
      <w:r w:rsidR="00465FCA">
        <w:rPr>
          <w:rFonts w:ascii="Times New Roman" w:hAnsi="Times New Roman" w:cs="Times New Roman"/>
          <w:i/>
          <w:sz w:val="24"/>
          <w:szCs w:val="24"/>
        </w:rPr>
        <w:t>ournal of</w:t>
      </w:r>
      <w:r w:rsidRPr="00996E0F">
        <w:rPr>
          <w:rFonts w:ascii="Times New Roman" w:hAnsi="Times New Roman" w:cs="Times New Roman"/>
          <w:i/>
          <w:sz w:val="24"/>
          <w:szCs w:val="24"/>
        </w:rPr>
        <w:t xml:space="preserve"> Health Psychol</w:t>
      </w:r>
      <w:r w:rsidR="00465FCA">
        <w:rPr>
          <w:rFonts w:ascii="Times New Roman" w:hAnsi="Times New Roman" w:cs="Times New Roman"/>
          <w:i/>
          <w:sz w:val="24"/>
          <w:szCs w:val="24"/>
        </w:rPr>
        <w:t>ogy</w:t>
      </w:r>
      <w:r w:rsidRPr="00996E0F">
        <w:rPr>
          <w:rFonts w:ascii="Times New Roman" w:hAnsi="Times New Roman" w:cs="Times New Roman"/>
          <w:i/>
          <w:sz w:val="24"/>
          <w:szCs w:val="24"/>
        </w:rPr>
        <w:t>, 23</w:t>
      </w:r>
      <w:r w:rsidRPr="00996E0F">
        <w:rPr>
          <w:rFonts w:ascii="Times New Roman" w:hAnsi="Times New Roman" w:cs="Times New Roman"/>
          <w:sz w:val="24"/>
          <w:szCs w:val="24"/>
        </w:rPr>
        <w:t>(4), 538-549.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Fauconnier, A., Staraci, S., Huchon, C., Roman, H., Panel, P., &amp; Descamps, P. (2013). Comparison of patient- and physician-based descriptions of symptoms of endometriosis: A qualitative study. </w:t>
      </w:r>
      <w:r w:rsidRPr="00996E0F">
        <w:rPr>
          <w:rFonts w:ascii="Times New Roman" w:hAnsi="Times New Roman" w:cs="Times New Roman"/>
          <w:i/>
          <w:sz w:val="24"/>
          <w:szCs w:val="24"/>
        </w:rPr>
        <w:t>Human Reproduction, 28</w:t>
      </w:r>
      <w:r w:rsidRPr="00996E0F">
        <w:rPr>
          <w:rFonts w:ascii="Times New Roman" w:hAnsi="Times New Roman" w:cs="Times New Roman"/>
          <w:sz w:val="24"/>
          <w:szCs w:val="24"/>
        </w:rPr>
        <w:t>(10), 2686-2694.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Foucault, M. (1977). </w:t>
      </w:r>
      <w:r w:rsidRPr="00996E0F">
        <w:rPr>
          <w:rFonts w:ascii="Times New Roman" w:hAnsi="Times New Roman" w:cs="Times New Roman"/>
          <w:i/>
          <w:sz w:val="24"/>
          <w:szCs w:val="24"/>
        </w:rPr>
        <w:t>Discipline and punish: The birth of the prison</w:t>
      </w:r>
      <w:r w:rsidRPr="00996E0F">
        <w:rPr>
          <w:rFonts w:ascii="Times New Roman" w:hAnsi="Times New Roman" w:cs="Times New Roman"/>
          <w:sz w:val="24"/>
          <w:szCs w:val="24"/>
        </w:rPr>
        <w:t>. London, UK: Allen Lane.</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Foucault, M. (2003). </w:t>
      </w:r>
      <w:r w:rsidRPr="00996E0F">
        <w:rPr>
          <w:rFonts w:ascii="Times New Roman" w:hAnsi="Times New Roman" w:cs="Times New Roman"/>
          <w:i/>
          <w:sz w:val="24"/>
          <w:szCs w:val="24"/>
        </w:rPr>
        <w:t>The birth of the clinic: An archaeology of medical perception</w:t>
      </w:r>
      <w:r w:rsidRPr="00996E0F">
        <w:rPr>
          <w:rFonts w:ascii="Times New Roman" w:hAnsi="Times New Roman" w:cs="Times New Roman"/>
          <w:sz w:val="24"/>
          <w:szCs w:val="24"/>
        </w:rPr>
        <w:t>. London, UK: Routledge.</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Frank, A. W. (1995). </w:t>
      </w:r>
      <w:r w:rsidRPr="00996E0F">
        <w:rPr>
          <w:rFonts w:ascii="Times New Roman" w:hAnsi="Times New Roman" w:cs="Times New Roman"/>
          <w:i/>
          <w:sz w:val="24"/>
          <w:szCs w:val="24"/>
        </w:rPr>
        <w:t xml:space="preserve">The wounded storyteller: </w:t>
      </w:r>
      <w:r w:rsidR="00465FCA">
        <w:rPr>
          <w:rFonts w:ascii="Times New Roman" w:hAnsi="Times New Roman" w:cs="Times New Roman"/>
          <w:i/>
          <w:sz w:val="24"/>
          <w:szCs w:val="24"/>
        </w:rPr>
        <w:t>B</w:t>
      </w:r>
      <w:r w:rsidRPr="00996E0F">
        <w:rPr>
          <w:rFonts w:ascii="Times New Roman" w:hAnsi="Times New Roman" w:cs="Times New Roman"/>
          <w:i/>
          <w:sz w:val="24"/>
          <w:szCs w:val="24"/>
        </w:rPr>
        <w:t>ody, illness, and ethics</w:t>
      </w:r>
      <w:r w:rsidRPr="00996E0F">
        <w:rPr>
          <w:rFonts w:ascii="Times New Roman" w:hAnsi="Times New Roman" w:cs="Times New Roman"/>
          <w:sz w:val="24"/>
          <w:szCs w:val="24"/>
        </w:rPr>
        <w:t>. Chicago</w:t>
      </w:r>
      <w:r w:rsidR="00465FCA">
        <w:rPr>
          <w:rFonts w:ascii="Times New Roman" w:hAnsi="Times New Roman" w:cs="Times New Roman"/>
          <w:sz w:val="24"/>
          <w:szCs w:val="24"/>
        </w:rPr>
        <w:t>, IL</w:t>
      </w:r>
      <w:r w:rsidRPr="00996E0F">
        <w:rPr>
          <w:rFonts w:ascii="Times New Roman" w:hAnsi="Times New Roman" w:cs="Times New Roman"/>
          <w:sz w:val="24"/>
          <w:szCs w:val="24"/>
        </w:rPr>
        <w:t>: University of Chicago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Fuldeore, M. J., &amp; Soliman, A. M. (2017). Prevalence and symptomatic burden of diagnosed endometriosis in the United States: National estimates from a cross-sectional survey of 59,411 women. </w:t>
      </w:r>
      <w:r w:rsidRPr="00996E0F">
        <w:rPr>
          <w:rFonts w:ascii="Times New Roman" w:hAnsi="Times New Roman" w:cs="Times New Roman"/>
          <w:i/>
          <w:sz w:val="24"/>
          <w:szCs w:val="24"/>
        </w:rPr>
        <w:t>Gynecologic and Obstetric Investigation, 82</w:t>
      </w:r>
      <w:r w:rsidRPr="00996E0F">
        <w:rPr>
          <w:rFonts w:ascii="Times New Roman" w:hAnsi="Times New Roman" w:cs="Times New Roman"/>
          <w:sz w:val="24"/>
          <w:szCs w:val="24"/>
        </w:rPr>
        <w:t>(5), 453-461.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Grundström, H., Kjølhede, P., Berterö, C., &amp; Alehagen, S. (2016). "A challenge" - Healthcare professionals' experiences when meeting women with symptoms that might indicate endometriosis. </w:t>
      </w:r>
      <w:r w:rsidRPr="00996E0F">
        <w:rPr>
          <w:rFonts w:ascii="Times New Roman" w:hAnsi="Times New Roman" w:cs="Times New Roman"/>
          <w:i/>
          <w:sz w:val="24"/>
          <w:szCs w:val="24"/>
        </w:rPr>
        <w:t>Sexual &amp; Reproductive Healthcare, 7</w:t>
      </w:r>
      <w:r w:rsidRPr="00996E0F">
        <w:rPr>
          <w:rFonts w:ascii="Times New Roman" w:hAnsi="Times New Roman" w:cs="Times New Roman"/>
          <w:sz w:val="24"/>
          <w:szCs w:val="24"/>
        </w:rPr>
        <w:t>, 65-69.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Guo, S.-W. (2009). Recurrence of endometriosis and its control. </w:t>
      </w:r>
      <w:r w:rsidRPr="00996E0F">
        <w:rPr>
          <w:rFonts w:ascii="Times New Roman" w:hAnsi="Times New Roman" w:cs="Times New Roman"/>
          <w:i/>
          <w:sz w:val="24"/>
          <w:szCs w:val="24"/>
        </w:rPr>
        <w:t>Human Reproduction Update, 15</w:t>
      </w:r>
      <w:r w:rsidRPr="00996E0F">
        <w:rPr>
          <w:rFonts w:ascii="Times New Roman" w:hAnsi="Times New Roman" w:cs="Times New Roman"/>
          <w:sz w:val="24"/>
          <w:szCs w:val="24"/>
        </w:rPr>
        <w:t>(4), 441-461.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Hammarberg, K., Kirkman, M., &amp; de Lacey, S. (2016). Qualitative research methods: </w:t>
      </w:r>
      <w:r w:rsidR="00465FCA">
        <w:rPr>
          <w:rFonts w:ascii="Times New Roman" w:hAnsi="Times New Roman" w:cs="Times New Roman"/>
          <w:sz w:val="24"/>
          <w:szCs w:val="24"/>
        </w:rPr>
        <w:t>W</w:t>
      </w:r>
      <w:r w:rsidRPr="00996E0F">
        <w:rPr>
          <w:rFonts w:ascii="Times New Roman" w:hAnsi="Times New Roman" w:cs="Times New Roman"/>
          <w:sz w:val="24"/>
          <w:szCs w:val="24"/>
        </w:rPr>
        <w:t xml:space="preserve">hen to use them and how to judge them. </w:t>
      </w:r>
      <w:r w:rsidRPr="00996E0F">
        <w:rPr>
          <w:rFonts w:ascii="Times New Roman" w:hAnsi="Times New Roman" w:cs="Times New Roman"/>
          <w:i/>
          <w:sz w:val="24"/>
          <w:szCs w:val="24"/>
        </w:rPr>
        <w:t>Hum</w:t>
      </w:r>
      <w:r w:rsidR="0021355E">
        <w:rPr>
          <w:rFonts w:ascii="Times New Roman" w:hAnsi="Times New Roman" w:cs="Times New Roman"/>
          <w:i/>
          <w:sz w:val="24"/>
          <w:szCs w:val="24"/>
        </w:rPr>
        <w:t>an</w:t>
      </w:r>
      <w:r w:rsidRPr="00996E0F">
        <w:rPr>
          <w:rFonts w:ascii="Times New Roman" w:hAnsi="Times New Roman" w:cs="Times New Roman"/>
          <w:i/>
          <w:sz w:val="24"/>
          <w:szCs w:val="24"/>
        </w:rPr>
        <w:t xml:space="preserve"> Reprod</w:t>
      </w:r>
      <w:r w:rsidR="0021355E">
        <w:rPr>
          <w:rFonts w:ascii="Times New Roman" w:hAnsi="Times New Roman" w:cs="Times New Roman"/>
          <w:i/>
          <w:sz w:val="24"/>
          <w:szCs w:val="24"/>
        </w:rPr>
        <w:t>uction</w:t>
      </w:r>
      <w:r w:rsidRPr="00996E0F">
        <w:rPr>
          <w:rFonts w:ascii="Times New Roman" w:hAnsi="Times New Roman" w:cs="Times New Roman"/>
          <w:i/>
          <w:sz w:val="24"/>
          <w:szCs w:val="24"/>
        </w:rPr>
        <w:t>, 31</w:t>
      </w:r>
      <w:r w:rsidRPr="00996E0F">
        <w:rPr>
          <w:rFonts w:ascii="Times New Roman" w:hAnsi="Times New Roman" w:cs="Times New Roman"/>
          <w:sz w:val="24"/>
          <w:szCs w:val="24"/>
        </w:rPr>
        <w:t>(3), 498-501.</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Herbert, D. L., Lucke, J. C., &amp; Dobson, A. J. (2009). Infertility, medical advice and treatment with fertility hormones and/or in vitro fertilisation: A population perspective from the </w:t>
      </w:r>
      <w:r w:rsidRPr="00996E0F">
        <w:rPr>
          <w:rFonts w:ascii="Times New Roman" w:hAnsi="Times New Roman" w:cs="Times New Roman"/>
          <w:sz w:val="24"/>
          <w:szCs w:val="24"/>
        </w:rPr>
        <w:lastRenderedPageBreak/>
        <w:t xml:space="preserve">Australian Longitudinal Study on Women's Health. </w:t>
      </w:r>
      <w:r w:rsidRPr="00996E0F">
        <w:rPr>
          <w:rFonts w:ascii="Times New Roman" w:hAnsi="Times New Roman" w:cs="Times New Roman"/>
          <w:i/>
          <w:sz w:val="24"/>
          <w:szCs w:val="24"/>
        </w:rPr>
        <w:t>Australian and New Zealand Journal of Public Health, 33</w:t>
      </w:r>
      <w:r w:rsidRPr="00996E0F">
        <w:rPr>
          <w:rFonts w:ascii="Times New Roman" w:hAnsi="Times New Roman" w:cs="Times New Roman"/>
          <w:sz w:val="24"/>
          <w:szCs w:val="24"/>
        </w:rPr>
        <w:t>(4), 358-364.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Jean Hailes for Women’s Health. (2013). Jean Hailes research: Living with endometriosis. </w:t>
      </w:r>
      <w:r w:rsidRPr="00996E0F">
        <w:rPr>
          <w:rFonts w:ascii="Times New Roman" w:hAnsi="Times New Roman" w:cs="Times New Roman"/>
          <w:i/>
          <w:sz w:val="24"/>
          <w:szCs w:val="24"/>
        </w:rPr>
        <w:t>Jean Hailes Magazine, 2,</w:t>
      </w:r>
      <w:r w:rsidRPr="00996E0F">
        <w:rPr>
          <w:rFonts w:ascii="Times New Roman" w:hAnsi="Times New Roman" w:cs="Times New Roman"/>
          <w:sz w:val="24"/>
          <w:szCs w:val="24"/>
        </w:rPr>
        <w:t xml:space="preserve"> 20.</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Jean Hailes for Women’s Health. (2018). Women's Health Week. Retrieved from https://www.womenshealthweek.com.au/</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Jones, C. E. (2015). Wandering wombs and “female troubles”: The hysterical origins, symptoms, and treatments of endometriosis. </w:t>
      </w:r>
      <w:r w:rsidRPr="00996E0F">
        <w:rPr>
          <w:rFonts w:ascii="Times New Roman" w:hAnsi="Times New Roman" w:cs="Times New Roman"/>
          <w:i/>
          <w:sz w:val="24"/>
          <w:szCs w:val="24"/>
        </w:rPr>
        <w:t>Women's Studies, 44</w:t>
      </w:r>
      <w:r w:rsidRPr="00996E0F">
        <w:rPr>
          <w:rFonts w:ascii="Times New Roman" w:hAnsi="Times New Roman" w:cs="Times New Roman"/>
          <w:sz w:val="24"/>
          <w:szCs w:val="24"/>
        </w:rPr>
        <w:t>(8), 1083-1113.</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Kleinman, A. (1988). </w:t>
      </w:r>
      <w:r w:rsidRPr="00996E0F">
        <w:rPr>
          <w:rFonts w:ascii="Times New Roman" w:hAnsi="Times New Roman" w:cs="Times New Roman"/>
          <w:i/>
          <w:sz w:val="24"/>
          <w:szCs w:val="24"/>
        </w:rPr>
        <w:t>The illness narratives: Suffering, healing, and the human condition</w:t>
      </w:r>
      <w:r w:rsidRPr="00996E0F">
        <w:rPr>
          <w:rFonts w:ascii="Times New Roman" w:hAnsi="Times New Roman" w:cs="Times New Roman"/>
          <w:sz w:val="24"/>
          <w:szCs w:val="24"/>
        </w:rPr>
        <w:t>. New York</w:t>
      </w:r>
      <w:r w:rsidR="0021355E">
        <w:rPr>
          <w:rFonts w:ascii="Times New Roman" w:hAnsi="Times New Roman" w:cs="Times New Roman"/>
          <w:sz w:val="24"/>
          <w:szCs w:val="24"/>
        </w:rPr>
        <w:t>, NY</w:t>
      </w:r>
      <w:r w:rsidRPr="00996E0F">
        <w:rPr>
          <w:rFonts w:ascii="Times New Roman" w:hAnsi="Times New Roman" w:cs="Times New Roman"/>
          <w:sz w:val="24"/>
          <w:szCs w:val="24"/>
        </w:rPr>
        <w:t>: Basic Books.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Lantz, P. M., &amp; Booth, K. M. (1998). The social construction of the breast cancer epidemic. </w:t>
      </w:r>
      <w:r w:rsidRPr="00996E0F">
        <w:rPr>
          <w:rFonts w:ascii="Times New Roman" w:hAnsi="Times New Roman" w:cs="Times New Roman"/>
          <w:i/>
          <w:sz w:val="24"/>
          <w:szCs w:val="24"/>
        </w:rPr>
        <w:t>Soc</w:t>
      </w:r>
      <w:r w:rsidR="0021355E">
        <w:rPr>
          <w:rFonts w:ascii="Times New Roman" w:hAnsi="Times New Roman" w:cs="Times New Roman"/>
          <w:i/>
          <w:sz w:val="24"/>
          <w:szCs w:val="24"/>
        </w:rPr>
        <w:t>ial</w:t>
      </w:r>
      <w:r w:rsidRPr="00996E0F">
        <w:rPr>
          <w:rFonts w:ascii="Times New Roman" w:hAnsi="Times New Roman" w:cs="Times New Roman"/>
          <w:i/>
          <w:sz w:val="24"/>
          <w:szCs w:val="24"/>
        </w:rPr>
        <w:t xml:space="preserve"> Sci</w:t>
      </w:r>
      <w:r w:rsidR="0021355E">
        <w:rPr>
          <w:rFonts w:ascii="Times New Roman" w:hAnsi="Times New Roman" w:cs="Times New Roman"/>
          <w:i/>
          <w:sz w:val="24"/>
          <w:szCs w:val="24"/>
        </w:rPr>
        <w:t>ence &amp;</w:t>
      </w:r>
      <w:r w:rsidRPr="00996E0F">
        <w:rPr>
          <w:rFonts w:ascii="Times New Roman" w:hAnsi="Times New Roman" w:cs="Times New Roman"/>
          <w:i/>
          <w:sz w:val="24"/>
          <w:szCs w:val="24"/>
        </w:rPr>
        <w:t xml:space="preserve"> Med</w:t>
      </w:r>
      <w:r w:rsidR="0021355E">
        <w:rPr>
          <w:rFonts w:ascii="Times New Roman" w:hAnsi="Times New Roman" w:cs="Times New Roman"/>
          <w:i/>
          <w:sz w:val="24"/>
          <w:szCs w:val="24"/>
        </w:rPr>
        <w:t>icine</w:t>
      </w:r>
      <w:r w:rsidRPr="00996E0F">
        <w:rPr>
          <w:rFonts w:ascii="Times New Roman" w:hAnsi="Times New Roman" w:cs="Times New Roman"/>
          <w:i/>
          <w:sz w:val="24"/>
          <w:szCs w:val="24"/>
        </w:rPr>
        <w:t>, 46</w:t>
      </w:r>
      <w:r w:rsidRPr="00996E0F">
        <w:rPr>
          <w:rFonts w:ascii="Times New Roman" w:hAnsi="Times New Roman" w:cs="Times New Roman"/>
          <w:sz w:val="24"/>
          <w:szCs w:val="24"/>
        </w:rPr>
        <w:t>(7), 907-918.</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Laqueur, T. W. (1992). </w:t>
      </w:r>
      <w:r w:rsidRPr="00996E0F">
        <w:rPr>
          <w:rFonts w:ascii="Times New Roman" w:hAnsi="Times New Roman" w:cs="Times New Roman"/>
          <w:i/>
          <w:sz w:val="24"/>
          <w:szCs w:val="24"/>
        </w:rPr>
        <w:t xml:space="preserve">Making </w:t>
      </w:r>
      <w:r w:rsidR="0021355E">
        <w:rPr>
          <w:rFonts w:ascii="Times New Roman" w:hAnsi="Times New Roman" w:cs="Times New Roman"/>
          <w:i/>
          <w:sz w:val="24"/>
          <w:szCs w:val="24"/>
        </w:rPr>
        <w:t>s</w:t>
      </w:r>
      <w:r w:rsidRPr="00996E0F">
        <w:rPr>
          <w:rFonts w:ascii="Times New Roman" w:hAnsi="Times New Roman" w:cs="Times New Roman"/>
          <w:i/>
          <w:sz w:val="24"/>
          <w:szCs w:val="24"/>
        </w:rPr>
        <w:t xml:space="preserve">ex: Body and </w:t>
      </w:r>
      <w:r w:rsidR="0021355E">
        <w:rPr>
          <w:rFonts w:ascii="Times New Roman" w:hAnsi="Times New Roman" w:cs="Times New Roman"/>
          <w:i/>
          <w:sz w:val="24"/>
          <w:szCs w:val="24"/>
        </w:rPr>
        <w:t>g</w:t>
      </w:r>
      <w:r w:rsidRPr="00996E0F">
        <w:rPr>
          <w:rFonts w:ascii="Times New Roman" w:hAnsi="Times New Roman" w:cs="Times New Roman"/>
          <w:i/>
          <w:sz w:val="24"/>
          <w:szCs w:val="24"/>
        </w:rPr>
        <w:t>ender from the Greeks to Freud</w:t>
      </w:r>
      <w:r w:rsidRPr="00996E0F">
        <w:rPr>
          <w:rFonts w:ascii="Times New Roman" w:hAnsi="Times New Roman" w:cs="Times New Roman"/>
          <w:sz w:val="24"/>
          <w:szCs w:val="24"/>
        </w:rPr>
        <w:t>. Cambridge, MA: Harvard University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Leeners, B., Damaso, F., Ochsenbein-Kölble, N., &amp; Farquhar, C. (2018). The effect of pregnancy on endometriosis—facts or fiction? </w:t>
      </w:r>
      <w:r w:rsidRPr="00996E0F">
        <w:rPr>
          <w:rFonts w:ascii="Times New Roman" w:hAnsi="Times New Roman" w:cs="Times New Roman"/>
          <w:i/>
          <w:sz w:val="24"/>
          <w:szCs w:val="24"/>
        </w:rPr>
        <w:t>Human Reproduction Update, 24</w:t>
      </w:r>
      <w:r w:rsidRPr="00996E0F">
        <w:rPr>
          <w:rFonts w:ascii="Times New Roman" w:hAnsi="Times New Roman" w:cs="Times New Roman"/>
          <w:sz w:val="24"/>
          <w:szCs w:val="24"/>
        </w:rPr>
        <w:t>(3), 290-299.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Lemaire, G. S. (2004). More than just menstrual cramps: Symptoms and uncertainty among women with endometriosis. </w:t>
      </w:r>
      <w:r w:rsidRPr="00996E0F">
        <w:rPr>
          <w:rFonts w:ascii="Times New Roman" w:hAnsi="Times New Roman" w:cs="Times New Roman"/>
          <w:i/>
          <w:sz w:val="24"/>
          <w:szCs w:val="24"/>
        </w:rPr>
        <w:t>Journal of Obstetric, Gynecologic &amp; Neonatal Nursing, 33</w:t>
      </w:r>
      <w:r w:rsidRPr="00996E0F">
        <w:rPr>
          <w:rFonts w:ascii="Times New Roman" w:hAnsi="Times New Roman" w:cs="Times New Roman"/>
          <w:sz w:val="24"/>
          <w:szCs w:val="24"/>
        </w:rPr>
        <w:t>(1), 71-79.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Letherby, G. (2003). </w:t>
      </w:r>
      <w:r w:rsidRPr="00996E0F">
        <w:rPr>
          <w:rFonts w:ascii="Times New Roman" w:hAnsi="Times New Roman" w:cs="Times New Roman"/>
          <w:i/>
          <w:sz w:val="24"/>
          <w:szCs w:val="24"/>
        </w:rPr>
        <w:t>Feminist research in theory and practice</w:t>
      </w:r>
      <w:r w:rsidRPr="00996E0F">
        <w:rPr>
          <w:rFonts w:ascii="Times New Roman" w:hAnsi="Times New Roman" w:cs="Times New Roman"/>
          <w:sz w:val="24"/>
          <w:szCs w:val="24"/>
        </w:rPr>
        <w:t>. Buckingham, UK: Open University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Liamputtong, P. (2013). </w:t>
      </w:r>
      <w:r w:rsidRPr="00996E0F">
        <w:rPr>
          <w:rFonts w:ascii="Times New Roman" w:hAnsi="Times New Roman" w:cs="Times New Roman"/>
          <w:i/>
          <w:sz w:val="24"/>
          <w:szCs w:val="24"/>
        </w:rPr>
        <w:t>Qualitative research methods</w:t>
      </w:r>
      <w:r w:rsidRPr="00996E0F">
        <w:rPr>
          <w:rFonts w:ascii="Times New Roman" w:hAnsi="Times New Roman" w:cs="Times New Roman"/>
          <w:sz w:val="24"/>
          <w:szCs w:val="24"/>
        </w:rPr>
        <w:t xml:space="preserve"> (4th ed.). Melbourne, A</w:t>
      </w:r>
      <w:r w:rsidR="008610EB">
        <w:rPr>
          <w:rFonts w:ascii="Times New Roman" w:hAnsi="Times New Roman" w:cs="Times New Roman"/>
          <w:sz w:val="24"/>
          <w:szCs w:val="24"/>
        </w:rPr>
        <w:t>ustralia</w:t>
      </w:r>
      <w:r w:rsidRPr="00996E0F">
        <w:rPr>
          <w:rFonts w:ascii="Times New Roman" w:hAnsi="Times New Roman" w:cs="Times New Roman"/>
          <w:sz w:val="24"/>
          <w:szCs w:val="24"/>
        </w:rPr>
        <w:t>: Oxford University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lastRenderedPageBreak/>
        <w:t xml:space="preserve">Lorentzen, J. M. (2008). `I </w:t>
      </w:r>
      <w:r w:rsidR="005A311D">
        <w:rPr>
          <w:rFonts w:ascii="Times New Roman" w:hAnsi="Times New Roman" w:cs="Times New Roman"/>
          <w:sz w:val="24"/>
          <w:szCs w:val="24"/>
        </w:rPr>
        <w:t>k</w:t>
      </w:r>
      <w:r w:rsidRPr="00996E0F">
        <w:rPr>
          <w:rFonts w:ascii="Times New Roman" w:hAnsi="Times New Roman" w:cs="Times New Roman"/>
          <w:sz w:val="24"/>
          <w:szCs w:val="24"/>
        </w:rPr>
        <w:t xml:space="preserve">now </w:t>
      </w:r>
      <w:r w:rsidR="005A311D">
        <w:rPr>
          <w:rFonts w:ascii="Times New Roman" w:hAnsi="Times New Roman" w:cs="Times New Roman"/>
          <w:sz w:val="24"/>
          <w:szCs w:val="24"/>
        </w:rPr>
        <w:t>m</w:t>
      </w:r>
      <w:r w:rsidRPr="00996E0F">
        <w:rPr>
          <w:rFonts w:ascii="Times New Roman" w:hAnsi="Times New Roman" w:cs="Times New Roman"/>
          <w:sz w:val="24"/>
          <w:szCs w:val="24"/>
        </w:rPr>
        <w:t xml:space="preserve">y </w:t>
      </w:r>
      <w:r w:rsidR="005A311D">
        <w:rPr>
          <w:rFonts w:ascii="Times New Roman" w:hAnsi="Times New Roman" w:cs="Times New Roman"/>
          <w:sz w:val="24"/>
          <w:szCs w:val="24"/>
        </w:rPr>
        <w:t>o</w:t>
      </w:r>
      <w:r w:rsidRPr="00996E0F">
        <w:rPr>
          <w:rFonts w:ascii="Times New Roman" w:hAnsi="Times New Roman" w:cs="Times New Roman"/>
          <w:sz w:val="24"/>
          <w:szCs w:val="24"/>
        </w:rPr>
        <w:t xml:space="preserve">wn </w:t>
      </w:r>
      <w:r w:rsidR="005A311D">
        <w:rPr>
          <w:rFonts w:ascii="Times New Roman" w:hAnsi="Times New Roman" w:cs="Times New Roman"/>
          <w:sz w:val="24"/>
          <w:szCs w:val="24"/>
        </w:rPr>
        <w:t>b</w:t>
      </w:r>
      <w:r w:rsidRPr="00996E0F">
        <w:rPr>
          <w:rFonts w:ascii="Times New Roman" w:hAnsi="Times New Roman" w:cs="Times New Roman"/>
          <w:sz w:val="24"/>
          <w:szCs w:val="24"/>
        </w:rPr>
        <w:t xml:space="preserve">ody': Power and </w:t>
      </w:r>
      <w:r w:rsidR="005A311D">
        <w:rPr>
          <w:rFonts w:ascii="Times New Roman" w:hAnsi="Times New Roman" w:cs="Times New Roman"/>
          <w:sz w:val="24"/>
          <w:szCs w:val="24"/>
        </w:rPr>
        <w:t>r</w:t>
      </w:r>
      <w:r w:rsidRPr="00996E0F">
        <w:rPr>
          <w:rFonts w:ascii="Times New Roman" w:hAnsi="Times New Roman" w:cs="Times New Roman"/>
          <w:sz w:val="24"/>
          <w:szCs w:val="24"/>
        </w:rPr>
        <w:t xml:space="preserve">esistance in </w:t>
      </w:r>
      <w:r w:rsidR="005A311D">
        <w:rPr>
          <w:rFonts w:ascii="Times New Roman" w:hAnsi="Times New Roman" w:cs="Times New Roman"/>
          <w:sz w:val="24"/>
          <w:szCs w:val="24"/>
        </w:rPr>
        <w:t>w</w:t>
      </w:r>
      <w:r w:rsidRPr="00996E0F">
        <w:rPr>
          <w:rFonts w:ascii="Times New Roman" w:hAnsi="Times New Roman" w:cs="Times New Roman"/>
          <w:sz w:val="24"/>
          <w:szCs w:val="24"/>
        </w:rPr>
        <w:t xml:space="preserve">omen's </w:t>
      </w:r>
      <w:r w:rsidR="005A311D">
        <w:rPr>
          <w:rFonts w:ascii="Times New Roman" w:hAnsi="Times New Roman" w:cs="Times New Roman"/>
          <w:sz w:val="24"/>
          <w:szCs w:val="24"/>
        </w:rPr>
        <w:t>e</w:t>
      </w:r>
      <w:r w:rsidRPr="00996E0F">
        <w:rPr>
          <w:rFonts w:ascii="Times New Roman" w:hAnsi="Times New Roman" w:cs="Times New Roman"/>
          <w:sz w:val="24"/>
          <w:szCs w:val="24"/>
        </w:rPr>
        <w:t xml:space="preserve">xperiences of </w:t>
      </w:r>
      <w:r w:rsidR="005A311D">
        <w:rPr>
          <w:rFonts w:ascii="Times New Roman" w:hAnsi="Times New Roman" w:cs="Times New Roman"/>
          <w:sz w:val="24"/>
          <w:szCs w:val="24"/>
        </w:rPr>
        <w:t>m</w:t>
      </w:r>
      <w:r w:rsidRPr="00996E0F">
        <w:rPr>
          <w:rFonts w:ascii="Times New Roman" w:hAnsi="Times New Roman" w:cs="Times New Roman"/>
          <w:sz w:val="24"/>
          <w:szCs w:val="24"/>
        </w:rPr>
        <w:t xml:space="preserve">edical </w:t>
      </w:r>
      <w:r w:rsidR="005A311D">
        <w:rPr>
          <w:rFonts w:ascii="Times New Roman" w:hAnsi="Times New Roman" w:cs="Times New Roman"/>
          <w:sz w:val="24"/>
          <w:szCs w:val="24"/>
        </w:rPr>
        <w:t>i</w:t>
      </w:r>
      <w:r w:rsidRPr="00996E0F">
        <w:rPr>
          <w:rFonts w:ascii="Times New Roman" w:hAnsi="Times New Roman" w:cs="Times New Roman"/>
          <w:sz w:val="24"/>
          <w:szCs w:val="24"/>
        </w:rPr>
        <w:t xml:space="preserve">nteractions. </w:t>
      </w:r>
      <w:r w:rsidRPr="00996E0F">
        <w:rPr>
          <w:rFonts w:ascii="Times New Roman" w:hAnsi="Times New Roman" w:cs="Times New Roman"/>
          <w:i/>
          <w:sz w:val="24"/>
          <w:szCs w:val="24"/>
        </w:rPr>
        <w:t>Body &amp; Society, 14</w:t>
      </w:r>
      <w:r w:rsidRPr="00996E0F">
        <w:rPr>
          <w:rFonts w:ascii="Times New Roman" w:hAnsi="Times New Roman" w:cs="Times New Roman"/>
          <w:sz w:val="24"/>
          <w:szCs w:val="24"/>
        </w:rPr>
        <w:t>(3), 49-79.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Lupton, D. (2012). </w:t>
      </w:r>
      <w:r w:rsidRPr="00996E0F">
        <w:rPr>
          <w:rFonts w:ascii="Times New Roman" w:hAnsi="Times New Roman" w:cs="Times New Roman"/>
          <w:i/>
          <w:sz w:val="24"/>
          <w:szCs w:val="24"/>
        </w:rPr>
        <w:t>Medicine as culture: Illness, disease and the body</w:t>
      </w:r>
      <w:r w:rsidRPr="00996E0F">
        <w:rPr>
          <w:rFonts w:ascii="Times New Roman" w:hAnsi="Times New Roman" w:cs="Times New Roman"/>
          <w:sz w:val="24"/>
          <w:szCs w:val="24"/>
        </w:rPr>
        <w:t xml:space="preserve"> (3rd ed.). Thousand Oaks, CA: SAGE Publications.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Machairiotis, N., Stylianaki, A., Dryllis, G., Zarogoulidis, P., Kouroutou, P., Tsiamis, N., . . . Machairiotis, C. (2013). Extrapelvic </w:t>
      </w:r>
      <w:r w:rsidR="005A311D">
        <w:rPr>
          <w:rFonts w:ascii="Times New Roman" w:hAnsi="Times New Roman" w:cs="Times New Roman"/>
          <w:sz w:val="24"/>
          <w:szCs w:val="24"/>
        </w:rPr>
        <w:t>e</w:t>
      </w:r>
      <w:r w:rsidRPr="00996E0F">
        <w:rPr>
          <w:rFonts w:ascii="Times New Roman" w:hAnsi="Times New Roman" w:cs="Times New Roman"/>
          <w:sz w:val="24"/>
          <w:szCs w:val="24"/>
        </w:rPr>
        <w:t xml:space="preserve">ndometriosis: A </w:t>
      </w:r>
      <w:r w:rsidR="005A311D">
        <w:rPr>
          <w:rFonts w:ascii="Times New Roman" w:hAnsi="Times New Roman" w:cs="Times New Roman"/>
          <w:sz w:val="24"/>
          <w:szCs w:val="24"/>
        </w:rPr>
        <w:t>r</w:t>
      </w:r>
      <w:r w:rsidRPr="00996E0F">
        <w:rPr>
          <w:rFonts w:ascii="Times New Roman" w:hAnsi="Times New Roman" w:cs="Times New Roman"/>
          <w:sz w:val="24"/>
          <w:szCs w:val="24"/>
        </w:rPr>
        <w:t xml:space="preserve">are </w:t>
      </w:r>
      <w:r w:rsidR="005A311D">
        <w:rPr>
          <w:rFonts w:ascii="Times New Roman" w:hAnsi="Times New Roman" w:cs="Times New Roman"/>
          <w:sz w:val="24"/>
          <w:szCs w:val="24"/>
        </w:rPr>
        <w:t>e</w:t>
      </w:r>
      <w:r w:rsidRPr="00996E0F">
        <w:rPr>
          <w:rFonts w:ascii="Times New Roman" w:hAnsi="Times New Roman" w:cs="Times New Roman"/>
          <w:sz w:val="24"/>
          <w:szCs w:val="24"/>
        </w:rPr>
        <w:t xml:space="preserve">ntity or an </w:t>
      </w:r>
      <w:r w:rsidR="005A311D">
        <w:rPr>
          <w:rFonts w:ascii="Times New Roman" w:hAnsi="Times New Roman" w:cs="Times New Roman"/>
          <w:sz w:val="24"/>
          <w:szCs w:val="24"/>
        </w:rPr>
        <w:t>u</w:t>
      </w:r>
      <w:r w:rsidRPr="00996E0F">
        <w:rPr>
          <w:rFonts w:ascii="Times New Roman" w:hAnsi="Times New Roman" w:cs="Times New Roman"/>
          <w:sz w:val="24"/>
          <w:szCs w:val="24"/>
        </w:rPr>
        <w:t xml:space="preserve">nder </w:t>
      </w:r>
      <w:r w:rsidR="005A311D">
        <w:rPr>
          <w:rFonts w:ascii="Times New Roman" w:hAnsi="Times New Roman" w:cs="Times New Roman"/>
          <w:sz w:val="24"/>
          <w:szCs w:val="24"/>
        </w:rPr>
        <w:t>d</w:t>
      </w:r>
      <w:r w:rsidRPr="00996E0F">
        <w:rPr>
          <w:rFonts w:ascii="Times New Roman" w:hAnsi="Times New Roman" w:cs="Times New Roman"/>
          <w:sz w:val="24"/>
          <w:szCs w:val="24"/>
        </w:rPr>
        <w:t xml:space="preserve">iagnosed </w:t>
      </w:r>
      <w:r w:rsidR="005A311D">
        <w:rPr>
          <w:rFonts w:ascii="Times New Roman" w:hAnsi="Times New Roman" w:cs="Times New Roman"/>
          <w:sz w:val="24"/>
          <w:szCs w:val="24"/>
        </w:rPr>
        <w:t>c</w:t>
      </w:r>
      <w:r w:rsidRPr="00996E0F">
        <w:rPr>
          <w:rFonts w:ascii="Times New Roman" w:hAnsi="Times New Roman" w:cs="Times New Roman"/>
          <w:sz w:val="24"/>
          <w:szCs w:val="24"/>
        </w:rPr>
        <w:t xml:space="preserve">ondition? </w:t>
      </w:r>
      <w:r w:rsidRPr="00996E0F">
        <w:rPr>
          <w:rFonts w:ascii="Times New Roman" w:hAnsi="Times New Roman" w:cs="Times New Roman"/>
          <w:i/>
          <w:sz w:val="24"/>
          <w:szCs w:val="24"/>
        </w:rPr>
        <w:t>Diagn</w:t>
      </w:r>
      <w:r w:rsidR="005A311D">
        <w:rPr>
          <w:rFonts w:ascii="Times New Roman" w:hAnsi="Times New Roman" w:cs="Times New Roman"/>
          <w:i/>
          <w:sz w:val="24"/>
          <w:szCs w:val="24"/>
        </w:rPr>
        <w:t>ostic</w:t>
      </w:r>
      <w:r w:rsidRPr="00996E0F">
        <w:rPr>
          <w:rFonts w:ascii="Times New Roman" w:hAnsi="Times New Roman" w:cs="Times New Roman"/>
          <w:i/>
          <w:sz w:val="24"/>
          <w:szCs w:val="24"/>
        </w:rPr>
        <w:t xml:space="preserve"> Pathol</w:t>
      </w:r>
      <w:r w:rsidR="005A311D">
        <w:rPr>
          <w:rFonts w:ascii="Times New Roman" w:hAnsi="Times New Roman" w:cs="Times New Roman"/>
          <w:i/>
          <w:sz w:val="24"/>
          <w:szCs w:val="24"/>
        </w:rPr>
        <w:t>ogy</w:t>
      </w:r>
      <w:r w:rsidRPr="00996E0F">
        <w:rPr>
          <w:rFonts w:ascii="Times New Roman" w:hAnsi="Times New Roman" w:cs="Times New Roman"/>
          <w:i/>
          <w:sz w:val="24"/>
          <w:szCs w:val="24"/>
        </w:rPr>
        <w:t>, 8</w:t>
      </w:r>
      <w:r w:rsidRPr="00996E0F">
        <w:rPr>
          <w:rFonts w:ascii="Times New Roman" w:hAnsi="Times New Roman" w:cs="Times New Roman"/>
          <w:sz w:val="24"/>
          <w:szCs w:val="24"/>
        </w:rPr>
        <w:t>, 194</w:t>
      </w:r>
      <w:r w:rsidR="005A311D">
        <w:rPr>
          <w:rFonts w:ascii="Times New Roman" w:hAnsi="Times New Roman" w:cs="Times New Roman"/>
          <w:sz w:val="24"/>
          <w:szCs w:val="24"/>
        </w:rPr>
        <w:t>-206</w:t>
      </w:r>
      <w:r w:rsidRPr="00996E0F">
        <w:rPr>
          <w:rFonts w:ascii="Times New Roman" w:hAnsi="Times New Roman" w:cs="Times New Roman"/>
          <w:sz w:val="24"/>
          <w:szCs w:val="24"/>
        </w:rPr>
        <w:t>.</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Malterud, K. (2002). Understanding the patient with medically unexplained disorders - A patient-centred approach. </w:t>
      </w:r>
      <w:r w:rsidRPr="00996E0F">
        <w:rPr>
          <w:rFonts w:ascii="Times New Roman" w:hAnsi="Times New Roman" w:cs="Times New Roman"/>
          <w:i/>
          <w:sz w:val="24"/>
          <w:szCs w:val="24"/>
        </w:rPr>
        <w:t>New Zealand Family Physician, 29</w:t>
      </w:r>
      <w:r w:rsidRPr="00996E0F">
        <w:rPr>
          <w:rFonts w:ascii="Times New Roman" w:hAnsi="Times New Roman" w:cs="Times New Roman"/>
          <w:sz w:val="24"/>
          <w:szCs w:val="24"/>
        </w:rPr>
        <w:t>(6), 374-379.</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Malterud, K., &amp; Hollnagel, H. (1999). Encouraging the strengths of women patients. A case study from general practice on empowering dialogues. </w:t>
      </w:r>
      <w:r w:rsidRPr="00996E0F">
        <w:rPr>
          <w:rFonts w:ascii="Times New Roman" w:hAnsi="Times New Roman" w:cs="Times New Roman"/>
          <w:i/>
          <w:sz w:val="24"/>
          <w:szCs w:val="24"/>
        </w:rPr>
        <w:t xml:space="preserve">Scandinavian </w:t>
      </w:r>
      <w:r w:rsidR="00DF1D5C">
        <w:rPr>
          <w:rFonts w:ascii="Times New Roman" w:hAnsi="Times New Roman" w:cs="Times New Roman"/>
          <w:i/>
          <w:sz w:val="24"/>
          <w:szCs w:val="24"/>
        </w:rPr>
        <w:t>J</w:t>
      </w:r>
      <w:r w:rsidRPr="00996E0F">
        <w:rPr>
          <w:rFonts w:ascii="Times New Roman" w:hAnsi="Times New Roman" w:cs="Times New Roman"/>
          <w:i/>
          <w:sz w:val="24"/>
          <w:szCs w:val="24"/>
        </w:rPr>
        <w:t xml:space="preserve">ournal of </w:t>
      </w:r>
      <w:r w:rsidR="00DF1D5C">
        <w:rPr>
          <w:rFonts w:ascii="Times New Roman" w:hAnsi="Times New Roman" w:cs="Times New Roman"/>
          <w:i/>
          <w:sz w:val="24"/>
          <w:szCs w:val="24"/>
        </w:rPr>
        <w:t>P</w:t>
      </w:r>
      <w:r w:rsidRPr="00996E0F">
        <w:rPr>
          <w:rFonts w:ascii="Times New Roman" w:hAnsi="Times New Roman" w:cs="Times New Roman"/>
          <w:i/>
          <w:sz w:val="24"/>
          <w:szCs w:val="24"/>
        </w:rPr>
        <w:t xml:space="preserve">ublic </w:t>
      </w:r>
      <w:r w:rsidR="00DF1D5C">
        <w:rPr>
          <w:rFonts w:ascii="Times New Roman" w:hAnsi="Times New Roman" w:cs="Times New Roman"/>
          <w:i/>
          <w:sz w:val="24"/>
          <w:szCs w:val="24"/>
        </w:rPr>
        <w:t>H</w:t>
      </w:r>
      <w:r w:rsidRPr="00996E0F">
        <w:rPr>
          <w:rFonts w:ascii="Times New Roman" w:hAnsi="Times New Roman" w:cs="Times New Roman"/>
          <w:i/>
          <w:sz w:val="24"/>
          <w:szCs w:val="24"/>
        </w:rPr>
        <w:t>ealth, 27</w:t>
      </w:r>
      <w:r w:rsidRPr="00996E0F">
        <w:rPr>
          <w:rFonts w:ascii="Times New Roman" w:hAnsi="Times New Roman" w:cs="Times New Roman"/>
          <w:sz w:val="24"/>
          <w:szCs w:val="24"/>
        </w:rPr>
        <w:t>(4), 254.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Manderson, L., Warren, N., &amp; Markovic, M. (2008). Circuit breaking: Pathways of treatment seeking for women with endometriosis in Australia. </w:t>
      </w:r>
      <w:r w:rsidRPr="00996E0F">
        <w:rPr>
          <w:rFonts w:ascii="Times New Roman" w:hAnsi="Times New Roman" w:cs="Times New Roman"/>
          <w:i/>
          <w:sz w:val="24"/>
          <w:szCs w:val="24"/>
        </w:rPr>
        <w:t>Qualitative Health Research, 18</w:t>
      </w:r>
      <w:r w:rsidRPr="00996E0F">
        <w:rPr>
          <w:rFonts w:ascii="Times New Roman" w:hAnsi="Times New Roman" w:cs="Times New Roman"/>
          <w:sz w:val="24"/>
          <w:szCs w:val="24"/>
        </w:rPr>
        <w:t>(4), 522-534.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Martin, E. (1987). </w:t>
      </w:r>
      <w:r w:rsidRPr="00996E0F">
        <w:rPr>
          <w:rFonts w:ascii="Times New Roman" w:hAnsi="Times New Roman" w:cs="Times New Roman"/>
          <w:i/>
          <w:sz w:val="24"/>
          <w:szCs w:val="24"/>
        </w:rPr>
        <w:t xml:space="preserve">The </w:t>
      </w:r>
      <w:r w:rsidR="00DF1D5C">
        <w:rPr>
          <w:rFonts w:ascii="Times New Roman" w:hAnsi="Times New Roman" w:cs="Times New Roman"/>
          <w:i/>
          <w:sz w:val="24"/>
          <w:szCs w:val="24"/>
        </w:rPr>
        <w:t>w</w:t>
      </w:r>
      <w:r w:rsidRPr="00996E0F">
        <w:rPr>
          <w:rFonts w:ascii="Times New Roman" w:hAnsi="Times New Roman" w:cs="Times New Roman"/>
          <w:i/>
          <w:sz w:val="24"/>
          <w:szCs w:val="24"/>
        </w:rPr>
        <w:t xml:space="preserve">oman in the </w:t>
      </w:r>
      <w:r w:rsidR="00DF1D5C">
        <w:rPr>
          <w:rFonts w:ascii="Times New Roman" w:hAnsi="Times New Roman" w:cs="Times New Roman"/>
          <w:i/>
          <w:sz w:val="24"/>
          <w:szCs w:val="24"/>
        </w:rPr>
        <w:t>b</w:t>
      </w:r>
      <w:r w:rsidRPr="00996E0F">
        <w:rPr>
          <w:rFonts w:ascii="Times New Roman" w:hAnsi="Times New Roman" w:cs="Times New Roman"/>
          <w:i/>
          <w:sz w:val="24"/>
          <w:szCs w:val="24"/>
        </w:rPr>
        <w:t xml:space="preserve">ody: A </w:t>
      </w:r>
      <w:r w:rsidR="00DF1D5C">
        <w:rPr>
          <w:rFonts w:ascii="Times New Roman" w:hAnsi="Times New Roman" w:cs="Times New Roman"/>
          <w:i/>
          <w:sz w:val="24"/>
          <w:szCs w:val="24"/>
        </w:rPr>
        <w:t>c</w:t>
      </w:r>
      <w:r w:rsidRPr="00996E0F">
        <w:rPr>
          <w:rFonts w:ascii="Times New Roman" w:hAnsi="Times New Roman" w:cs="Times New Roman"/>
          <w:i/>
          <w:sz w:val="24"/>
          <w:szCs w:val="24"/>
        </w:rPr>
        <w:t xml:space="preserve">ultural </w:t>
      </w:r>
      <w:r w:rsidR="00DF1D5C">
        <w:rPr>
          <w:rFonts w:ascii="Times New Roman" w:hAnsi="Times New Roman" w:cs="Times New Roman"/>
          <w:i/>
          <w:sz w:val="24"/>
          <w:szCs w:val="24"/>
        </w:rPr>
        <w:t>a</w:t>
      </w:r>
      <w:r w:rsidRPr="00996E0F">
        <w:rPr>
          <w:rFonts w:ascii="Times New Roman" w:hAnsi="Times New Roman" w:cs="Times New Roman"/>
          <w:i/>
          <w:sz w:val="24"/>
          <w:szCs w:val="24"/>
        </w:rPr>
        <w:t xml:space="preserve">nalysis of </w:t>
      </w:r>
      <w:r w:rsidR="00DF1D5C">
        <w:rPr>
          <w:rFonts w:ascii="Times New Roman" w:hAnsi="Times New Roman" w:cs="Times New Roman"/>
          <w:i/>
          <w:sz w:val="24"/>
          <w:szCs w:val="24"/>
        </w:rPr>
        <w:t>r</w:t>
      </w:r>
      <w:r w:rsidRPr="00996E0F">
        <w:rPr>
          <w:rFonts w:ascii="Times New Roman" w:hAnsi="Times New Roman" w:cs="Times New Roman"/>
          <w:i/>
          <w:sz w:val="24"/>
          <w:szCs w:val="24"/>
        </w:rPr>
        <w:t>eproduction</w:t>
      </w:r>
      <w:r w:rsidRPr="00996E0F">
        <w:rPr>
          <w:rFonts w:ascii="Times New Roman" w:hAnsi="Times New Roman" w:cs="Times New Roman"/>
          <w:sz w:val="24"/>
          <w:szCs w:val="24"/>
        </w:rPr>
        <w:t>. Boston, MA: Beacon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Nettleton, S. (2013). </w:t>
      </w:r>
      <w:r w:rsidRPr="00996E0F">
        <w:rPr>
          <w:rFonts w:ascii="Times New Roman" w:hAnsi="Times New Roman" w:cs="Times New Roman"/>
          <w:i/>
          <w:sz w:val="24"/>
          <w:szCs w:val="24"/>
        </w:rPr>
        <w:t>The sociology of health and illness</w:t>
      </w:r>
      <w:r w:rsidRPr="00996E0F">
        <w:rPr>
          <w:rFonts w:ascii="Times New Roman" w:hAnsi="Times New Roman" w:cs="Times New Roman"/>
          <w:sz w:val="24"/>
          <w:szCs w:val="24"/>
        </w:rPr>
        <w:t xml:space="preserve"> (3rd ed.). Cambridge</w:t>
      </w:r>
      <w:r w:rsidR="00DF1D5C">
        <w:rPr>
          <w:rFonts w:ascii="Times New Roman" w:hAnsi="Times New Roman" w:cs="Times New Roman"/>
          <w:sz w:val="24"/>
          <w:szCs w:val="24"/>
        </w:rPr>
        <w:t>, UK</w:t>
      </w:r>
      <w:r w:rsidRPr="00996E0F">
        <w:rPr>
          <w:rFonts w:ascii="Times New Roman" w:hAnsi="Times New Roman" w:cs="Times New Roman"/>
          <w:sz w:val="24"/>
          <w:szCs w:val="24"/>
        </w:rPr>
        <w:t>: Polity.</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Nezhat, C., Nezhat, F., &amp; Nezhat, C. (2012). Endometriosis: Ancient disease, ancient treatments. </w:t>
      </w:r>
      <w:r w:rsidRPr="00996E0F">
        <w:rPr>
          <w:rFonts w:ascii="Times New Roman" w:hAnsi="Times New Roman" w:cs="Times New Roman"/>
          <w:i/>
          <w:sz w:val="24"/>
          <w:szCs w:val="24"/>
        </w:rPr>
        <w:t xml:space="preserve">Fertility and </w:t>
      </w:r>
      <w:r w:rsidR="00070962">
        <w:rPr>
          <w:rFonts w:ascii="Times New Roman" w:hAnsi="Times New Roman" w:cs="Times New Roman"/>
          <w:i/>
          <w:sz w:val="24"/>
          <w:szCs w:val="24"/>
        </w:rPr>
        <w:t>S</w:t>
      </w:r>
      <w:r w:rsidRPr="00996E0F">
        <w:rPr>
          <w:rFonts w:ascii="Times New Roman" w:hAnsi="Times New Roman" w:cs="Times New Roman"/>
          <w:i/>
          <w:sz w:val="24"/>
          <w:szCs w:val="24"/>
        </w:rPr>
        <w:t>terility, 98</w:t>
      </w:r>
      <w:r w:rsidRPr="00996E0F">
        <w:rPr>
          <w:rFonts w:ascii="Times New Roman" w:hAnsi="Times New Roman" w:cs="Times New Roman"/>
          <w:sz w:val="24"/>
          <w:szCs w:val="24"/>
        </w:rPr>
        <w:t>(6), S1-S62.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Paris, K., &amp; Aris, A. (2010). Endometriosis-associated infertility: A decade's trend study of women from the Estrie Region of Quebec, Canada. </w:t>
      </w:r>
      <w:r w:rsidRPr="00996E0F">
        <w:rPr>
          <w:rFonts w:ascii="Times New Roman" w:hAnsi="Times New Roman" w:cs="Times New Roman"/>
          <w:i/>
          <w:sz w:val="24"/>
          <w:szCs w:val="24"/>
        </w:rPr>
        <w:t>Gynecological Endocrinology, 26</w:t>
      </w:r>
      <w:r w:rsidRPr="00996E0F">
        <w:rPr>
          <w:rFonts w:ascii="Times New Roman" w:hAnsi="Times New Roman" w:cs="Times New Roman"/>
          <w:sz w:val="24"/>
          <w:szCs w:val="24"/>
        </w:rPr>
        <w:t>(11), 838-842.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Pringle, R. (1998). </w:t>
      </w:r>
      <w:r w:rsidRPr="00996E0F">
        <w:rPr>
          <w:rFonts w:ascii="Times New Roman" w:hAnsi="Times New Roman" w:cs="Times New Roman"/>
          <w:i/>
          <w:sz w:val="24"/>
          <w:szCs w:val="24"/>
        </w:rPr>
        <w:t xml:space="preserve">Sex and </w:t>
      </w:r>
      <w:r w:rsidR="00070962">
        <w:rPr>
          <w:rFonts w:ascii="Times New Roman" w:hAnsi="Times New Roman" w:cs="Times New Roman"/>
          <w:i/>
          <w:sz w:val="24"/>
          <w:szCs w:val="24"/>
        </w:rPr>
        <w:t>m</w:t>
      </w:r>
      <w:r w:rsidRPr="00996E0F">
        <w:rPr>
          <w:rFonts w:ascii="Times New Roman" w:hAnsi="Times New Roman" w:cs="Times New Roman"/>
          <w:i/>
          <w:sz w:val="24"/>
          <w:szCs w:val="24"/>
        </w:rPr>
        <w:t xml:space="preserve">edicine: Gender, </w:t>
      </w:r>
      <w:r w:rsidR="00070962">
        <w:rPr>
          <w:rFonts w:ascii="Times New Roman" w:hAnsi="Times New Roman" w:cs="Times New Roman"/>
          <w:i/>
          <w:sz w:val="24"/>
          <w:szCs w:val="24"/>
        </w:rPr>
        <w:t>p</w:t>
      </w:r>
      <w:r w:rsidRPr="00996E0F">
        <w:rPr>
          <w:rFonts w:ascii="Times New Roman" w:hAnsi="Times New Roman" w:cs="Times New Roman"/>
          <w:i/>
          <w:sz w:val="24"/>
          <w:szCs w:val="24"/>
        </w:rPr>
        <w:t xml:space="preserve">ower and </w:t>
      </w:r>
      <w:r w:rsidR="00070962">
        <w:rPr>
          <w:rFonts w:ascii="Times New Roman" w:hAnsi="Times New Roman" w:cs="Times New Roman"/>
          <w:i/>
          <w:sz w:val="24"/>
          <w:szCs w:val="24"/>
        </w:rPr>
        <w:t>a</w:t>
      </w:r>
      <w:r w:rsidRPr="00996E0F">
        <w:rPr>
          <w:rFonts w:ascii="Times New Roman" w:hAnsi="Times New Roman" w:cs="Times New Roman"/>
          <w:i/>
          <w:sz w:val="24"/>
          <w:szCs w:val="24"/>
        </w:rPr>
        <w:t xml:space="preserve">uthority in the </w:t>
      </w:r>
      <w:r w:rsidR="00070962">
        <w:rPr>
          <w:rFonts w:ascii="Times New Roman" w:hAnsi="Times New Roman" w:cs="Times New Roman"/>
          <w:i/>
          <w:sz w:val="24"/>
          <w:szCs w:val="24"/>
        </w:rPr>
        <w:t>m</w:t>
      </w:r>
      <w:r w:rsidRPr="00996E0F">
        <w:rPr>
          <w:rFonts w:ascii="Times New Roman" w:hAnsi="Times New Roman" w:cs="Times New Roman"/>
          <w:i/>
          <w:sz w:val="24"/>
          <w:szCs w:val="24"/>
        </w:rPr>
        <w:t xml:space="preserve">edical </w:t>
      </w:r>
      <w:r w:rsidR="00070962">
        <w:rPr>
          <w:rFonts w:ascii="Times New Roman" w:hAnsi="Times New Roman" w:cs="Times New Roman"/>
          <w:i/>
          <w:sz w:val="24"/>
          <w:szCs w:val="24"/>
        </w:rPr>
        <w:t>p</w:t>
      </w:r>
      <w:r w:rsidRPr="00996E0F">
        <w:rPr>
          <w:rFonts w:ascii="Times New Roman" w:hAnsi="Times New Roman" w:cs="Times New Roman"/>
          <w:i/>
          <w:sz w:val="24"/>
          <w:szCs w:val="24"/>
        </w:rPr>
        <w:t>rofession</w:t>
      </w:r>
      <w:r w:rsidRPr="00996E0F">
        <w:rPr>
          <w:rFonts w:ascii="Times New Roman" w:hAnsi="Times New Roman" w:cs="Times New Roman"/>
          <w:sz w:val="24"/>
          <w:szCs w:val="24"/>
        </w:rPr>
        <w:t>. Cambridge</w:t>
      </w:r>
      <w:r w:rsidR="00070962">
        <w:rPr>
          <w:rFonts w:ascii="Times New Roman" w:hAnsi="Times New Roman" w:cs="Times New Roman"/>
          <w:sz w:val="24"/>
          <w:szCs w:val="24"/>
        </w:rPr>
        <w:t>, UK</w:t>
      </w:r>
      <w:r w:rsidRPr="00996E0F">
        <w:rPr>
          <w:rFonts w:ascii="Times New Roman" w:hAnsi="Times New Roman" w:cs="Times New Roman"/>
          <w:sz w:val="24"/>
          <w:szCs w:val="24"/>
        </w:rPr>
        <w:t>: Cambridge University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lastRenderedPageBreak/>
        <w:t xml:space="preserve">Rei, C., Williams, T., &amp; Feloney, M. (2018). Endometriosis in a man as a rare source of abdominal pain: A case report and review of the literature. </w:t>
      </w:r>
      <w:r w:rsidRPr="00996E0F">
        <w:rPr>
          <w:rFonts w:ascii="Times New Roman" w:hAnsi="Times New Roman" w:cs="Times New Roman"/>
          <w:i/>
          <w:sz w:val="24"/>
          <w:szCs w:val="24"/>
        </w:rPr>
        <w:t>Case Reports in Obstetrics and Gynecology, 2018</w:t>
      </w:r>
      <w:r w:rsidRPr="00996E0F">
        <w:rPr>
          <w:rFonts w:ascii="Times New Roman" w:hAnsi="Times New Roman" w:cs="Times New Roman"/>
          <w:sz w:val="24"/>
          <w:szCs w:val="24"/>
        </w:rPr>
        <w:t>, 1-6.</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Schiebinger, L. (1986). Skeletons in the </w:t>
      </w:r>
      <w:r w:rsidR="009F174A">
        <w:rPr>
          <w:rFonts w:ascii="Times New Roman" w:hAnsi="Times New Roman" w:cs="Times New Roman"/>
          <w:sz w:val="24"/>
          <w:szCs w:val="24"/>
        </w:rPr>
        <w:t>c</w:t>
      </w:r>
      <w:r w:rsidRPr="00996E0F">
        <w:rPr>
          <w:rFonts w:ascii="Times New Roman" w:hAnsi="Times New Roman" w:cs="Times New Roman"/>
          <w:sz w:val="24"/>
          <w:szCs w:val="24"/>
        </w:rPr>
        <w:t xml:space="preserve">loset: The </w:t>
      </w:r>
      <w:r w:rsidR="009F174A">
        <w:rPr>
          <w:rFonts w:ascii="Times New Roman" w:hAnsi="Times New Roman" w:cs="Times New Roman"/>
          <w:sz w:val="24"/>
          <w:szCs w:val="24"/>
        </w:rPr>
        <w:t>f</w:t>
      </w:r>
      <w:r w:rsidRPr="00996E0F">
        <w:rPr>
          <w:rFonts w:ascii="Times New Roman" w:hAnsi="Times New Roman" w:cs="Times New Roman"/>
          <w:sz w:val="24"/>
          <w:szCs w:val="24"/>
        </w:rPr>
        <w:t xml:space="preserve">irst </w:t>
      </w:r>
      <w:r w:rsidR="009F174A">
        <w:rPr>
          <w:rFonts w:ascii="Times New Roman" w:hAnsi="Times New Roman" w:cs="Times New Roman"/>
          <w:sz w:val="24"/>
          <w:szCs w:val="24"/>
        </w:rPr>
        <w:t>i</w:t>
      </w:r>
      <w:r w:rsidRPr="00996E0F">
        <w:rPr>
          <w:rFonts w:ascii="Times New Roman" w:hAnsi="Times New Roman" w:cs="Times New Roman"/>
          <w:sz w:val="24"/>
          <w:szCs w:val="24"/>
        </w:rPr>
        <w:t xml:space="preserve">llustrations of the </w:t>
      </w:r>
      <w:r w:rsidR="009F174A">
        <w:rPr>
          <w:rFonts w:ascii="Times New Roman" w:hAnsi="Times New Roman" w:cs="Times New Roman"/>
          <w:sz w:val="24"/>
          <w:szCs w:val="24"/>
        </w:rPr>
        <w:t>f</w:t>
      </w:r>
      <w:r w:rsidRPr="00996E0F">
        <w:rPr>
          <w:rFonts w:ascii="Times New Roman" w:hAnsi="Times New Roman" w:cs="Times New Roman"/>
          <w:sz w:val="24"/>
          <w:szCs w:val="24"/>
        </w:rPr>
        <w:t xml:space="preserve">emale </w:t>
      </w:r>
      <w:r w:rsidR="009F174A">
        <w:rPr>
          <w:rFonts w:ascii="Times New Roman" w:hAnsi="Times New Roman" w:cs="Times New Roman"/>
          <w:sz w:val="24"/>
          <w:szCs w:val="24"/>
        </w:rPr>
        <w:t>s</w:t>
      </w:r>
      <w:r w:rsidRPr="00996E0F">
        <w:rPr>
          <w:rFonts w:ascii="Times New Roman" w:hAnsi="Times New Roman" w:cs="Times New Roman"/>
          <w:sz w:val="24"/>
          <w:szCs w:val="24"/>
        </w:rPr>
        <w:t xml:space="preserve">keleton in </w:t>
      </w:r>
      <w:r w:rsidR="009F174A">
        <w:rPr>
          <w:rFonts w:ascii="Times New Roman" w:hAnsi="Times New Roman" w:cs="Times New Roman"/>
          <w:sz w:val="24"/>
          <w:szCs w:val="24"/>
        </w:rPr>
        <w:t>e</w:t>
      </w:r>
      <w:r w:rsidRPr="00996E0F">
        <w:rPr>
          <w:rFonts w:ascii="Times New Roman" w:hAnsi="Times New Roman" w:cs="Times New Roman"/>
          <w:sz w:val="24"/>
          <w:szCs w:val="24"/>
        </w:rPr>
        <w:t>ighteenth-</w:t>
      </w:r>
      <w:r w:rsidR="009F174A">
        <w:rPr>
          <w:rFonts w:ascii="Times New Roman" w:hAnsi="Times New Roman" w:cs="Times New Roman"/>
          <w:sz w:val="24"/>
          <w:szCs w:val="24"/>
        </w:rPr>
        <w:t>c</w:t>
      </w:r>
      <w:r w:rsidRPr="00996E0F">
        <w:rPr>
          <w:rFonts w:ascii="Times New Roman" w:hAnsi="Times New Roman" w:cs="Times New Roman"/>
          <w:sz w:val="24"/>
          <w:szCs w:val="24"/>
        </w:rPr>
        <w:t xml:space="preserve">entury </w:t>
      </w:r>
      <w:r w:rsidR="009F174A">
        <w:rPr>
          <w:rFonts w:ascii="Times New Roman" w:hAnsi="Times New Roman" w:cs="Times New Roman"/>
          <w:sz w:val="24"/>
          <w:szCs w:val="24"/>
        </w:rPr>
        <w:t>a</w:t>
      </w:r>
      <w:r w:rsidRPr="00996E0F">
        <w:rPr>
          <w:rFonts w:ascii="Times New Roman" w:hAnsi="Times New Roman" w:cs="Times New Roman"/>
          <w:sz w:val="24"/>
          <w:szCs w:val="24"/>
        </w:rPr>
        <w:t xml:space="preserve">natomy. </w:t>
      </w:r>
      <w:r w:rsidRPr="00996E0F">
        <w:rPr>
          <w:rFonts w:ascii="Times New Roman" w:hAnsi="Times New Roman" w:cs="Times New Roman"/>
          <w:i/>
          <w:sz w:val="24"/>
          <w:szCs w:val="24"/>
        </w:rPr>
        <w:t>Representations, 14</w:t>
      </w:r>
      <w:r w:rsidRPr="00996E0F">
        <w:rPr>
          <w:rFonts w:ascii="Times New Roman" w:hAnsi="Times New Roman" w:cs="Times New Roman"/>
          <w:sz w:val="24"/>
          <w:szCs w:val="24"/>
        </w:rPr>
        <w:t>(14), 42-82.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Schiebinger, L. (1989). </w:t>
      </w:r>
      <w:r w:rsidRPr="00996E0F">
        <w:rPr>
          <w:rFonts w:ascii="Times New Roman" w:hAnsi="Times New Roman" w:cs="Times New Roman"/>
          <w:i/>
          <w:sz w:val="24"/>
          <w:szCs w:val="24"/>
        </w:rPr>
        <w:t xml:space="preserve">The </w:t>
      </w:r>
      <w:r w:rsidR="009F174A">
        <w:rPr>
          <w:rFonts w:ascii="Times New Roman" w:hAnsi="Times New Roman" w:cs="Times New Roman"/>
          <w:i/>
          <w:sz w:val="24"/>
          <w:szCs w:val="24"/>
        </w:rPr>
        <w:t>m</w:t>
      </w:r>
      <w:r w:rsidRPr="00996E0F">
        <w:rPr>
          <w:rFonts w:ascii="Times New Roman" w:hAnsi="Times New Roman" w:cs="Times New Roman"/>
          <w:i/>
          <w:sz w:val="24"/>
          <w:szCs w:val="24"/>
        </w:rPr>
        <w:t xml:space="preserve">ind </w:t>
      </w:r>
      <w:r w:rsidR="009F174A">
        <w:rPr>
          <w:rFonts w:ascii="Times New Roman" w:hAnsi="Times New Roman" w:cs="Times New Roman"/>
          <w:i/>
          <w:sz w:val="24"/>
          <w:szCs w:val="24"/>
        </w:rPr>
        <w:t>h</w:t>
      </w:r>
      <w:r w:rsidRPr="00996E0F">
        <w:rPr>
          <w:rFonts w:ascii="Times New Roman" w:hAnsi="Times New Roman" w:cs="Times New Roman"/>
          <w:i/>
          <w:sz w:val="24"/>
          <w:szCs w:val="24"/>
        </w:rPr>
        <w:t xml:space="preserve">as </w:t>
      </w:r>
      <w:r w:rsidR="009F174A">
        <w:rPr>
          <w:rFonts w:ascii="Times New Roman" w:hAnsi="Times New Roman" w:cs="Times New Roman"/>
          <w:i/>
          <w:sz w:val="24"/>
          <w:szCs w:val="24"/>
        </w:rPr>
        <w:t>n</w:t>
      </w:r>
      <w:r w:rsidRPr="00996E0F">
        <w:rPr>
          <w:rFonts w:ascii="Times New Roman" w:hAnsi="Times New Roman" w:cs="Times New Roman"/>
          <w:i/>
          <w:sz w:val="24"/>
          <w:szCs w:val="24"/>
        </w:rPr>
        <w:t xml:space="preserve">o </w:t>
      </w:r>
      <w:r w:rsidR="009F174A">
        <w:rPr>
          <w:rFonts w:ascii="Times New Roman" w:hAnsi="Times New Roman" w:cs="Times New Roman"/>
          <w:i/>
          <w:sz w:val="24"/>
          <w:szCs w:val="24"/>
        </w:rPr>
        <w:t>s</w:t>
      </w:r>
      <w:r w:rsidRPr="00996E0F">
        <w:rPr>
          <w:rFonts w:ascii="Times New Roman" w:hAnsi="Times New Roman" w:cs="Times New Roman"/>
          <w:i/>
          <w:sz w:val="24"/>
          <w:szCs w:val="24"/>
        </w:rPr>
        <w:t xml:space="preserve">ex? : Women in the </w:t>
      </w:r>
      <w:r w:rsidR="009F174A">
        <w:rPr>
          <w:rFonts w:ascii="Times New Roman" w:hAnsi="Times New Roman" w:cs="Times New Roman"/>
          <w:i/>
          <w:sz w:val="24"/>
          <w:szCs w:val="24"/>
        </w:rPr>
        <w:t>o</w:t>
      </w:r>
      <w:r w:rsidRPr="00996E0F">
        <w:rPr>
          <w:rFonts w:ascii="Times New Roman" w:hAnsi="Times New Roman" w:cs="Times New Roman"/>
          <w:i/>
          <w:sz w:val="24"/>
          <w:szCs w:val="24"/>
        </w:rPr>
        <w:t xml:space="preserve">rigins of </w:t>
      </w:r>
      <w:r w:rsidR="009F174A">
        <w:rPr>
          <w:rFonts w:ascii="Times New Roman" w:hAnsi="Times New Roman" w:cs="Times New Roman"/>
          <w:i/>
          <w:sz w:val="24"/>
          <w:szCs w:val="24"/>
        </w:rPr>
        <w:t>m</w:t>
      </w:r>
      <w:r w:rsidRPr="00996E0F">
        <w:rPr>
          <w:rFonts w:ascii="Times New Roman" w:hAnsi="Times New Roman" w:cs="Times New Roman"/>
          <w:i/>
          <w:sz w:val="24"/>
          <w:szCs w:val="24"/>
        </w:rPr>
        <w:t xml:space="preserve">odern </w:t>
      </w:r>
      <w:r w:rsidR="009F174A">
        <w:rPr>
          <w:rFonts w:ascii="Times New Roman" w:hAnsi="Times New Roman" w:cs="Times New Roman"/>
          <w:i/>
          <w:sz w:val="24"/>
          <w:szCs w:val="24"/>
        </w:rPr>
        <w:t>s</w:t>
      </w:r>
      <w:r w:rsidRPr="00996E0F">
        <w:rPr>
          <w:rFonts w:ascii="Times New Roman" w:hAnsi="Times New Roman" w:cs="Times New Roman"/>
          <w:i/>
          <w:sz w:val="24"/>
          <w:szCs w:val="24"/>
        </w:rPr>
        <w:t>cience</w:t>
      </w:r>
      <w:r w:rsidRPr="00996E0F">
        <w:rPr>
          <w:rFonts w:ascii="Times New Roman" w:hAnsi="Times New Roman" w:cs="Times New Roman"/>
          <w:sz w:val="24"/>
          <w:szCs w:val="24"/>
        </w:rPr>
        <w:t>. Cambridge, MA: Harvard University Press.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Seear, K. (2009). The etiquette of endometriosis: Stigmatisation, menstrual concealment and the diagnostic delay. </w:t>
      </w:r>
      <w:r w:rsidRPr="00996E0F">
        <w:rPr>
          <w:rFonts w:ascii="Times New Roman" w:hAnsi="Times New Roman" w:cs="Times New Roman"/>
          <w:i/>
          <w:sz w:val="24"/>
          <w:szCs w:val="24"/>
        </w:rPr>
        <w:t>Social Science &amp; Medicine, 69</w:t>
      </w:r>
      <w:r w:rsidRPr="00996E0F">
        <w:rPr>
          <w:rFonts w:ascii="Times New Roman" w:hAnsi="Times New Roman" w:cs="Times New Roman"/>
          <w:sz w:val="24"/>
          <w:szCs w:val="24"/>
        </w:rPr>
        <w:t>(8), 1220-1227.</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Seear, K. (2014). </w:t>
      </w:r>
      <w:r w:rsidRPr="00996E0F">
        <w:rPr>
          <w:rFonts w:ascii="Times New Roman" w:hAnsi="Times New Roman" w:cs="Times New Roman"/>
          <w:i/>
          <w:sz w:val="24"/>
          <w:szCs w:val="24"/>
        </w:rPr>
        <w:t>The makings of modern epidemic: Endometriosis, gender and politics</w:t>
      </w:r>
      <w:r w:rsidRPr="00996E0F">
        <w:rPr>
          <w:rFonts w:ascii="Times New Roman" w:hAnsi="Times New Roman" w:cs="Times New Roman"/>
          <w:sz w:val="24"/>
          <w:szCs w:val="24"/>
        </w:rPr>
        <w:t>. Farnham, UK: Ashgate.</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Shattock, L., Williamson, H., Caldwell, K., Anderson, K., &amp; Peters, S. (2013). 'They've </w:t>
      </w:r>
      <w:r w:rsidR="00FE65F2">
        <w:rPr>
          <w:rFonts w:ascii="Times New Roman" w:hAnsi="Times New Roman" w:cs="Times New Roman"/>
          <w:sz w:val="24"/>
          <w:szCs w:val="24"/>
        </w:rPr>
        <w:t>j</w:t>
      </w:r>
      <w:r w:rsidRPr="00996E0F">
        <w:rPr>
          <w:rFonts w:ascii="Times New Roman" w:hAnsi="Times New Roman" w:cs="Times New Roman"/>
          <w:sz w:val="24"/>
          <w:szCs w:val="24"/>
        </w:rPr>
        <w:t xml:space="preserve">ust </w:t>
      </w:r>
      <w:r w:rsidR="00FE65F2">
        <w:rPr>
          <w:rFonts w:ascii="Times New Roman" w:hAnsi="Times New Roman" w:cs="Times New Roman"/>
          <w:sz w:val="24"/>
          <w:szCs w:val="24"/>
        </w:rPr>
        <w:t>g</w:t>
      </w:r>
      <w:r w:rsidRPr="00996E0F">
        <w:rPr>
          <w:rFonts w:ascii="Times New Roman" w:hAnsi="Times New Roman" w:cs="Times New Roman"/>
          <w:sz w:val="24"/>
          <w:szCs w:val="24"/>
        </w:rPr>
        <w:t xml:space="preserve">ot </w:t>
      </w:r>
      <w:r w:rsidR="00FE65F2">
        <w:rPr>
          <w:rFonts w:ascii="Times New Roman" w:hAnsi="Times New Roman" w:cs="Times New Roman"/>
          <w:sz w:val="24"/>
          <w:szCs w:val="24"/>
        </w:rPr>
        <w:t>s</w:t>
      </w:r>
      <w:r w:rsidRPr="00996E0F">
        <w:rPr>
          <w:rFonts w:ascii="Times New Roman" w:hAnsi="Times New Roman" w:cs="Times New Roman"/>
          <w:sz w:val="24"/>
          <w:szCs w:val="24"/>
        </w:rPr>
        <w:t xml:space="preserve">ymptoms </w:t>
      </w:r>
      <w:r w:rsidR="00FE65F2">
        <w:rPr>
          <w:rFonts w:ascii="Times New Roman" w:hAnsi="Times New Roman" w:cs="Times New Roman"/>
          <w:sz w:val="24"/>
          <w:szCs w:val="24"/>
        </w:rPr>
        <w:t>w</w:t>
      </w:r>
      <w:r w:rsidRPr="00996E0F">
        <w:rPr>
          <w:rFonts w:ascii="Times New Roman" w:hAnsi="Times New Roman" w:cs="Times New Roman"/>
          <w:sz w:val="24"/>
          <w:szCs w:val="24"/>
        </w:rPr>
        <w:t xml:space="preserve">ithout </w:t>
      </w:r>
      <w:r w:rsidR="00FE65F2">
        <w:rPr>
          <w:rFonts w:ascii="Times New Roman" w:hAnsi="Times New Roman" w:cs="Times New Roman"/>
          <w:sz w:val="24"/>
          <w:szCs w:val="24"/>
        </w:rPr>
        <w:t>s</w:t>
      </w:r>
      <w:r w:rsidRPr="00996E0F">
        <w:rPr>
          <w:rFonts w:ascii="Times New Roman" w:hAnsi="Times New Roman" w:cs="Times New Roman"/>
          <w:sz w:val="24"/>
          <w:szCs w:val="24"/>
        </w:rPr>
        <w:t xml:space="preserve">cience': Medical </w:t>
      </w:r>
      <w:r w:rsidR="00FE65F2">
        <w:rPr>
          <w:rFonts w:ascii="Times New Roman" w:hAnsi="Times New Roman" w:cs="Times New Roman"/>
          <w:sz w:val="24"/>
          <w:szCs w:val="24"/>
        </w:rPr>
        <w:t>t</w:t>
      </w:r>
      <w:r w:rsidRPr="00996E0F">
        <w:rPr>
          <w:rFonts w:ascii="Times New Roman" w:hAnsi="Times New Roman" w:cs="Times New Roman"/>
          <w:sz w:val="24"/>
          <w:szCs w:val="24"/>
        </w:rPr>
        <w:t xml:space="preserve">rainees' </w:t>
      </w:r>
      <w:r w:rsidR="00FE65F2">
        <w:rPr>
          <w:rFonts w:ascii="Times New Roman" w:hAnsi="Times New Roman" w:cs="Times New Roman"/>
          <w:sz w:val="24"/>
          <w:szCs w:val="24"/>
        </w:rPr>
        <w:t>a</w:t>
      </w:r>
      <w:r w:rsidRPr="00996E0F">
        <w:rPr>
          <w:rFonts w:ascii="Times New Roman" w:hAnsi="Times New Roman" w:cs="Times New Roman"/>
          <w:sz w:val="24"/>
          <w:szCs w:val="24"/>
        </w:rPr>
        <w:t xml:space="preserve">cquisition of </w:t>
      </w:r>
      <w:r w:rsidR="00FE65F2">
        <w:rPr>
          <w:rFonts w:ascii="Times New Roman" w:hAnsi="Times New Roman" w:cs="Times New Roman"/>
          <w:sz w:val="24"/>
          <w:szCs w:val="24"/>
        </w:rPr>
        <w:t>n</w:t>
      </w:r>
      <w:r w:rsidRPr="00996E0F">
        <w:rPr>
          <w:rFonts w:ascii="Times New Roman" w:hAnsi="Times New Roman" w:cs="Times New Roman"/>
          <w:sz w:val="24"/>
          <w:szCs w:val="24"/>
        </w:rPr>
        <w:t xml:space="preserve">egative </w:t>
      </w:r>
      <w:r w:rsidR="00FE65F2">
        <w:rPr>
          <w:rFonts w:ascii="Times New Roman" w:hAnsi="Times New Roman" w:cs="Times New Roman"/>
          <w:sz w:val="24"/>
          <w:szCs w:val="24"/>
        </w:rPr>
        <w:t>a</w:t>
      </w:r>
      <w:r w:rsidRPr="00996E0F">
        <w:rPr>
          <w:rFonts w:ascii="Times New Roman" w:hAnsi="Times New Roman" w:cs="Times New Roman"/>
          <w:sz w:val="24"/>
          <w:szCs w:val="24"/>
        </w:rPr>
        <w:t xml:space="preserve">ttitudes </w:t>
      </w:r>
      <w:r w:rsidR="00FE65F2">
        <w:rPr>
          <w:rFonts w:ascii="Times New Roman" w:hAnsi="Times New Roman" w:cs="Times New Roman"/>
          <w:sz w:val="24"/>
          <w:szCs w:val="24"/>
        </w:rPr>
        <w:t>t</w:t>
      </w:r>
      <w:r w:rsidRPr="00996E0F">
        <w:rPr>
          <w:rFonts w:ascii="Times New Roman" w:hAnsi="Times New Roman" w:cs="Times New Roman"/>
          <w:sz w:val="24"/>
          <w:szCs w:val="24"/>
        </w:rPr>
        <w:t xml:space="preserve">owards </w:t>
      </w:r>
      <w:r w:rsidR="00FE65F2">
        <w:rPr>
          <w:rFonts w:ascii="Times New Roman" w:hAnsi="Times New Roman" w:cs="Times New Roman"/>
          <w:sz w:val="24"/>
          <w:szCs w:val="24"/>
        </w:rPr>
        <w:t>p</w:t>
      </w:r>
      <w:r w:rsidRPr="00996E0F">
        <w:rPr>
          <w:rFonts w:ascii="Times New Roman" w:hAnsi="Times New Roman" w:cs="Times New Roman"/>
          <w:sz w:val="24"/>
          <w:szCs w:val="24"/>
        </w:rPr>
        <w:t xml:space="preserve">atients </w:t>
      </w:r>
      <w:r w:rsidR="00FE65F2">
        <w:rPr>
          <w:rFonts w:ascii="Times New Roman" w:hAnsi="Times New Roman" w:cs="Times New Roman"/>
          <w:sz w:val="24"/>
          <w:szCs w:val="24"/>
        </w:rPr>
        <w:t>w</w:t>
      </w:r>
      <w:r w:rsidRPr="00996E0F">
        <w:rPr>
          <w:rFonts w:ascii="Times New Roman" w:hAnsi="Times New Roman" w:cs="Times New Roman"/>
          <w:sz w:val="24"/>
          <w:szCs w:val="24"/>
        </w:rPr>
        <w:t xml:space="preserve">ith </w:t>
      </w:r>
      <w:r w:rsidR="00FE65F2">
        <w:rPr>
          <w:rFonts w:ascii="Times New Roman" w:hAnsi="Times New Roman" w:cs="Times New Roman"/>
          <w:sz w:val="24"/>
          <w:szCs w:val="24"/>
        </w:rPr>
        <w:t>m</w:t>
      </w:r>
      <w:r w:rsidRPr="00996E0F">
        <w:rPr>
          <w:rFonts w:ascii="Times New Roman" w:hAnsi="Times New Roman" w:cs="Times New Roman"/>
          <w:sz w:val="24"/>
          <w:szCs w:val="24"/>
        </w:rPr>
        <w:t xml:space="preserve">edically </w:t>
      </w:r>
      <w:r w:rsidR="00FE65F2">
        <w:rPr>
          <w:rFonts w:ascii="Times New Roman" w:hAnsi="Times New Roman" w:cs="Times New Roman"/>
          <w:sz w:val="24"/>
          <w:szCs w:val="24"/>
        </w:rPr>
        <w:t>u</w:t>
      </w:r>
      <w:r w:rsidRPr="00996E0F">
        <w:rPr>
          <w:rFonts w:ascii="Times New Roman" w:hAnsi="Times New Roman" w:cs="Times New Roman"/>
          <w:sz w:val="24"/>
          <w:szCs w:val="24"/>
        </w:rPr>
        <w:t xml:space="preserve">nexplained </w:t>
      </w:r>
      <w:r w:rsidR="00FE65F2">
        <w:rPr>
          <w:rFonts w:ascii="Times New Roman" w:hAnsi="Times New Roman" w:cs="Times New Roman"/>
          <w:sz w:val="24"/>
          <w:szCs w:val="24"/>
        </w:rPr>
        <w:t>s</w:t>
      </w:r>
      <w:r w:rsidRPr="00996E0F">
        <w:rPr>
          <w:rFonts w:ascii="Times New Roman" w:hAnsi="Times New Roman" w:cs="Times New Roman"/>
          <w:sz w:val="24"/>
          <w:szCs w:val="24"/>
        </w:rPr>
        <w:t xml:space="preserve">ymptoms. </w:t>
      </w:r>
      <w:r w:rsidRPr="00996E0F">
        <w:rPr>
          <w:rFonts w:ascii="Times New Roman" w:hAnsi="Times New Roman" w:cs="Times New Roman"/>
          <w:i/>
          <w:sz w:val="24"/>
          <w:szCs w:val="24"/>
        </w:rPr>
        <w:t>Patient Educ</w:t>
      </w:r>
      <w:r w:rsidR="00FE65F2">
        <w:rPr>
          <w:rFonts w:ascii="Times New Roman" w:hAnsi="Times New Roman" w:cs="Times New Roman"/>
          <w:i/>
          <w:sz w:val="24"/>
          <w:szCs w:val="24"/>
        </w:rPr>
        <w:t>ation and</w:t>
      </w:r>
      <w:r w:rsidRPr="00996E0F">
        <w:rPr>
          <w:rFonts w:ascii="Times New Roman" w:hAnsi="Times New Roman" w:cs="Times New Roman"/>
          <w:i/>
          <w:sz w:val="24"/>
          <w:szCs w:val="24"/>
        </w:rPr>
        <w:t xml:space="preserve"> Couns</w:t>
      </w:r>
      <w:r w:rsidR="00FE65F2">
        <w:rPr>
          <w:rFonts w:ascii="Times New Roman" w:hAnsi="Times New Roman" w:cs="Times New Roman"/>
          <w:i/>
          <w:sz w:val="24"/>
          <w:szCs w:val="24"/>
        </w:rPr>
        <w:t>eling</w:t>
      </w:r>
      <w:r w:rsidRPr="00996E0F">
        <w:rPr>
          <w:rFonts w:ascii="Times New Roman" w:hAnsi="Times New Roman" w:cs="Times New Roman"/>
          <w:i/>
          <w:sz w:val="24"/>
          <w:szCs w:val="24"/>
        </w:rPr>
        <w:t>, 91</w:t>
      </w:r>
      <w:r w:rsidRPr="00996E0F">
        <w:rPr>
          <w:rFonts w:ascii="Times New Roman" w:hAnsi="Times New Roman" w:cs="Times New Roman"/>
          <w:sz w:val="24"/>
          <w:szCs w:val="24"/>
        </w:rPr>
        <w:t>(2), 249-254.</w:t>
      </w:r>
    </w:p>
    <w:p w:rsidR="00AD590B" w:rsidRPr="00996E0F" w:rsidRDefault="00AD590B" w:rsidP="00557FB6">
      <w:pPr>
        <w:pStyle w:val="EndNoteBibliography"/>
        <w:spacing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Stewart, M. (2014). </w:t>
      </w:r>
      <w:r w:rsidRPr="00996E0F">
        <w:rPr>
          <w:rFonts w:ascii="Times New Roman" w:hAnsi="Times New Roman" w:cs="Times New Roman"/>
          <w:i/>
          <w:sz w:val="24"/>
          <w:szCs w:val="24"/>
        </w:rPr>
        <w:t xml:space="preserve">Patient-centered medicine: </w:t>
      </w:r>
      <w:r w:rsidR="00557FB6">
        <w:rPr>
          <w:rFonts w:ascii="Times New Roman" w:hAnsi="Times New Roman" w:cs="Times New Roman"/>
          <w:i/>
          <w:sz w:val="24"/>
          <w:szCs w:val="24"/>
        </w:rPr>
        <w:t>T</w:t>
      </w:r>
      <w:r w:rsidRPr="00996E0F">
        <w:rPr>
          <w:rFonts w:ascii="Times New Roman" w:hAnsi="Times New Roman" w:cs="Times New Roman"/>
          <w:i/>
          <w:sz w:val="24"/>
          <w:szCs w:val="24"/>
        </w:rPr>
        <w:t>ransforming the clinical method</w:t>
      </w:r>
      <w:r w:rsidRPr="00996E0F">
        <w:rPr>
          <w:rFonts w:ascii="Times New Roman" w:hAnsi="Times New Roman" w:cs="Times New Roman"/>
          <w:sz w:val="24"/>
          <w:szCs w:val="24"/>
        </w:rPr>
        <w:t xml:space="preserve"> (</w:t>
      </w:r>
      <w:r w:rsidR="00557FB6">
        <w:rPr>
          <w:rFonts w:ascii="Times New Roman" w:hAnsi="Times New Roman" w:cs="Times New Roman"/>
          <w:sz w:val="24"/>
          <w:szCs w:val="24"/>
        </w:rPr>
        <w:t>3rd</w:t>
      </w:r>
      <w:r w:rsidRPr="00996E0F">
        <w:rPr>
          <w:rFonts w:ascii="Times New Roman" w:hAnsi="Times New Roman" w:cs="Times New Roman"/>
          <w:sz w:val="24"/>
          <w:szCs w:val="24"/>
        </w:rPr>
        <w:t xml:space="preserve"> ed.)</w:t>
      </w:r>
      <w:r w:rsidR="00557FB6">
        <w:rPr>
          <w:rFonts w:ascii="Times New Roman" w:hAnsi="Times New Roman" w:cs="Times New Roman"/>
          <w:sz w:val="24"/>
          <w:szCs w:val="24"/>
        </w:rPr>
        <w:t>.</w:t>
      </w:r>
      <w:r w:rsidRPr="00996E0F">
        <w:rPr>
          <w:rFonts w:ascii="Times New Roman" w:hAnsi="Times New Roman" w:cs="Times New Roman"/>
          <w:sz w:val="24"/>
          <w:szCs w:val="24"/>
        </w:rPr>
        <w:t xml:space="preserve"> London</w:t>
      </w:r>
      <w:r w:rsidR="00557FB6">
        <w:rPr>
          <w:rFonts w:ascii="Times New Roman" w:hAnsi="Times New Roman" w:cs="Times New Roman"/>
          <w:sz w:val="24"/>
          <w:szCs w:val="24"/>
        </w:rPr>
        <w:t>, UK:</w:t>
      </w:r>
      <w:r w:rsidRPr="00996E0F">
        <w:rPr>
          <w:rFonts w:ascii="Times New Roman" w:hAnsi="Times New Roman" w:cs="Times New Roman"/>
          <w:sz w:val="24"/>
          <w:szCs w:val="24"/>
        </w:rPr>
        <w:t xml:space="preserve"> Radcliffe Publishin</w:t>
      </w:r>
      <w:r w:rsidR="00557FB6">
        <w:rPr>
          <w:rFonts w:ascii="Times New Roman" w:hAnsi="Times New Roman" w:cs="Times New Roman"/>
          <w:sz w:val="24"/>
          <w:szCs w:val="24"/>
        </w:rPr>
        <w:t>g</w:t>
      </w:r>
      <w:r w:rsidRPr="00996E0F">
        <w:rPr>
          <w:rFonts w:ascii="Times New Roman" w:hAnsi="Times New Roman" w:cs="Times New Roman"/>
          <w:sz w:val="24"/>
          <w:szCs w:val="24"/>
        </w:rPr>
        <w:t>.</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Ussher, J. M. (2006). </w:t>
      </w:r>
      <w:r w:rsidRPr="00996E0F">
        <w:rPr>
          <w:rFonts w:ascii="Times New Roman" w:hAnsi="Times New Roman" w:cs="Times New Roman"/>
          <w:i/>
          <w:sz w:val="24"/>
          <w:szCs w:val="24"/>
        </w:rPr>
        <w:t xml:space="preserve">Managing the </w:t>
      </w:r>
      <w:r w:rsidR="00557FB6">
        <w:rPr>
          <w:rFonts w:ascii="Times New Roman" w:hAnsi="Times New Roman" w:cs="Times New Roman"/>
          <w:i/>
          <w:sz w:val="24"/>
          <w:szCs w:val="24"/>
        </w:rPr>
        <w:t>m</w:t>
      </w:r>
      <w:r w:rsidRPr="00996E0F">
        <w:rPr>
          <w:rFonts w:ascii="Times New Roman" w:hAnsi="Times New Roman" w:cs="Times New Roman"/>
          <w:i/>
          <w:sz w:val="24"/>
          <w:szCs w:val="24"/>
        </w:rPr>
        <w:t xml:space="preserve">onstrous </w:t>
      </w:r>
      <w:r w:rsidR="00557FB6">
        <w:rPr>
          <w:rFonts w:ascii="Times New Roman" w:hAnsi="Times New Roman" w:cs="Times New Roman"/>
          <w:i/>
          <w:sz w:val="24"/>
          <w:szCs w:val="24"/>
        </w:rPr>
        <w:t>f</w:t>
      </w:r>
      <w:r w:rsidRPr="00996E0F">
        <w:rPr>
          <w:rFonts w:ascii="Times New Roman" w:hAnsi="Times New Roman" w:cs="Times New Roman"/>
          <w:i/>
          <w:sz w:val="24"/>
          <w:szCs w:val="24"/>
        </w:rPr>
        <w:t xml:space="preserve">eminine: Regulating the </w:t>
      </w:r>
      <w:r w:rsidR="00557FB6">
        <w:rPr>
          <w:rFonts w:ascii="Times New Roman" w:hAnsi="Times New Roman" w:cs="Times New Roman"/>
          <w:i/>
          <w:sz w:val="24"/>
          <w:szCs w:val="24"/>
        </w:rPr>
        <w:t>r</w:t>
      </w:r>
      <w:r w:rsidRPr="00996E0F">
        <w:rPr>
          <w:rFonts w:ascii="Times New Roman" w:hAnsi="Times New Roman" w:cs="Times New Roman"/>
          <w:i/>
          <w:sz w:val="24"/>
          <w:szCs w:val="24"/>
        </w:rPr>
        <w:t xml:space="preserve">eproductive </w:t>
      </w:r>
      <w:r w:rsidR="00557FB6">
        <w:rPr>
          <w:rFonts w:ascii="Times New Roman" w:hAnsi="Times New Roman" w:cs="Times New Roman"/>
          <w:i/>
          <w:sz w:val="24"/>
          <w:szCs w:val="24"/>
        </w:rPr>
        <w:t>b</w:t>
      </w:r>
      <w:r w:rsidRPr="00996E0F">
        <w:rPr>
          <w:rFonts w:ascii="Times New Roman" w:hAnsi="Times New Roman" w:cs="Times New Roman"/>
          <w:i/>
          <w:sz w:val="24"/>
          <w:szCs w:val="24"/>
        </w:rPr>
        <w:t>ody</w:t>
      </w:r>
      <w:r w:rsidRPr="00996E0F">
        <w:rPr>
          <w:rFonts w:ascii="Times New Roman" w:hAnsi="Times New Roman" w:cs="Times New Roman"/>
          <w:sz w:val="24"/>
          <w:szCs w:val="24"/>
        </w:rPr>
        <w:t xml:space="preserve"> (1st ed.). New York, NY: Routledge.</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Ussher, J. M. (2011). </w:t>
      </w:r>
      <w:r w:rsidRPr="00996E0F">
        <w:rPr>
          <w:rFonts w:ascii="Times New Roman" w:hAnsi="Times New Roman" w:cs="Times New Roman"/>
          <w:i/>
          <w:sz w:val="24"/>
          <w:szCs w:val="24"/>
        </w:rPr>
        <w:t>The madness of women myth and experience</w:t>
      </w:r>
      <w:r w:rsidRPr="00996E0F">
        <w:rPr>
          <w:rFonts w:ascii="Times New Roman" w:hAnsi="Times New Roman" w:cs="Times New Roman"/>
          <w:sz w:val="24"/>
          <w:szCs w:val="24"/>
        </w:rPr>
        <w:t>. Hoboken, NJ: Taylor &amp; Francis.</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Vercellini, P., Buggio, L., Somigliana, E., Barbara, G., Viganò, P., &amp; Fedele, L. (2013). Attractiveness of </w:t>
      </w:r>
      <w:r w:rsidR="005E125A">
        <w:rPr>
          <w:rFonts w:ascii="Times New Roman" w:hAnsi="Times New Roman" w:cs="Times New Roman"/>
          <w:sz w:val="24"/>
          <w:szCs w:val="24"/>
        </w:rPr>
        <w:t>w</w:t>
      </w:r>
      <w:r w:rsidRPr="00996E0F">
        <w:rPr>
          <w:rFonts w:ascii="Times New Roman" w:hAnsi="Times New Roman" w:cs="Times New Roman"/>
          <w:sz w:val="24"/>
          <w:szCs w:val="24"/>
        </w:rPr>
        <w:t xml:space="preserve">omen with </w:t>
      </w:r>
      <w:r w:rsidR="005E125A">
        <w:rPr>
          <w:rFonts w:ascii="Times New Roman" w:hAnsi="Times New Roman" w:cs="Times New Roman"/>
          <w:sz w:val="24"/>
          <w:szCs w:val="24"/>
        </w:rPr>
        <w:t>r</w:t>
      </w:r>
      <w:r w:rsidRPr="00996E0F">
        <w:rPr>
          <w:rFonts w:ascii="Times New Roman" w:hAnsi="Times New Roman" w:cs="Times New Roman"/>
          <w:sz w:val="24"/>
          <w:szCs w:val="24"/>
        </w:rPr>
        <w:t xml:space="preserve">ectovaginal </w:t>
      </w:r>
      <w:r w:rsidR="005E125A">
        <w:rPr>
          <w:rFonts w:ascii="Times New Roman" w:hAnsi="Times New Roman" w:cs="Times New Roman"/>
          <w:sz w:val="24"/>
          <w:szCs w:val="24"/>
        </w:rPr>
        <w:t>e</w:t>
      </w:r>
      <w:r w:rsidRPr="00996E0F">
        <w:rPr>
          <w:rFonts w:ascii="Times New Roman" w:hAnsi="Times New Roman" w:cs="Times New Roman"/>
          <w:sz w:val="24"/>
          <w:szCs w:val="24"/>
        </w:rPr>
        <w:t xml:space="preserve">ndometriosis: A </w:t>
      </w:r>
      <w:r w:rsidR="005E125A">
        <w:rPr>
          <w:rFonts w:ascii="Times New Roman" w:hAnsi="Times New Roman" w:cs="Times New Roman"/>
          <w:sz w:val="24"/>
          <w:szCs w:val="24"/>
        </w:rPr>
        <w:t>c</w:t>
      </w:r>
      <w:r w:rsidRPr="00996E0F">
        <w:rPr>
          <w:rFonts w:ascii="Times New Roman" w:hAnsi="Times New Roman" w:cs="Times New Roman"/>
          <w:sz w:val="24"/>
          <w:szCs w:val="24"/>
        </w:rPr>
        <w:t xml:space="preserve">ase-control </w:t>
      </w:r>
      <w:r w:rsidR="005E125A">
        <w:rPr>
          <w:rFonts w:ascii="Times New Roman" w:hAnsi="Times New Roman" w:cs="Times New Roman"/>
          <w:sz w:val="24"/>
          <w:szCs w:val="24"/>
        </w:rPr>
        <w:t>s</w:t>
      </w:r>
      <w:r w:rsidRPr="00996E0F">
        <w:rPr>
          <w:rFonts w:ascii="Times New Roman" w:hAnsi="Times New Roman" w:cs="Times New Roman"/>
          <w:sz w:val="24"/>
          <w:szCs w:val="24"/>
        </w:rPr>
        <w:t xml:space="preserve">tudy. </w:t>
      </w:r>
      <w:r w:rsidRPr="00996E0F">
        <w:rPr>
          <w:rFonts w:ascii="Times New Roman" w:hAnsi="Times New Roman" w:cs="Times New Roman"/>
          <w:i/>
          <w:sz w:val="24"/>
          <w:szCs w:val="24"/>
        </w:rPr>
        <w:t xml:space="preserve">Fertility and </w:t>
      </w:r>
      <w:r w:rsidR="005E125A">
        <w:rPr>
          <w:rFonts w:ascii="Times New Roman" w:hAnsi="Times New Roman" w:cs="Times New Roman"/>
          <w:i/>
          <w:sz w:val="24"/>
          <w:szCs w:val="24"/>
        </w:rPr>
        <w:t>S</w:t>
      </w:r>
      <w:r w:rsidRPr="00996E0F">
        <w:rPr>
          <w:rFonts w:ascii="Times New Roman" w:hAnsi="Times New Roman" w:cs="Times New Roman"/>
          <w:i/>
          <w:sz w:val="24"/>
          <w:szCs w:val="24"/>
        </w:rPr>
        <w:t>terility, 99</w:t>
      </w:r>
      <w:r w:rsidRPr="00996E0F">
        <w:rPr>
          <w:rFonts w:ascii="Times New Roman" w:hAnsi="Times New Roman" w:cs="Times New Roman"/>
          <w:sz w:val="24"/>
          <w:szCs w:val="24"/>
        </w:rPr>
        <w:t>(1), 212-218.</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lastRenderedPageBreak/>
        <w:t xml:space="preserve">Westerhaus, M., Finnegan, A., Haidar, M., Kleinman, A., Mukherjee, J., &amp; Farmer, P. (2015). The necessity of social medicine in medical education. </w:t>
      </w:r>
      <w:r w:rsidRPr="00996E0F">
        <w:rPr>
          <w:rFonts w:ascii="Times New Roman" w:hAnsi="Times New Roman" w:cs="Times New Roman"/>
          <w:i/>
          <w:sz w:val="24"/>
          <w:szCs w:val="24"/>
        </w:rPr>
        <w:t>Academic Medicine, 90</w:t>
      </w:r>
      <w:r w:rsidRPr="00996E0F">
        <w:rPr>
          <w:rFonts w:ascii="Times New Roman" w:hAnsi="Times New Roman" w:cs="Times New Roman"/>
          <w:sz w:val="24"/>
          <w:szCs w:val="24"/>
        </w:rPr>
        <w:t>(5), 565-568.</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Whelan, E. (2009). Negotiating </w:t>
      </w:r>
      <w:r w:rsidR="009526FA">
        <w:rPr>
          <w:rFonts w:ascii="Times New Roman" w:hAnsi="Times New Roman" w:cs="Times New Roman"/>
          <w:sz w:val="24"/>
          <w:szCs w:val="24"/>
        </w:rPr>
        <w:t>s</w:t>
      </w:r>
      <w:r w:rsidRPr="00996E0F">
        <w:rPr>
          <w:rFonts w:ascii="Times New Roman" w:hAnsi="Times New Roman" w:cs="Times New Roman"/>
          <w:sz w:val="24"/>
          <w:szCs w:val="24"/>
        </w:rPr>
        <w:t xml:space="preserve">cience and </w:t>
      </w:r>
      <w:r w:rsidR="009526FA">
        <w:rPr>
          <w:rFonts w:ascii="Times New Roman" w:hAnsi="Times New Roman" w:cs="Times New Roman"/>
          <w:sz w:val="24"/>
          <w:szCs w:val="24"/>
        </w:rPr>
        <w:t>e</w:t>
      </w:r>
      <w:r w:rsidRPr="00996E0F">
        <w:rPr>
          <w:rFonts w:ascii="Times New Roman" w:hAnsi="Times New Roman" w:cs="Times New Roman"/>
          <w:sz w:val="24"/>
          <w:szCs w:val="24"/>
        </w:rPr>
        <w:t xml:space="preserve">xperience in </w:t>
      </w:r>
      <w:r w:rsidR="009526FA">
        <w:rPr>
          <w:rFonts w:ascii="Times New Roman" w:hAnsi="Times New Roman" w:cs="Times New Roman"/>
          <w:sz w:val="24"/>
          <w:szCs w:val="24"/>
        </w:rPr>
        <w:t>m</w:t>
      </w:r>
      <w:r w:rsidRPr="00996E0F">
        <w:rPr>
          <w:rFonts w:ascii="Times New Roman" w:hAnsi="Times New Roman" w:cs="Times New Roman"/>
          <w:sz w:val="24"/>
          <w:szCs w:val="24"/>
        </w:rPr>
        <w:t xml:space="preserve">edical </w:t>
      </w:r>
      <w:r w:rsidR="009526FA">
        <w:rPr>
          <w:rFonts w:ascii="Times New Roman" w:hAnsi="Times New Roman" w:cs="Times New Roman"/>
          <w:sz w:val="24"/>
          <w:szCs w:val="24"/>
        </w:rPr>
        <w:t>k</w:t>
      </w:r>
      <w:r w:rsidRPr="00996E0F">
        <w:rPr>
          <w:rFonts w:ascii="Times New Roman" w:hAnsi="Times New Roman" w:cs="Times New Roman"/>
          <w:sz w:val="24"/>
          <w:szCs w:val="24"/>
        </w:rPr>
        <w:t xml:space="preserve">nowledge: Gynaecologists on </w:t>
      </w:r>
      <w:r w:rsidR="009526FA">
        <w:rPr>
          <w:rFonts w:ascii="Times New Roman" w:hAnsi="Times New Roman" w:cs="Times New Roman"/>
          <w:sz w:val="24"/>
          <w:szCs w:val="24"/>
        </w:rPr>
        <w:t>e</w:t>
      </w:r>
      <w:r w:rsidRPr="00996E0F">
        <w:rPr>
          <w:rFonts w:ascii="Times New Roman" w:hAnsi="Times New Roman" w:cs="Times New Roman"/>
          <w:sz w:val="24"/>
          <w:szCs w:val="24"/>
        </w:rPr>
        <w:t xml:space="preserve">ndometriosis. </w:t>
      </w:r>
      <w:r w:rsidRPr="00996E0F">
        <w:rPr>
          <w:rFonts w:ascii="Times New Roman" w:hAnsi="Times New Roman" w:cs="Times New Roman"/>
          <w:i/>
          <w:sz w:val="24"/>
          <w:szCs w:val="24"/>
        </w:rPr>
        <w:t>Social Science &amp; Medicine, 68</w:t>
      </w:r>
      <w:r w:rsidRPr="00996E0F">
        <w:rPr>
          <w:rFonts w:ascii="Times New Roman" w:hAnsi="Times New Roman" w:cs="Times New Roman"/>
          <w:sz w:val="24"/>
          <w:szCs w:val="24"/>
        </w:rPr>
        <w:t>(8), 1489-1497.</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Wischmann, T. H. (2003). Psychogenic </w:t>
      </w:r>
      <w:r w:rsidR="009526FA">
        <w:rPr>
          <w:rFonts w:ascii="Times New Roman" w:hAnsi="Times New Roman" w:cs="Times New Roman"/>
          <w:sz w:val="24"/>
          <w:szCs w:val="24"/>
        </w:rPr>
        <w:t>i</w:t>
      </w:r>
      <w:r w:rsidRPr="00996E0F">
        <w:rPr>
          <w:rFonts w:ascii="Times New Roman" w:hAnsi="Times New Roman" w:cs="Times New Roman"/>
          <w:sz w:val="24"/>
          <w:szCs w:val="24"/>
        </w:rPr>
        <w:t>nfertility—</w:t>
      </w:r>
      <w:r w:rsidR="009526FA">
        <w:rPr>
          <w:rFonts w:ascii="Times New Roman" w:hAnsi="Times New Roman" w:cs="Times New Roman"/>
          <w:sz w:val="24"/>
          <w:szCs w:val="24"/>
        </w:rPr>
        <w:t>m</w:t>
      </w:r>
      <w:r w:rsidRPr="00996E0F">
        <w:rPr>
          <w:rFonts w:ascii="Times New Roman" w:hAnsi="Times New Roman" w:cs="Times New Roman"/>
          <w:sz w:val="24"/>
          <w:szCs w:val="24"/>
        </w:rPr>
        <w:t xml:space="preserve">yths and </w:t>
      </w:r>
      <w:r w:rsidR="009526FA">
        <w:rPr>
          <w:rFonts w:ascii="Times New Roman" w:hAnsi="Times New Roman" w:cs="Times New Roman"/>
          <w:sz w:val="24"/>
          <w:szCs w:val="24"/>
        </w:rPr>
        <w:t>f</w:t>
      </w:r>
      <w:r w:rsidRPr="00996E0F">
        <w:rPr>
          <w:rFonts w:ascii="Times New Roman" w:hAnsi="Times New Roman" w:cs="Times New Roman"/>
          <w:sz w:val="24"/>
          <w:szCs w:val="24"/>
        </w:rPr>
        <w:t xml:space="preserve">acts. </w:t>
      </w:r>
      <w:r w:rsidRPr="00996E0F">
        <w:rPr>
          <w:rFonts w:ascii="Times New Roman" w:hAnsi="Times New Roman" w:cs="Times New Roman"/>
          <w:i/>
          <w:sz w:val="24"/>
          <w:szCs w:val="24"/>
        </w:rPr>
        <w:t>J</w:t>
      </w:r>
      <w:r w:rsidR="009526FA">
        <w:rPr>
          <w:rFonts w:ascii="Times New Roman" w:hAnsi="Times New Roman" w:cs="Times New Roman"/>
          <w:i/>
          <w:sz w:val="24"/>
          <w:szCs w:val="24"/>
        </w:rPr>
        <w:t>ournal of</w:t>
      </w:r>
      <w:r w:rsidRPr="00996E0F">
        <w:rPr>
          <w:rFonts w:ascii="Times New Roman" w:hAnsi="Times New Roman" w:cs="Times New Roman"/>
          <w:i/>
          <w:sz w:val="24"/>
          <w:szCs w:val="24"/>
        </w:rPr>
        <w:t xml:space="preserve"> Assist</w:t>
      </w:r>
      <w:r w:rsidR="009526FA">
        <w:rPr>
          <w:rFonts w:ascii="Times New Roman" w:hAnsi="Times New Roman" w:cs="Times New Roman"/>
          <w:i/>
          <w:sz w:val="24"/>
          <w:szCs w:val="24"/>
        </w:rPr>
        <w:t>ed</w:t>
      </w:r>
      <w:r w:rsidRPr="00996E0F">
        <w:rPr>
          <w:rFonts w:ascii="Times New Roman" w:hAnsi="Times New Roman" w:cs="Times New Roman"/>
          <w:i/>
          <w:sz w:val="24"/>
          <w:szCs w:val="24"/>
        </w:rPr>
        <w:t xml:space="preserve"> Reprod</w:t>
      </w:r>
      <w:r w:rsidR="009526FA">
        <w:rPr>
          <w:rFonts w:ascii="Times New Roman" w:hAnsi="Times New Roman" w:cs="Times New Roman"/>
          <w:i/>
          <w:sz w:val="24"/>
          <w:szCs w:val="24"/>
        </w:rPr>
        <w:t>uction and</w:t>
      </w:r>
      <w:r w:rsidRPr="00996E0F">
        <w:rPr>
          <w:rFonts w:ascii="Times New Roman" w:hAnsi="Times New Roman" w:cs="Times New Roman"/>
          <w:i/>
          <w:sz w:val="24"/>
          <w:szCs w:val="24"/>
        </w:rPr>
        <w:t xml:space="preserve"> Genet</w:t>
      </w:r>
      <w:r w:rsidR="009526FA">
        <w:rPr>
          <w:rFonts w:ascii="Times New Roman" w:hAnsi="Times New Roman" w:cs="Times New Roman"/>
          <w:i/>
          <w:sz w:val="24"/>
          <w:szCs w:val="24"/>
        </w:rPr>
        <w:t>ics</w:t>
      </w:r>
      <w:r w:rsidRPr="00996E0F">
        <w:rPr>
          <w:rFonts w:ascii="Times New Roman" w:hAnsi="Times New Roman" w:cs="Times New Roman"/>
          <w:i/>
          <w:sz w:val="24"/>
          <w:szCs w:val="24"/>
        </w:rPr>
        <w:t>, 20</w:t>
      </w:r>
      <w:r w:rsidRPr="00996E0F">
        <w:rPr>
          <w:rFonts w:ascii="Times New Roman" w:hAnsi="Times New Roman" w:cs="Times New Roman"/>
          <w:sz w:val="24"/>
          <w:szCs w:val="24"/>
        </w:rPr>
        <w:t>(12), 485-494.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Wolgemuth, J. R., Erdil-Moody, Z., Opsal, T., Cross, J. E., Kaanta, T., Dickmann, E. M., &amp; Colomer, S. (2015). Participants’ experiences of the qualitative interview: </w:t>
      </w:r>
      <w:r w:rsidR="009526FA">
        <w:rPr>
          <w:rFonts w:ascii="Times New Roman" w:hAnsi="Times New Roman" w:cs="Times New Roman"/>
          <w:sz w:val="24"/>
          <w:szCs w:val="24"/>
        </w:rPr>
        <w:t>C</w:t>
      </w:r>
      <w:r w:rsidRPr="00996E0F">
        <w:rPr>
          <w:rFonts w:ascii="Times New Roman" w:hAnsi="Times New Roman" w:cs="Times New Roman"/>
          <w:sz w:val="24"/>
          <w:szCs w:val="24"/>
        </w:rPr>
        <w:t xml:space="preserve">onsidering the importance of research paradigms. </w:t>
      </w:r>
      <w:r w:rsidRPr="00996E0F">
        <w:rPr>
          <w:rFonts w:ascii="Times New Roman" w:hAnsi="Times New Roman" w:cs="Times New Roman"/>
          <w:i/>
          <w:sz w:val="24"/>
          <w:szCs w:val="24"/>
        </w:rPr>
        <w:t>Qualitative Research, 15</w:t>
      </w:r>
      <w:r w:rsidRPr="00996E0F">
        <w:rPr>
          <w:rFonts w:ascii="Times New Roman" w:hAnsi="Times New Roman" w:cs="Times New Roman"/>
          <w:sz w:val="24"/>
          <w:szCs w:val="24"/>
        </w:rPr>
        <w:t>(3), 351-372.</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World Health Organization. (2009). </w:t>
      </w:r>
      <w:r w:rsidRPr="00996E0F">
        <w:rPr>
          <w:rFonts w:ascii="Times New Roman" w:hAnsi="Times New Roman" w:cs="Times New Roman"/>
          <w:i/>
          <w:sz w:val="24"/>
          <w:szCs w:val="24"/>
        </w:rPr>
        <w:t>Women and health: Today's evidence, tomorrow's agenda</w:t>
      </w:r>
      <w:r w:rsidRPr="00996E0F">
        <w:rPr>
          <w:rFonts w:ascii="Times New Roman" w:hAnsi="Times New Roman" w:cs="Times New Roman"/>
          <w:sz w:val="24"/>
          <w:szCs w:val="24"/>
        </w:rPr>
        <w:t>. Retrieved from: http://www.who.int/gender/women_health_report/full_report_20091104_en.pdf</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Young, K., Fisher, J., &amp; Kirkman, M. (2015). Women's experiences of endometriosis: A systematic review and synthesis of qualitative research. </w:t>
      </w:r>
      <w:r w:rsidRPr="00996E0F">
        <w:rPr>
          <w:rFonts w:ascii="Times New Roman" w:hAnsi="Times New Roman" w:cs="Times New Roman"/>
          <w:i/>
          <w:sz w:val="24"/>
          <w:szCs w:val="24"/>
        </w:rPr>
        <w:t>Journal of Family Planning and Reproductive Health Care, 41</w:t>
      </w:r>
      <w:r w:rsidRPr="00996E0F">
        <w:rPr>
          <w:rFonts w:ascii="Times New Roman" w:hAnsi="Times New Roman" w:cs="Times New Roman"/>
          <w:sz w:val="24"/>
          <w:szCs w:val="24"/>
        </w:rPr>
        <w:t>(3), 225-234.</w:t>
      </w:r>
    </w:p>
    <w:p w:rsidR="00AD590B" w:rsidRPr="00996E0F" w:rsidRDefault="00AD590B" w:rsidP="00996E0F">
      <w:pPr>
        <w:pStyle w:val="EndNoteBibliography"/>
        <w:spacing w:after="0"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Young, K., Fisher, J., &amp; Kirkman, M. (2016). Endometriosis and fertility: Women's accounts of healthcare. </w:t>
      </w:r>
      <w:r w:rsidRPr="00996E0F">
        <w:rPr>
          <w:rFonts w:ascii="Times New Roman" w:hAnsi="Times New Roman" w:cs="Times New Roman"/>
          <w:i/>
          <w:sz w:val="24"/>
          <w:szCs w:val="24"/>
        </w:rPr>
        <w:t>Human Reproduction, 31</w:t>
      </w:r>
      <w:r w:rsidRPr="00996E0F">
        <w:rPr>
          <w:rFonts w:ascii="Times New Roman" w:hAnsi="Times New Roman" w:cs="Times New Roman"/>
          <w:sz w:val="24"/>
          <w:szCs w:val="24"/>
        </w:rPr>
        <w:t>(3), 554-562.</w:t>
      </w:r>
    </w:p>
    <w:p w:rsidR="00AE6D04" w:rsidRDefault="00AD590B" w:rsidP="00996E0F">
      <w:pPr>
        <w:pStyle w:val="EndNoteBibliography"/>
        <w:spacing w:line="480" w:lineRule="auto"/>
        <w:ind w:left="720" w:hanging="720"/>
        <w:rPr>
          <w:rFonts w:ascii="Times New Roman" w:hAnsi="Times New Roman" w:cs="Times New Roman"/>
          <w:sz w:val="24"/>
          <w:szCs w:val="24"/>
        </w:rPr>
      </w:pPr>
      <w:r w:rsidRPr="00996E0F">
        <w:rPr>
          <w:rFonts w:ascii="Times New Roman" w:hAnsi="Times New Roman" w:cs="Times New Roman"/>
          <w:sz w:val="24"/>
          <w:szCs w:val="24"/>
        </w:rPr>
        <w:t xml:space="preserve">Young, K., Fisher, J., &amp; Kirkman, M. (In press). "Do mad people get endo or does endo make you mad?": Clinicians' discursive constructions of Medicine and women with endometriosis. </w:t>
      </w:r>
      <w:r w:rsidRPr="00996E0F">
        <w:rPr>
          <w:rFonts w:ascii="Times New Roman" w:hAnsi="Times New Roman" w:cs="Times New Roman"/>
          <w:i/>
          <w:sz w:val="24"/>
          <w:szCs w:val="24"/>
        </w:rPr>
        <w:t>Feminism &amp; Psychology</w:t>
      </w:r>
      <w:r w:rsidRPr="00996E0F">
        <w:rPr>
          <w:rFonts w:ascii="Times New Roman" w:hAnsi="Times New Roman" w:cs="Times New Roman"/>
          <w:sz w:val="24"/>
          <w:szCs w:val="24"/>
        </w:rPr>
        <w:t>.</w:t>
      </w:r>
    </w:p>
    <w:p w:rsidR="00AE6D04" w:rsidRDefault="00AE6D04">
      <w:pPr>
        <w:autoSpaceDE/>
        <w:autoSpaceDN/>
        <w:adjustRightInd/>
        <w:spacing w:after="160" w:line="259" w:lineRule="auto"/>
        <w:rPr>
          <w:rFonts w:ascii="Times New Roman" w:hAnsi="Times New Roman" w:cs="Times New Roman"/>
          <w:noProof/>
          <w:sz w:val="24"/>
          <w:szCs w:val="24"/>
          <w:lang w:val="en-US"/>
        </w:rPr>
      </w:pPr>
      <w:r>
        <w:rPr>
          <w:rFonts w:ascii="Times New Roman" w:hAnsi="Times New Roman" w:cs="Times New Roman"/>
          <w:sz w:val="24"/>
          <w:szCs w:val="24"/>
        </w:rPr>
        <w:br w:type="page"/>
      </w:r>
    </w:p>
    <w:p w:rsidR="00AD590B" w:rsidRDefault="00AE6D04" w:rsidP="00996E0F">
      <w:pPr>
        <w:pStyle w:val="EndNoteBibliography"/>
        <w:spacing w:line="480" w:lineRule="auto"/>
        <w:ind w:left="720" w:hanging="720"/>
        <w:rPr>
          <w:rFonts w:ascii="Times New Roman" w:hAnsi="Times New Roman" w:cs="Times New Roman"/>
          <w:b/>
          <w:sz w:val="24"/>
          <w:szCs w:val="24"/>
        </w:rPr>
      </w:pPr>
      <w:r>
        <w:rPr>
          <w:rFonts w:ascii="Times New Roman" w:hAnsi="Times New Roman" w:cs="Times New Roman"/>
          <w:b/>
          <w:sz w:val="24"/>
          <w:szCs w:val="24"/>
        </w:rPr>
        <w:lastRenderedPageBreak/>
        <w:t>Biographical note</w:t>
      </w:r>
    </w:p>
    <w:p w:rsidR="00A56609" w:rsidRDefault="00AE6D04" w:rsidP="00AE6D04">
      <w:pPr>
        <w:pStyle w:val="EndNoteBibliography"/>
        <w:spacing w:line="480" w:lineRule="auto"/>
        <w:rPr>
          <w:rFonts w:ascii="Times New Roman" w:hAnsi="Times New Roman" w:cs="Times New Roman"/>
          <w:sz w:val="24"/>
          <w:szCs w:val="24"/>
        </w:rPr>
      </w:pPr>
      <w:r w:rsidRPr="00AE6D04">
        <w:rPr>
          <w:rFonts w:ascii="Times New Roman" w:hAnsi="Times New Roman" w:cs="Times New Roman"/>
          <w:sz w:val="24"/>
          <w:szCs w:val="24"/>
        </w:rPr>
        <w:t>Kate Young is a research fellow in the School of Public Health and Preventive Medicine, Monash University. Kate's PhD thesis, 'Partners not patients: Healthcare for endometriosis from the perspectives of women and clinicians,' is currently under examination. Kate's research interests centre around quality provision of women's reproductive healthcare that recognises and fosters their full social and economic participation. She is an avid user of social media as a bridge between academia and the 'real world.' You</w:t>
      </w:r>
      <w:r w:rsidR="00A56609">
        <w:rPr>
          <w:rFonts w:ascii="Times New Roman" w:hAnsi="Times New Roman" w:cs="Times New Roman"/>
          <w:sz w:val="24"/>
          <w:szCs w:val="24"/>
        </w:rPr>
        <w:t xml:space="preserve"> can find her @Researcher_Kate.</w:t>
      </w:r>
    </w:p>
    <w:p w:rsidR="00A56609" w:rsidRDefault="00A56609" w:rsidP="00AE6D04">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J</w:t>
      </w:r>
      <w:r w:rsidR="00AE6D04" w:rsidRPr="00AE6D04">
        <w:rPr>
          <w:rFonts w:ascii="Times New Roman" w:hAnsi="Times New Roman" w:cs="Times New Roman"/>
          <w:sz w:val="24"/>
          <w:szCs w:val="24"/>
        </w:rPr>
        <w:t>ane Fisher is an academic Clinical and Health Psychologist, Finkel Professor of Global Health and Director of Global and Women’s Health, Public Health and Preventive Medicine, Monash University. Jane has longstanding interests in public health perspectives on the links between peoples’ social circumstances and their health. She has completed major epidemiological studies in clinical and community settings in Australia and in resource constrained nations of the Indo-Pacific r</w:t>
      </w:r>
      <w:bookmarkStart w:id="0" w:name="_GoBack"/>
      <w:bookmarkEnd w:id="0"/>
      <w:r w:rsidR="00AE6D04" w:rsidRPr="00AE6D04">
        <w:rPr>
          <w:rFonts w:ascii="Times New Roman" w:hAnsi="Times New Roman" w:cs="Times New Roman"/>
          <w:sz w:val="24"/>
          <w:szCs w:val="24"/>
        </w:rPr>
        <w:t>egion and nationally-funded intervention trials. Jane is an expert technical advisor to international agencies on maternal health and early childhood development including the World Health Organization and the United Nations Population Fund.</w:t>
      </w:r>
    </w:p>
    <w:p w:rsidR="00AD590B" w:rsidRPr="00996E0F" w:rsidRDefault="00A56609" w:rsidP="00A56609">
      <w:pPr>
        <w:pStyle w:val="EndNoteBibliography"/>
        <w:spacing w:line="480" w:lineRule="auto"/>
        <w:rPr>
          <w:rFonts w:ascii="Times New Roman" w:hAnsi="Times New Roman" w:cs="Times New Roman"/>
          <w:sz w:val="24"/>
          <w:szCs w:val="24"/>
        </w:rPr>
      </w:pPr>
      <w:r>
        <w:rPr>
          <w:rFonts w:ascii="Times New Roman" w:hAnsi="Times New Roman" w:cs="Times New Roman"/>
          <w:sz w:val="24"/>
          <w:szCs w:val="24"/>
        </w:rPr>
        <w:t>M</w:t>
      </w:r>
      <w:r w:rsidR="00AE6D04" w:rsidRPr="00AE6D04">
        <w:rPr>
          <w:rFonts w:ascii="Times New Roman" w:hAnsi="Times New Roman" w:cs="Times New Roman"/>
          <w:sz w:val="24"/>
          <w:szCs w:val="24"/>
        </w:rPr>
        <w:t>aggie Kirkman is an academic psychologist and a senior research fellow in Global and Women’s Health, Public Health and Preventive Medicine, Monash University. Her research focuses on psychosocial aspects of health, bodies, reproduction, and sexuality, and is influenced by narrative, social constructionist, and feminist theories. She employs diverse methods, specialisin</w:t>
      </w:r>
      <w:r>
        <w:rPr>
          <w:rFonts w:ascii="Times New Roman" w:hAnsi="Times New Roman" w:cs="Times New Roman"/>
          <w:sz w:val="24"/>
          <w:szCs w:val="24"/>
        </w:rPr>
        <w:t>g in qualitative methodologies.</w:t>
      </w:r>
    </w:p>
    <w:p w:rsidR="00AD590B" w:rsidRPr="00996E0F" w:rsidRDefault="00AD590B" w:rsidP="00996E0F">
      <w:pPr>
        <w:spacing w:line="480" w:lineRule="auto"/>
        <w:rPr>
          <w:rFonts w:ascii="Times New Roman" w:hAnsi="Times New Roman" w:cs="Times New Roman"/>
          <w:sz w:val="24"/>
          <w:szCs w:val="24"/>
        </w:rPr>
      </w:pPr>
    </w:p>
    <w:sectPr w:rsidR="00AD590B" w:rsidRPr="00996E0F" w:rsidSect="004B523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CD0" w:rsidRDefault="00E97CD0">
      <w:pPr>
        <w:spacing w:after="0" w:line="240" w:lineRule="auto"/>
      </w:pPr>
      <w:r>
        <w:separator/>
      </w:r>
    </w:p>
  </w:endnote>
  <w:endnote w:type="continuationSeparator" w:id="0">
    <w:p w:rsidR="00E97CD0" w:rsidRDefault="00E97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OTaf232193">
    <w:panose1 w:val="00000000000000000000"/>
    <w:charset w:val="00"/>
    <w:family w:val="roman"/>
    <w:notTrueType/>
    <w:pitch w:val="default"/>
  </w:font>
  <w:font w:name="AdvOT27fcdf1a.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26141373"/>
      <w:docPartObj>
        <w:docPartGallery w:val="Page Numbers (Bottom of Page)"/>
        <w:docPartUnique/>
      </w:docPartObj>
    </w:sdtPr>
    <w:sdtEndPr>
      <w:rPr>
        <w:noProof/>
      </w:rPr>
    </w:sdtEndPr>
    <w:sdtContent>
      <w:p w:rsidR="004C01D5" w:rsidRPr="007056D5" w:rsidRDefault="005E125A">
        <w:pPr>
          <w:pStyle w:val="Footer"/>
          <w:jc w:val="right"/>
          <w:rPr>
            <w:rFonts w:ascii="Times New Roman" w:hAnsi="Times New Roman" w:cs="Times New Roman"/>
          </w:rPr>
        </w:pPr>
        <w:r w:rsidRPr="007056D5">
          <w:rPr>
            <w:rFonts w:ascii="Times New Roman" w:hAnsi="Times New Roman" w:cs="Times New Roman"/>
          </w:rPr>
          <w:fldChar w:fldCharType="begin"/>
        </w:r>
        <w:r w:rsidRPr="007056D5">
          <w:rPr>
            <w:rFonts w:ascii="Times New Roman" w:hAnsi="Times New Roman" w:cs="Times New Roman"/>
          </w:rPr>
          <w:instrText xml:space="preserve"> PAGE   \* MERGEFORMAT </w:instrText>
        </w:r>
        <w:r w:rsidRPr="007056D5">
          <w:rPr>
            <w:rFonts w:ascii="Times New Roman" w:hAnsi="Times New Roman" w:cs="Times New Roman"/>
          </w:rPr>
          <w:fldChar w:fldCharType="separate"/>
        </w:r>
        <w:r w:rsidR="00A56609">
          <w:rPr>
            <w:rFonts w:ascii="Times New Roman" w:hAnsi="Times New Roman" w:cs="Times New Roman"/>
            <w:noProof/>
          </w:rPr>
          <w:t>30</w:t>
        </w:r>
        <w:r w:rsidRPr="007056D5">
          <w:rPr>
            <w:rFonts w:ascii="Times New Roman" w:hAnsi="Times New Roman" w:cs="Times New Roman"/>
            <w:noProof/>
          </w:rPr>
          <w:fldChar w:fldCharType="end"/>
        </w:r>
      </w:p>
    </w:sdtContent>
  </w:sdt>
  <w:p w:rsidR="004C01D5" w:rsidRPr="007056D5" w:rsidRDefault="00E97CD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CD0" w:rsidRDefault="00E97CD0">
      <w:pPr>
        <w:spacing w:after="0" w:line="240" w:lineRule="auto"/>
      </w:pPr>
      <w:r>
        <w:separator/>
      </w:r>
    </w:p>
  </w:footnote>
  <w:footnote w:type="continuationSeparator" w:id="0">
    <w:p w:rsidR="00E97CD0" w:rsidRDefault="00E97C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1D5" w:rsidRDefault="00E97CD0" w:rsidP="005D45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CC5"/>
    <w:multiLevelType w:val="hybridMultilevel"/>
    <w:tmpl w:val="0D283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2666C"/>
    <w:multiLevelType w:val="hybridMultilevel"/>
    <w:tmpl w:val="CB10A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8E43DE"/>
    <w:multiLevelType w:val="hybridMultilevel"/>
    <w:tmpl w:val="A5040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573C94"/>
    <w:multiLevelType w:val="hybridMultilevel"/>
    <w:tmpl w:val="61100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C15E9"/>
    <w:multiLevelType w:val="hybridMultilevel"/>
    <w:tmpl w:val="6FA0DD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4E6983"/>
    <w:multiLevelType w:val="hybridMultilevel"/>
    <w:tmpl w:val="2068AE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FCC7E84"/>
    <w:multiLevelType w:val="hybridMultilevel"/>
    <w:tmpl w:val="ED0ECD4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D32A2E"/>
    <w:multiLevelType w:val="hybridMultilevel"/>
    <w:tmpl w:val="A308F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09A5E6F"/>
    <w:multiLevelType w:val="hybridMultilevel"/>
    <w:tmpl w:val="F6CC93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0E38B7"/>
    <w:multiLevelType w:val="hybridMultilevel"/>
    <w:tmpl w:val="F21821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F65832"/>
    <w:multiLevelType w:val="hybridMultilevel"/>
    <w:tmpl w:val="8AF0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F27C2E"/>
    <w:multiLevelType w:val="hybridMultilevel"/>
    <w:tmpl w:val="76D65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093832"/>
    <w:multiLevelType w:val="hybridMultilevel"/>
    <w:tmpl w:val="39F4C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C6AF7"/>
    <w:multiLevelType w:val="hybridMultilevel"/>
    <w:tmpl w:val="C7581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C15784"/>
    <w:multiLevelType w:val="hybridMultilevel"/>
    <w:tmpl w:val="48E83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7E65343"/>
    <w:multiLevelType w:val="hybridMultilevel"/>
    <w:tmpl w:val="F61070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0559FD"/>
    <w:multiLevelType w:val="hybridMultilevel"/>
    <w:tmpl w:val="F3882C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2D2521B"/>
    <w:multiLevelType w:val="hybridMultilevel"/>
    <w:tmpl w:val="52004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363086"/>
    <w:multiLevelType w:val="hybridMultilevel"/>
    <w:tmpl w:val="6FB04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6C50E8"/>
    <w:multiLevelType w:val="hybridMultilevel"/>
    <w:tmpl w:val="129061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1C3BB5"/>
    <w:multiLevelType w:val="hybridMultilevel"/>
    <w:tmpl w:val="86F61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AF26A5"/>
    <w:multiLevelType w:val="hybridMultilevel"/>
    <w:tmpl w:val="62ACD0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B932B7"/>
    <w:multiLevelType w:val="hybridMultilevel"/>
    <w:tmpl w:val="B44E9A7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2"/>
  </w:num>
  <w:num w:numId="4">
    <w:abstractNumId w:val="7"/>
  </w:num>
  <w:num w:numId="5">
    <w:abstractNumId w:val="5"/>
  </w:num>
  <w:num w:numId="6">
    <w:abstractNumId w:val="1"/>
  </w:num>
  <w:num w:numId="7">
    <w:abstractNumId w:val="16"/>
  </w:num>
  <w:num w:numId="8">
    <w:abstractNumId w:val="11"/>
  </w:num>
  <w:num w:numId="9">
    <w:abstractNumId w:val="3"/>
  </w:num>
  <w:num w:numId="10">
    <w:abstractNumId w:val="21"/>
  </w:num>
  <w:num w:numId="11">
    <w:abstractNumId w:val="19"/>
  </w:num>
  <w:num w:numId="12">
    <w:abstractNumId w:val="20"/>
  </w:num>
  <w:num w:numId="13">
    <w:abstractNumId w:val="12"/>
  </w:num>
  <w:num w:numId="14">
    <w:abstractNumId w:val="0"/>
  </w:num>
  <w:num w:numId="15">
    <w:abstractNumId w:val="9"/>
  </w:num>
  <w:num w:numId="16">
    <w:abstractNumId w:val="10"/>
  </w:num>
  <w:num w:numId="17">
    <w:abstractNumId w:val="13"/>
  </w:num>
  <w:num w:numId="18">
    <w:abstractNumId w:val="18"/>
  </w:num>
  <w:num w:numId="19">
    <w:abstractNumId w:val="4"/>
  </w:num>
  <w:num w:numId="20">
    <w:abstractNumId w:val="17"/>
  </w:num>
  <w:num w:numId="21">
    <w:abstractNumId w:val="14"/>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MrI0tzQzM7E0NzdW0lEKTi0uzszPAykwqQUAPTn7DywAAAA="/>
    <w:docVar w:name="EN.InstantFormat" w:val="&lt;ENInstantFormat&gt;&lt;Enabled&gt;1&lt;/Enabled&gt;&lt;ScanUnformatted&gt;1&lt;/ScanUnformatted&gt;&lt;ScanChanges&gt;1&lt;/ScanChanges&gt;&lt;Suspended&gt;1&lt;/Suspended&gt;&lt;/ENInstantFormat&gt;"/>
  </w:docVars>
  <w:rsids>
    <w:rsidRoot w:val="00AD590B"/>
    <w:rsid w:val="00070962"/>
    <w:rsid w:val="00134AC4"/>
    <w:rsid w:val="001D67BD"/>
    <w:rsid w:val="0021355E"/>
    <w:rsid w:val="00465FCA"/>
    <w:rsid w:val="00557FB6"/>
    <w:rsid w:val="005A311D"/>
    <w:rsid w:val="005E125A"/>
    <w:rsid w:val="00684699"/>
    <w:rsid w:val="0069132E"/>
    <w:rsid w:val="007056D5"/>
    <w:rsid w:val="00814A4A"/>
    <w:rsid w:val="008610EB"/>
    <w:rsid w:val="00884235"/>
    <w:rsid w:val="009526FA"/>
    <w:rsid w:val="00955083"/>
    <w:rsid w:val="00996E0F"/>
    <w:rsid w:val="009B1704"/>
    <w:rsid w:val="009F174A"/>
    <w:rsid w:val="00A56609"/>
    <w:rsid w:val="00AD590B"/>
    <w:rsid w:val="00AE6D04"/>
    <w:rsid w:val="00B15DB8"/>
    <w:rsid w:val="00B52486"/>
    <w:rsid w:val="00BC1F47"/>
    <w:rsid w:val="00DD3EF6"/>
    <w:rsid w:val="00DF1D5C"/>
    <w:rsid w:val="00E97CD0"/>
    <w:rsid w:val="00EA47A6"/>
    <w:rsid w:val="00FE65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9FFD"/>
  <w15:chartTrackingRefBased/>
  <w15:docId w15:val="{21FD30ED-9651-4533-A496-735B4306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0B"/>
    <w:pPr>
      <w:autoSpaceDE w:val="0"/>
      <w:autoSpaceDN w:val="0"/>
      <w:adjustRightInd w:val="0"/>
      <w:spacing w:after="200" w:line="276" w:lineRule="auto"/>
    </w:pPr>
    <w:rPr>
      <w:rFonts w:ascii="Calibri" w:hAnsi="Calibri" w:cs="Calibri"/>
    </w:rPr>
  </w:style>
  <w:style w:type="paragraph" w:styleId="Heading1">
    <w:name w:val="heading 1"/>
    <w:basedOn w:val="Normal"/>
    <w:link w:val="Heading1Char"/>
    <w:uiPriority w:val="9"/>
    <w:qFormat/>
    <w:rsid w:val="00AD590B"/>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590B"/>
    <w:rPr>
      <w:rFonts w:ascii="Times New Roman" w:eastAsia="Times New Roman" w:hAnsi="Times New Roman" w:cs="Times New Roman"/>
      <w:b/>
      <w:bCs/>
      <w:kern w:val="36"/>
      <w:sz w:val="48"/>
      <w:szCs w:val="48"/>
      <w:lang w:eastAsia="en-AU"/>
    </w:rPr>
  </w:style>
  <w:style w:type="paragraph" w:styleId="ListParagraph">
    <w:name w:val="List Paragraph"/>
    <w:basedOn w:val="Normal"/>
    <w:uiPriority w:val="34"/>
    <w:qFormat/>
    <w:rsid w:val="00AD590B"/>
    <w:pPr>
      <w:autoSpaceDE/>
      <w:autoSpaceDN/>
      <w:adjustRightInd/>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AD590B"/>
    <w:rPr>
      <w:sz w:val="16"/>
      <w:szCs w:val="16"/>
    </w:rPr>
  </w:style>
  <w:style w:type="paragraph" w:styleId="CommentText">
    <w:name w:val="annotation text"/>
    <w:basedOn w:val="Normal"/>
    <w:link w:val="CommentTextChar"/>
    <w:uiPriority w:val="99"/>
    <w:unhideWhenUsed/>
    <w:rsid w:val="00AD590B"/>
    <w:pPr>
      <w:autoSpaceDE/>
      <w:autoSpaceDN/>
      <w:adjustRightInd/>
      <w:spacing w:after="160"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AD590B"/>
    <w:rPr>
      <w:sz w:val="20"/>
      <w:szCs w:val="20"/>
    </w:rPr>
  </w:style>
  <w:style w:type="paragraph" w:styleId="CommentSubject">
    <w:name w:val="annotation subject"/>
    <w:basedOn w:val="CommentText"/>
    <w:next w:val="CommentText"/>
    <w:link w:val="CommentSubjectChar"/>
    <w:uiPriority w:val="99"/>
    <w:semiHidden/>
    <w:unhideWhenUsed/>
    <w:rsid w:val="00AD590B"/>
    <w:rPr>
      <w:b/>
      <w:bCs/>
    </w:rPr>
  </w:style>
  <w:style w:type="character" w:customStyle="1" w:styleId="CommentSubjectChar">
    <w:name w:val="Comment Subject Char"/>
    <w:basedOn w:val="CommentTextChar"/>
    <w:link w:val="CommentSubject"/>
    <w:uiPriority w:val="99"/>
    <w:semiHidden/>
    <w:rsid w:val="00AD590B"/>
    <w:rPr>
      <w:b/>
      <w:bCs/>
      <w:sz w:val="20"/>
      <w:szCs w:val="20"/>
    </w:rPr>
  </w:style>
  <w:style w:type="paragraph" w:styleId="BalloonText">
    <w:name w:val="Balloon Text"/>
    <w:basedOn w:val="Normal"/>
    <w:link w:val="BalloonTextChar"/>
    <w:uiPriority w:val="99"/>
    <w:semiHidden/>
    <w:unhideWhenUsed/>
    <w:rsid w:val="00AD590B"/>
    <w:pPr>
      <w:autoSpaceDE/>
      <w:autoSpaceDN/>
      <w:adjustRightInd/>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90B"/>
    <w:rPr>
      <w:rFonts w:ascii="Segoe UI" w:hAnsi="Segoe UI" w:cs="Segoe UI"/>
      <w:sz w:val="18"/>
      <w:szCs w:val="18"/>
    </w:rPr>
  </w:style>
  <w:style w:type="character" w:customStyle="1" w:styleId="fontstyle01">
    <w:name w:val="fontstyle01"/>
    <w:basedOn w:val="DefaultParagraphFont"/>
    <w:rsid w:val="00AD590B"/>
    <w:rPr>
      <w:rFonts w:ascii="AdvOTaf232193" w:hAnsi="AdvOTaf232193" w:hint="default"/>
      <w:b w:val="0"/>
      <w:bCs w:val="0"/>
      <w:i w:val="0"/>
      <w:iCs w:val="0"/>
      <w:color w:val="000000"/>
      <w:sz w:val="18"/>
      <w:szCs w:val="18"/>
    </w:rPr>
  </w:style>
  <w:style w:type="character" w:customStyle="1" w:styleId="fontstyle21">
    <w:name w:val="fontstyle21"/>
    <w:basedOn w:val="DefaultParagraphFont"/>
    <w:rsid w:val="00AD590B"/>
    <w:rPr>
      <w:rFonts w:ascii="AdvOT27fcdf1a.I" w:hAnsi="AdvOT27fcdf1a.I" w:hint="default"/>
      <w:b w:val="0"/>
      <w:bCs w:val="0"/>
      <w:i w:val="0"/>
      <w:iCs w:val="0"/>
      <w:color w:val="000000"/>
      <w:sz w:val="18"/>
      <w:szCs w:val="18"/>
    </w:rPr>
  </w:style>
  <w:style w:type="character" w:customStyle="1" w:styleId="fontstyle11">
    <w:name w:val="fontstyle11"/>
    <w:basedOn w:val="DefaultParagraphFont"/>
    <w:rsid w:val="00AD590B"/>
    <w:rPr>
      <w:rFonts w:ascii="AdvOTaf232193" w:hAnsi="AdvOTaf232193" w:hint="default"/>
      <w:b w:val="0"/>
      <w:bCs w:val="0"/>
      <w:i w:val="0"/>
      <w:iCs w:val="0"/>
      <w:color w:val="000000"/>
      <w:sz w:val="18"/>
      <w:szCs w:val="18"/>
    </w:rPr>
  </w:style>
  <w:style w:type="paragraph" w:customStyle="1" w:styleId="Normal0">
    <w:name w:val="[Normal]"/>
    <w:rsid w:val="00AD590B"/>
    <w:pPr>
      <w:widowControl w:val="0"/>
      <w:autoSpaceDE w:val="0"/>
      <w:autoSpaceDN w:val="0"/>
      <w:adjustRightInd w:val="0"/>
      <w:spacing w:after="0" w:line="240" w:lineRule="auto"/>
    </w:pPr>
    <w:rPr>
      <w:rFonts w:ascii="Arial" w:hAnsi="Arial" w:cs="Arial"/>
      <w:sz w:val="24"/>
      <w:szCs w:val="24"/>
    </w:rPr>
  </w:style>
  <w:style w:type="character" w:styleId="Emphasis">
    <w:name w:val="Emphasis"/>
    <w:basedOn w:val="DefaultParagraphFont"/>
    <w:uiPriority w:val="20"/>
    <w:qFormat/>
    <w:rsid w:val="00AD590B"/>
    <w:rPr>
      <w:i/>
      <w:iCs/>
    </w:rPr>
  </w:style>
  <w:style w:type="character" w:customStyle="1" w:styleId="nlmarticle-title">
    <w:name w:val="nlm_article-title"/>
    <w:basedOn w:val="DefaultParagraphFont"/>
    <w:rsid w:val="00AD590B"/>
  </w:style>
  <w:style w:type="character" w:customStyle="1" w:styleId="title-text">
    <w:name w:val="title-text"/>
    <w:basedOn w:val="DefaultParagraphFont"/>
    <w:rsid w:val="00AD590B"/>
  </w:style>
  <w:style w:type="table" w:styleId="TableGrid">
    <w:name w:val="Table Grid"/>
    <w:basedOn w:val="TableNormal"/>
    <w:uiPriority w:val="59"/>
    <w:rsid w:val="00AD590B"/>
    <w:pPr>
      <w:spacing w:after="0" w:line="240" w:lineRule="auto"/>
    </w:pPr>
    <w:rPr>
      <w:rFonts w:eastAsiaTheme="minorEastAsia"/>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9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90B"/>
    <w:rPr>
      <w:rFonts w:ascii="Calibri" w:hAnsi="Calibri" w:cs="Calibri"/>
    </w:rPr>
  </w:style>
  <w:style w:type="paragraph" w:styleId="Footer">
    <w:name w:val="footer"/>
    <w:basedOn w:val="Normal"/>
    <w:link w:val="FooterChar"/>
    <w:uiPriority w:val="99"/>
    <w:unhideWhenUsed/>
    <w:rsid w:val="00AD59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90B"/>
    <w:rPr>
      <w:rFonts w:ascii="Calibri" w:hAnsi="Calibri" w:cs="Calibri"/>
    </w:rPr>
  </w:style>
  <w:style w:type="paragraph" w:styleId="Revision">
    <w:name w:val="Revision"/>
    <w:hidden/>
    <w:uiPriority w:val="99"/>
    <w:semiHidden/>
    <w:rsid w:val="00AD590B"/>
    <w:pPr>
      <w:spacing w:after="0" w:line="240" w:lineRule="auto"/>
    </w:pPr>
    <w:rPr>
      <w:rFonts w:ascii="Calibri" w:hAnsi="Calibri" w:cs="Calibri"/>
    </w:rPr>
  </w:style>
  <w:style w:type="paragraph" w:customStyle="1" w:styleId="EndNoteBibliographyTitle">
    <w:name w:val="EndNote Bibliography Title"/>
    <w:basedOn w:val="Normal"/>
    <w:link w:val="EndNoteBibliographyTitleChar"/>
    <w:rsid w:val="00AD590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AD590B"/>
    <w:rPr>
      <w:rFonts w:ascii="Calibri" w:hAnsi="Calibri" w:cs="Calibri"/>
      <w:noProof/>
      <w:lang w:val="en-US"/>
    </w:rPr>
  </w:style>
  <w:style w:type="paragraph" w:customStyle="1" w:styleId="EndNoteBibliography">
    <w:name w:val="EndNote Bibliography"/>
    <w:basedOn w:val="Normal"/>
    <w:link w:val="EndNoteBibliographyChar"/>
    <w:rsid w:val="00AD590B"/>
    <w:pPr>
      <w:spacing w:line="240" w:lineRule="auto"/>
    </w:pPr>
    <w:rPr>
      <w:noProof/>
      <w:lang w:val="en-US"/>
    </w:rPr>
  </w:style>
  <w:style w:type="character" w:customStyle="1" w:styleId="EndNoteBibliographyChar">
    <w:name w:val="EndNote Bibliography Char"/>
    <w:basedOn w:val="DefaultParagraphFont"/>
    <w:link w:val="EndNoteBibliography"/>
    <w:rsid w:val="00AD590B"/>
    <w:rPr>
      <w:rFonts w:ascii="Calibri" w:hAnsi="Calibri" w:cs="Calibri"/>
      <w:noProof/>
      <w:lang w:val="en-US"/>
    </w:rPr>
  </w:style>
  <w:style w:type="character" w:styleId="Hyperlink">
    <w:name w:val="Hyperlink"/>
    <w:basedOn w:val="DefaultParagraphFont"/>
    <w:uiPriority w:val="99"/>
    <w:unhideWhenUsed/>
    <w:rsid w:val="00AD590B"/>
    <w:rPr>
      <w:color w:val="0563C1" w:themeColor="hyperlink"/>
      <w:u w:val="single"/>
    </w:rPr>
  </w:style>
  <w:style w:type="character" w:customStyle="1" w:styleId="UnresolvedMention1">
    <w:name w:val="Unresolved Mention1"/>
    <w:basedOn w:val="DefaultParagraphFont"/>
    <w:uiPriority w:val="99"/>
    <w:semiHidden/>
    <w:unhideWhenUsed/>
    <w:rsid w:val="00AD590B"/>
    <w:rPr>
      <w:color w:val="605E5C"/>
      <w:shd w:val="clear" w:color="auto" w:fill="E1DFDD"/>
    </w:rPr>
  </w:style>
  <w:style w:type="character" w:customStyle="1" w:styleId="UnresolvedMention2">
    <w:name w:val="Unresolved Mention2"/>
    <w:basedOn w:val="DefaultParagraphFont"/>
    <w:uiPriority w:val="99"/>
    <w:semiHidden/>
    <w:unhideWhenUsed/>
    <w:rsid w:val="00AD590B"/>
    <w:rPr>
      <w:color w:val="605E5C"/>
      <w:shd w:val="clear" w:color="auto" w:fill="E1DFDD"/>
    </w:rPr>
  </w:style>
  <w:style w:type="character" w:customStyle="1" w:styleId="UnresolvedMention3">
    <w:name w:val="Unresolved Mention3"/>
    <w:basedOn w:val="DefaultParagraphFont"/>
    <w:uiPriority w:val="99"/>
    <w:semiHidden/>
    <w:unhideWhenUsed/>
    <w:rsid w:val="00AD590B"/>
    <w:rPr>
      <w:color w:val="605E5C"/>
      <w:shd w:val="clear" w:color="auto" w:fill="E1DFDD"/>
    </w:rPr>
  </w:style>
  <w:style w:type="character" w:customStyle="1" w:styleId="UnresolvedMention">
    <w:name w:val="Unresolved Mention"/>
    <w:basedOn w:val="DefaultParagraphFont"/>
    <w:uiPriority w:val="99"/>
    <w:semiHidden/>
    <w:unhideWhenUsed/>
    <w:rsid w:val="00AD5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30</Pages>
  <Words>8238</Words>
  <Characters>46958</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young</dc:creator>
  <cp:keywords/>
  <dc:description/>
  <cp:lastModifiedBy>Kate Young</cp:lastModifiedBy>
  <cp:revision>5</cp:revision>
  <dcterms:created xsi:type="dcterms:W3CDTF">2018-12-05T03:01:00Z</dcterms:created>
  <dcterms:modified xsi:type="dcterms:W3CDTF">2018-12-05T03:14:00Z</dcterms:modified>
</cp:coreProperties>
</file>